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444"/>
        <w:gridCol w:w="458"/>
        <w:gridCol w:w="3038"/>
        <w:gridCol w:w="229"/>
        <w:gridCol w:w="115"/>
        <w:gridCol w:w="458"/>
        <w:gridCol w:w="1906"/>
        <w:gridCol w:w="1805"/>
        <w:gridCol w:w="903"/>
        <w:gridCol w:w="344"/>
        <w:gridCol w:w="344"/>
        <w:gridCol w:w="1232"/>
        <w:gridCol w:w="344"/>
        <w:gridCol w:w="1576"/>
        <w:gridCol w:w="344"/>
        <w:gridCol w:w="444"/>
        <w:gridCol w:w="902"/>
        <w:gridCol w:w="574"/>
        <w:gridCol w:w="57"/>
      </w:tblGrid>
      <w:tr>
        <w:trPr>
          <w:trHeight w:hRule="exact" w:val="57"/>
        </w:trPr>
        <w:tc>
          <w:tcPr>
            <w:tcW w:w="15632" w:type="dxa"/>
            <w:gridSpan w:val="20"/>
          </w:tcPr>
          <w:p/>
        </w:tc>
      </w:tr>
      <w:tr>
        <w:trPr>
          <w:trHeight w:hRule="exact" w:val="530"/>
        </w:trPr>
        <w:tc>
          <w:tcPr>
            <w:tcW w:w="115" w:type="dxa"/>
          </w:tcPr>
          <w:p/>
        </w:tc>
        <w:tc>
          <w:tcPr>
            <w:tcW w:w="15460" w:type="dxa"/>
            <w:gridSpan w:val="18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15" w:type="dxa"/>
          </w:tcPr>
          <w:p/>
        </w:tc>
        <w:tc>
          <w:tcPr>
            <w:tcW w:w="11276" w:type="dxa"/>
            <w:gridSpan w:val="12"/>
            <w:tcBorders>
              <w:right w:val="single" w:sz="5" w:space="0" w:color="auto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184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тел./факс 36-1-72</w:t>
            </w:r>
          </w:p>
        </w:tc>
        <w:tc>
          <w:tcPr>
            <w:tcW w:w="57" w:type="dxa"/>
            <w:tcBorders>
              <w:left w:val="single" w:sz="5" w:space="0" w:color="auto"/>
            </w:tcBorders>
          </w:tcPr>
          <w:p/>
        </w:tc>
      </w:tr>
      <w:tr>
        <w:trPr>
          <w:trHeight w:hRule="exact" w:val="229"/>
        </w:trPr>
        <w:tc>
          <w:tcPr>
            <w:tcW w:w="4055" w:type="dxa"/>
            <w:gridSpan w:val="4"/>
            <w:vMerge w:val="restart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636753, Томская обл., Каргасокский р-н, с. Вертикос, ул. Молодежная, д. 1</w:t>
            </w:r>
          </w:p>
        </w:tc>
        <w:tc>
          <w:tcPr>
            <w:tcW w:w="7336" w:type="dxa"/>
            <w:gridSpan w:val="9"/>
            <w:vMerge w:val="restart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184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/>
        </w:tc>
        <w:tc>
          <w:tcPr>
            <w:tcW w:w="57" w:type="dxa"/>
            <w:tcBorders>
              <w:left w:val="single" w:sz="5" w:space="0" w:color="auto"/>
            </w:tcBorders>
          </w:tcPr>
          <w:p/>
        </w:tc>
      </w:tr>
      <w:tr>
        <w:trPr>
          <w:trHeight w:hRule="exact" w:val="258"/>
        </w:trPr>
        <w:tc>
          <w:tcPr>
            <w:tcW w:w="4055" w:type="dxa"/>
            <w:gridSpan w:val="4"/>
            <w:vMerge/>
            <w:shd w:val="clear" w:color="auto" w:fill="auto"/>
          </w:tcPr>
          <w:p/>
        </w:tc>
        <w:tc>
          <w:tcPr>
            <w:tcW w:w="7336" w:type="dxa"/>
            <w:gridSpan w:val="9"/>
            <w:vMerge/>
            <w:shd w:val="clear" w:color="auto" w:fill="auto"/>
          </w:tcPr>
          <w:p/>
        </w:tc>
        <w:tc>
          <w:tcPr>
            <w:tcW w:w="4184" w:type="dxa"/>
            <w:gridSpan w:val="6"/>
            <w:vMerge w:val="restart"/>
            <w:tcBorders>
              <w:top w:val="single" w:sz="5" w:space="0" w:color="auto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e-mail: MKUVertikos@yandex.ru</w:t>
            </w:r>
          </w:p>
        </w:tc>
        <w:tc>
          <w:tcPr>
            <w:tcW w:w="57" w:type="dxa"/>
          </w:tcPr>
          <w:p/>
        </w:tc>
      </w:tr>
      <w:tr>
        <w:trPr>
          <w:trHeight w:hRule="exact" w:val="86"/>
        </w:trPr>
        <w:tc>
          <w:tcPr>
            <w:tcW w:w="4055" w:type="dxa"/>
            <w:gridSpan w:val="4"/>
            <w:vMerge/>
            <w:shd w:val="clear" w:color="auto" w:fill="auto"/>
          </w:tcPr>
          <w:p/>
        </w:tc>
        <w:tc>
          <w:tcPr>
            <w:tcW w:w="7336" w:type="dxa"/>
            <w:gridSpan w:val="9"/>
            <w:vMerge/>
            <w:shd w:val="clear" w:color="auto" w:fill="auto"/>
          </w:tcPr>
          <w:p/>
        </w:tc>
        <w:tc>
          <w:tcPr>
            <w:tcW w:w="4184" w:type="dxa"/>
            <w:gridSpan w:val="6"/>
            <w:vMerge/>
            <w:tcBorders>
              <w:top w:val="single" w:sz="5" w:space="0" w:color="auto"/>
            </w:tcBorders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44"/>
        </w:trPr>
        <w:tc>
          <w:tcPr>
            <w:tcW w:w="4055" w:type="dxa"/>
            <w:gridSpan w:val="4"/>
            <w:vMerge/>
            <w:shd w:val="clear" w:color="auto" w:fill="auto"/>
          </w:tcPr>
          <w:p/>
        </w:tc>
        <w:tc>
          <w:tcPr>
            <w:tcW w:w="11520" w:type="dxa"/>
            <w:gridSpan w:val="15"/>
            <w:vMerge w:val="restart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МКУ Администрация Вертикосского сельского поселения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4055" w:type="dxa"/>
            <w:gridSpan w:val="4"/>
            <w:vMerge/>
            <w:shd w:val="clear" w:color="auto" w:fill="auto"/>
          </w:tcPr>
          <w:p/>
        </w:tc>
        <w:tc>
          <w:tcPr>
            <w:tcW w:w="11520" w:type="dxa"/>
            <w:gridSpan w:val="15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143"/>
        </w:trPr>
        <w:tc>
          <w:tcPr>
            <w:tcW w:w="4055" w:type="dxa"/>
            <w:gridSpan w:val="4"/>
            <w:vMerge/>
            <w:shd w:val="clear" w:color="auto" w:fill="auto"/>
          </w:tcPr>
          <w:p/>
        </w:tc>
        <w:tc>
          <w:tcPr>
            <w:tcW w:w="11520" w:type="dxa"/>
            <w:gridSpan w:val="15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616"/>
        </w:trPr>
        <w:tc>
          <w:tcPr>
            <w:tcW w:w="15575" w:type="dxa"/>
            <w:gridSpan w:val="19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Административно-территориальная характеристика поселения на 31.03.2015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(по постоянно зарегистрированному населению)</w:t>
            </w:r>
          </w:p>
        </w:tc>
        <w:tc>
          <w:tcPr>
            <w:tcW w:w="57" w:type="dxa"/>
          </w:tcPr>
          <w:p/>
        </w:tc>
      </w:tr>
      <w:tr>
        <w:trPr>
          <w:trHeight w:hRule="exact" w:val="86"/>
        </w:trPr>
        <w:tc>
          <w:tcPr>
            <w:tcW w:w="4055" w:type="dxa"/>
            <w:gridSpan w:val="4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1520" w:type="dxa"/>
            <w:gridSpan w:val="15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>
          <w:trHeight w:hRule="exact" w:val="444"/>
        </w:trPr>
        <w:tc>
          <w:tcPr>
            <w:tcW w:w="15575" w:type="dxa"/>
            <w:gridSpan w:val="19"/>
            <w:vMerge w:val="restart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Административный центр поселения - 636753, Томская обл., Каргасокский р-н, с. Вертикос, ул. Молодежная, д. 1, населенных пунктов - 1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9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86"/>
        </w:trPr>
        <w:tc>
          <w:tcPr>
            <w:tcW w:w="559" w:type="dxa"/>
            <w:gridSpan w:val="2"/>
          </w:tcPr>
          <w:p/>
        </w:tc>
        <w:tc>
          <w:tcPr>
            <w:tcW w:w="14442" w:type="dxa"/>
            <w:gridSpan w:val="16"/>
            <w:tcBorders>
              <w:bottom w:val="single" w:sz="5" w:space="0" w:color="000000"/>
            </w:tcBorders>
          </w:tcPr>
          <w:p/>
        </w:tc>
        <w:tc>
          <w:tcPr>
            <w:tcW w:w="631" w:type="dxa"/>
            <w:gridSpan w:val="2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45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№ 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п/п</w:t>
            </w:r>
          </w:p>
        </w:tc>
        <w:tc>
          <w:tcPr>
            <w:tcW w:w="3840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Наименование населенного пункта</w:t>
            </w:r>
          </w:p>
        </w:tc>
        <w:tc>
          <w:tcPr>
            <w:tcW w:w="371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31.03.2014</w:t>
            </w:r>
          </w:p>
        </w:tc>
        <w:tc>
          <w:tcPr>
            <w:tcW w:w="316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31.03.2015</w:t>
            </w:r>
          </w:p>
        </w:tc>
        <w:tc>
          <w:tcPr>
            <w:tcW w:w="326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Прирост за год</w:t>
            </w:r>
          </w:p>
        </w:tc>
        <w:tc>
          <w:tcPr>
            <w:tcW w:w="631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45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40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Число хозяйств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Численность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населения</w:t>
            </w:r>
          </w:p>
        </w:tc>
        <w:tc>
          <w:tcPr>
            <w:tcW w:w="159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Число хозяйств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Численность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населения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Число хозяйств</w:t>
            </w:r>
          </w:p>
        </w:tc>
        <w:tc>
          <w:tcPr>
            <w:tcW w:w="16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Численность</w:t>
            </w:r>
          </w:p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населения</w:t>
            </w:r>
          </w:p>
        </w:tc>
        <w:tc>
          <w:tcPr>
            <w:tcW w:w="631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72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45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384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с. Вертикос</w:t>
            </w:r>
          </w:p>
        </w:tc>
        <w:tc>
          <w:tcPr>
            <w:tcW w:w="19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241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635</w:t>
            </w:r>
          </w:p>
        </w:tc>
        <w:tc>
          <w:tcPr>
            <w:tcW w:w="159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234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635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-7</w:t>
            </w:r>
          </w:p>
        </w:tc>
        <w:tc>
          <w:tcPr>
            <w:tcW w:w="16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631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87"/>
        </w:trPr>
        <w:tc>
          <w:tcPr>
            <w:tcW w:w="559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429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Всего</w:t>
            </w:r>
          </w:p>
        </w:tc>
        <w:tc>
          <w:tcPr>
            <w:tcW w:w="19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241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635</w:t>
            </w:r>
          </w:p>
        </w:tc>
        <w:tc>
          <w:tcPr>
            <w:tcW w:w="1591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234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635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-7</w:t>
            </w:r>
          </w:p>
        </w:tc>
        <w:tc>
          <w:tcPr>
            <w:tcW w:w="16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</w:t>
            </w:r>
          </w:p>
        </w:tc>
        <w:tc>
          <w:tcPr>
            <w:tcW w:w="631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559" w:type="dxa"/>
            <w:gridSpan w:val="2"/>
          </w:tcPr>
          <w:p/>
        </w:tc>
        <w:tc>
          <w:tcPr>
            <w:tcW w:w="14442" w:type="dxa"/>
            <w:gridSpan w:val="16"/>
            <w:tcBorders>
              <w:top w:val="single" w:sz="5" w:space="0" w:color="000000"/>
            </w:tcBorders>
          </w:tcPr>
          <w:p/>
        </w:tc>
        <w:tc>
          <w:tcPr>
            <w:tcW w:w="631" w:type="dxa"/>
            <w:gridSpan w:val="2"/>
          </w:tcPr>
          <w:p/>
        </w:tc>
      </w:tr>
      <w:tr>
        <w:trPr>
          <w:trHeight w:hRule="exact" w:val="573"/>
        </w:trPr>
        <w:tc>
          <w:tcPr>
            <w:tcW w:w="559" w:type="dxa"/>
            <w:gridSpan w:val="2"/>
          </w:tcPr>
          <w:p/>
        </w:tc>
        <w:tc>
          <w:tcPr>
            <w:tcW w:w="3725" w:type="dxa"/>
            <w:gridSpan w:val="3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Должностное лицо,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ответственное за составление формы</w:t>
            </w:r>
          </w:p>
        </w:tc>
        <w:tc>
          <w:tcPr>
            <w:tcW w:w="115" w:type="dxa"/>
          </w:tcPr>
          <w:p/>
        </w:tc>
        <w:tc>
          <w:tcPr>
            <w:tcW w:w="5072" w:type="dxa"/>
            <w:gridSpan w:val="4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Специалист 1 категории</w:t>
            </w:r>
          </w:p>
        </w:tc>
        <w:tc>
          <w:tcPr>
            <w:tcW w:w="344" w:type="dxa"/>
          </w:tcPr>
          <w:p/>
        </w:tc>
        <w:tc>
          <w:tcPr>
            <w:tcW w:w="3840" w:type="dxa"/>
            <w:gridSpan w:val="5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Е.А.Филатова</w:t>
            </w:r>
          </w:p>
        </w:tc>
        <w:tc>
          <w:tcPr>
            <w:tcW w:w="444" w:type="dxa"/>
          </w:tcPr>
          <w:p/>
        </w:tc>
        <w:tc>
          <w:tcPr>
            <w:tcW w:w="147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4399" w:type="dxa"/>
            <w:gridSpan w:val="6"/>
          </w:tcPr>
          <w:p/>
        </w:tc>
        <w:tc>
          <w:tcPr>
            <w:tcW w:w="5072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16"/>
                <w:spacing w:val="-2"/>
              </w:rPr>
              <w:t xml:space="preserve">(должность)</w:t>
            </w:r>
          </w:p>
        </w:tc>
        <w:tc>
          <w:tcPr>
            <w:tcW w:w="344" w:type="dxa"/>
          </w:tcPr>
          <w:p/>
        </w:tc>
        <w:tc>
          <w:tcPr>
            <w:tcW w:w="3840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16"/>
                <w:spacing w:val="-2"/>
              </w:rPr>
              <w:t xml:space="preserve">(Ф.И.О)</w:t>
            </w:r>
          </w:p>
        </w:tc>
        <w:tc>
          <w:tcPr>
            <w:tcW w:w="444" w:type="dxa"/>
          </w:tcPr>
          <w:p/>
        </w:tc>
        <w:tc>
          <w:tcPr>
            <w:tcW w:w="147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16"/>
                <w:spacing w:val="-2"/>
              </w:rPr>
              <w:t xml:space="preserve">(подпись)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Times New Roman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2014.3.0 from 1 December 2014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2014.3.0 from 1 December 2014</cp:lastModifiedBy>
  <cp:revision>1</cp:revision>
  <dcterms:created xsi:type="dcterms:W3CDTF">2015-04-28T09:15:44Z</dcterms:created>
  <dcterms:modified xsi:type="dcterms:W3CDTF">2015-04-28T09:15:44Z</dcterms:modified>
</cp:coreProperties>
</file>