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A97" w:rsidRPr="00AB16B9" w:rsidRDefault="006C3A97" w:rsidP="006C3A97">
      <w:pPr>
        <w:tabs>
          <w:tab w:val="left" w:pos="6103"/>
        </w:tabs>
        <w:outlineLvl w:val="0"/>
        <w:rPr>
          <w:rFonts w:eastAsia="Times New Roman"/>
          <w:b/>
          <w:sz w:val="24"/>
          <w:lang w:eastAsia="ru-RU"/>
        </w:rPr>
      </w:pPr>
      <w:r w:rsidRPr="00AB16B9">
        <w:rPr>
          <w:rFonts w:eastAsia="Times New Roman"/>
          <w:b/>
          <w:sz w:val="24"/>
          <w:lang w:eastAsia="ru-RU"/>
        </w:rPr>
        <w:t xml:space="preserve">МУНИЦИПАЛЬНОЕ ОБРАЗОВАНИЕ </w:t>
      </w:r>
    </w:p>
    <w:p w:rsidR="006C3A97" w:rsidRPr="00AB16B9" w:rsidRDefault="006C3A97" w:rsidP="006C3A97">
      <w:pPr>
        <w:tabs>
          <w:tab w:val="left" w:pos="6103"/>
        </w:tabs>
        <w:outlineLvl w:val="0"/>
        <w:rPr>
          <w:rFonts w:eastAsia="Times New Roman"/>
          <w:b/>
          <w:sz w:val="24"/>
          <w:lang w:eastAsia="ru-RU"/>
        </w:rPr>
      </w:pPr>
      <w:r>
        <w:rPr>
          <w:rFonts w:eastAsia="Times New Roman"/>
          <w:b/>
          <w:sz w:val="24"/>
          <w:lang w:eastAsia="ru-RU"/>
        </w:rPr>
        <w:t>«</w:t>
      </w:r>
      <w:r w:rsidRPr="00AB16B9">
        <w:rPr>
          <w:rFonts w:eastAsia="Times New Roman"/>
          <w:b/>
          <w:sz w:val="24"/>
          <w:lang w:eastAsia="ru-RU"/>
        </w:rPr>
        <w:t>ВЕРТИКОССКОЕ СЕЛЬСКОЕ ПОСЕЛЕНИЕ»</w:t>
      </w:r>
    </w:p>
    <w:p w:rsidR="006C3A97" w:rsidRPr="00AB16B9" w:rsidRDefault="006C3A97" w:rsidP="006C3A97">
      <w:pPr>
        <w:tabs>
          <w:tab w:val="left" w:pos="6103"/>
        </w:tabs>
        <w:outlineLvl w:val="0"/>
        <w:rPr>
          <w:rFonts w:eastAsia="Times New Roman"/>
          <w:b/>
          <w:sz w:val="24"/>
          <w:lang w:eastAsia="ru-RU"/>
        </w:rPr>
      </w:pPr>
      <w:r w:rsidRPr="00AB16B9">
        <w:rPr>
          <w:rFonts w:eastAsia="Times New Roman"/>
          <w:b/>
          <w:sz w:val="24"/>
          <w:lang w:eastAsia="ru-RU"/>
        </w:rPr>
        <w:t xml:space="preserve">МУНИЦИПАЛЬНОЕ КАЗЕННОЕ УЧРЕЖДЕНИЕ </w:t>
      </w:r>
    </w:p>
    <w:p w:rsidR="006C3A97" w:rsidRPr="00AB16B9" w:rsidRDefault="006C3A97" w:rsidP="006C3A97">
      <w:pPr>
        <w:tabs>
          <w:tab w:val="left" w:pos="6103"/>
        </w:tabs>
        <w:outlineLvl w:val="0"/>
        <w:rPr>
          <w:rFonts w:eastAsia="Times New Roman"/>
          <w:b/>
          <w:sz w:val="24"/>
          <w:lang w:eastAsia="ru-RU"/>
        </w:rPr>
      </w:pPr>
      <w:r w:rsidRPr="00AB16B9">
        <w:rPr>
          <w:rFonts w:eastAsia="Times New Roman"/>
          <w:b/>
          <w:sz w:val="24"/>
          <w:lang w:eastAsia="ru-RU"/>
        </w:rPr>
        <w:t xml:space="preserve">АДМИНИСТРАЦИЯ ВЕРТИКОССКОГО СЕЛЬСКОГО ПОСЕЛЕНИЯ </w:t>
      </w:r>
    </w:p>
    <w:p w:rsidR="006C3A97" w:rsidRPr="00AB16B9" w:rsidRDefault="006C3A97" w:rsidP="006C3A97">
      <w:pPr>
        <w:rPr>
          <w:rFonts w:eastAsia="Times New Roman"/>
          <w:b/>
          <w:sz w:val="24"/>
          <w:lang w:eastAsia="ru-RU"/>
        </w:rPr>
      </w:pPr>
      <w:r w:rsidRPr="00AB16B9">
        <w:rPr>
          <w:rFonts w:eastAsia="Times New Roman"/>
          <w:b/>
          <w:sz w:val="24"/>
          <w:lang w:eastAsia="ru-RU"/>
        </w:rPr>
        <w:t xml:space="preserve">КАРГАСОКСКОГО РАЙОНА </w:t>
      </w:r>
    </w:p>
    <w:p w:rsidR="006C3A97" w:rsidRPr="00AB16B9" w:rsidRDefault="006C3A97" w:rsidP="006C3A97">
      <w:pPr>
        <w:rPr>
          <w:rFonts w:eastAsia="Times New Roman"/>
          <w:b/>
          <w:sz w:val="24"/>
          <w:lang w:eastAsia="ru-RU"/>
        </w:rPr>
      </w:pPr>
      <w:r w:rsidRPr="00AB16B9">
        <w:rPr>
          <w:rFonts w:eastAsia="Times New Roman"/>
          <w:b/>
          <w:sz w:val="24"/>
          <w:lang w:eastAsia="ru-RU"/>
        </w:rPr>
        <w:t>ТОМСКОЙ ОБЛАСТИ</w:t>
      </w:r>
    </w:p>
    <w:p w:rsidR="006C3A97" w:rsidRPr="00AB16B9" w:rsidRDefault="006C3A97" w:rsidP="006C3A97">
      <w:pPr>
        <w:outlineLvl w:val="0"/>
        <w:rPr>
          <w:rFonts w:eastAsia="Times New Roman"/>
          <w:b/>
          <w:sz w:val="24"/>
          <w:lang w:eastAsia="ru-RU"/>
        </w:rPr>
      </w:pPr>
    </w:p>
    <w:p w:rsidR="006C3A97" w:rsidRPr="00AB16B9" w:rsidRDefault="007D513A" w:rsidP="006C3A97">
      <w:pPr>
        <w:outlineLvl w:val="0"/>
        <w:rPr>
          <w:rFonts w:eastAsia="Times New Roman"/>
          <w:b/>
          <w:sz w:val="24"/>
          <w:lang w:eastAsia="ru-RU"/>
        </w:rPr>
      </w:pPr>
      <w:r>
        <w:rPr>
          <w:rFonts w:eastAsia="Times New Roman"/>
          <w:b/>
          <w:sz w:val="24"/>
          <w:lang w:eastAsia="ru-RU"/>
        </w:rPr>
        <w:t>ПОСТАНОВЛЕНИЕ</w:t>
      </w:r>
    </w:p>
    <w:p w:rsidR="006C3A97" w:rsidRPr="00AB16B9" w:rsidRDefault="006C3A97" w:rsidP="006C3A97">
      <w:pPr>
        <w:outlineLvl w:val="0"/>
        <w:rPr>
          <w:rFonts w:eastAsia="Times New Roman"/>
          <w:b/>
          <w:sz w:val="24"/>
          <w:lang w:eastAsia="ru-RU"/>
        </w:rPr>
      </w:pPr>
    </w:p>
    <w:p w:rsidR="006C3A97" w:rsidRPr="00947624" w:rsidRDefault="00683680" w:rsidP="006C3A97">
      <w:pPr>
        <w:jc w:val="left"/>
        <w:rPr>
          <w:rFonts w:ascii="Arial" w:eastAsia="Times New Roman" w:hAnsi="Arial" w:cs="Arial"/>
          <w:b/>
          <w:sz w:val="24"/>
          <w:lang w:eastAsia="ru-RU"/>
        </w:rPr>
      </w:pPr>
      <w:r>
        <w:rPr>
          <w:rFonts w:ascii="Arial" w:eastAsia="Times New Roman" w:hAnsi="Arial" w:cs="Arial"/>
          <w:b/>
          <w:sz w:val="24"/>
          <w:lang w:eastAsia="ru-RU"/>
        </w:rPr>
        <w:t>12</w:t>
      </w:r>
      <w:r w:rsidR="00A71C9F" w:rsidRPr="00947624">
        <w:rPr>
          <w:rFonts w:ascii="Arial" w:eastAsia="Times New Roman" w:hAnsi="Arial" w:cs="Arial"/>
          <w:b/>
          <w:sz w:val="24"/>
          <w:lang w:eastAsia="ru-RU"/>
        </w:rPr>
        <w:t>.0</w:t>
      </w:r>
      <w:r w:rsidR="00947624">
        <w:rPr>
          <w:rFonts w:ascii="Arial" w:eastAsia="Times New Roman" w:hAnsi="Arial" w:cs="Arial"/>
          <w:b/>
          <w:sz w:val="24"/>
          <w:lang w:eastAsia="ru-RU"/>
        </w:rPr>
        <w:t>4</w:t>
      </w:r>
      <w:r w:rsidR="00A71C9F" w:rsidRPr="00947624">
        <w:rPr>
          <w:rFonts w:ascii="Arial" w:eastAsia="Times New Roman" w:hAnsi="Arial" w:cs="Arial"/>
          <w:b/>
          <w:sz w:val="24"/>
          <w:lang w:eastAsia="ru-RU"/>
        </w:rPr>
        <w:t>.202</w:t>
      </w:r>
      <w:r w:rsidR="00947624">
        <w:rPr>
          <w:rFonts w:ascii="Arial" w:eastAsia="Times New Roman" w:hAnsi="Arial" w:cs="Arial"/>
          <w:b/>
          <w:sz w:val="24"/>
          <w:lang w:eastAsia="ru-RU"/>
        </w:rPr>
        <w:t>3</w:t>
      </w:r>
      <w:r w:rsidR="006839C5" w:rsidRPr="00947624">
        <w:rPr>
          <w:rFonts w:ascii="Arial" w:eastAsia="Times New Roman" w:hAnsi="Arial" w:cs="Arial"/>
          <w:b/>
          <w:sz w:val="24"/>
          <w:lang w:eastAsia="ru-RU"/>
        </w:rPr>
        <w:t xml:space="preserve"> </w:t>
      </w:r>
      <w:r w:rsidR="006C3A97" w:rsidRPr="00947624">
        <w:rPr>
          <w:rFonts w:ascii="Arial" w:eastAsia="Times New Roman" w:hAnsi="Arial" w:cs="Arial"/>
          <w:b/>
          <w:sz w:val="24"/>
          <w:lang w:eastAsia="ru-RU"/>
        </w:rPr>
        <w:t xml:space="preserve">г.                                                    </w:t>
      </w:r>
      <w:r w:rsidR="00AA3DEF" w:rsidRPr="00947624">
        <w:rPr>
          <w:rFonts w:ascii="Arial" w:eastAsia="Times New Roman" w:hAnsi="Arial" w:cs="Arial"/>
          <w:b/>
          <w:sz w:val="24"/>
          <w:lang w:eastAsia="ru-RU"/>
        </w:rPr>
        <w:t xml:space="preserve"> </w:t>
      </w:r>
      <w:r w:rsidR="006C3A97" w:rsidRPr="00947624">
        <w:rPr>
          <w:rFonts w:ascii="Arial" w:eastAsia="Times New Roman" w:hAnsi="Arial" w:cs="Arial"/>
          <w:b/>
          <w:sz w:val="24"/>
          <w:lang w:eastAsia="ru-RU"/>
        </w:rPr>
        <w:t xml:space="preserve">   </w:t>
      </w:r>
      <w:r w:rsidR="00AE511F" w:rsidRPr="00947624">
        <w:rPr>
          <w:rFonts w:ascii="Arial" w:eastAsia="Times New Roman" w:hAnsi="Arial" w:cs="Arial"/>
          <w:b/>
          <w:sz w:val="24"/>
          <w:lang w:eastAsia="ru-RU"/>
        </w:rPr>
        <w:t xml:space="preserve">                        </w:t>
      </w:r>
      <w:r w:rsidR="00993E94" w:rsidRPr="00947624">
        <w:rPr>
          <w:rFonts w:ascii="Arial" w:eastAsia="Times New Roman" w:hAnsi="Arial" w:cs="Arial"/>
          <w:b/>
          <w:sz w:val="24"/>
          <w:lang w:eastAsia="ru-RU"/>
        </w:rPr>
        <w:t xml:space="preserve">                       </w:t>
      </w:r>
      <w:r w:rsidR="007D513A" w:rsidRPr="00947624">
        <w:rPr>
          <w:rFonts w:ascii="Arial" w:eastAsia="Times New Roman" w:hAnsi="Arial" w:cs="Arial"/>
          <w:b/>
          <w:sz w:val="24"/>
          <w:lang w:eastAsia="ru-RU"/>
        </w:rPr>
        <w:t xml:space="preserve">     </w:t>
      </w:r>
      <w:proofErr w:type="gramStart"/>
      <w:r w:rsidR="00AE511F" w:rsidRPr="00947624">
        <w:rPr>
          <w:rFonts w:ascii="Arial" w:eastAsia="Times New Roman" w:hAnsi="Arial" w:cs="Arial"/>
          <w:b/>
          <w:sz w:val="24"/>
          <w:lang w:eastAsia="ru-RU"/>
        </w:rPr>
        <w:t>№</w:t>
      </w:r>
      <w:r w:rsidR="00A71C9F" w:rsidRPr="00947624">
        <w:rPr>
          <w:rFonts w:ascii="Arial" w:eastAsia="Times New Roman" w:hAnsi="Arial" w:cs="Arial"/>
          <w:b/>
          <w:sz w:val="24"/>
          <w:lang w:eastAsia="ru-RU"/>
        </w:rPr>
        <w:t xml:space="preserve"> </w:t>
      </w:r>
      <w:r w:rsidR="009D3485" w:rsidRPr="00947624">
        <w:rPr>
          <w:rFonts w:ascii="Arial" w:eastAsia="Times New Roman" w:hAnsi="Arial" w:cs="Arial"/>
          <w:b/>
          <w:sz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lang w:eastAsia="ru-RU"/>
        </w:rPr>
        <w:t>12</w:t>
      </w:r>
      <w:proofErr w:type="gramEnd"/>
    </w:p>
    <w:p w:rsidR="006C3A97" w:rsidRPr="00947624" w:rsidRDefault="006C3A97" w:rsidP="006C3A97">
      <w:pPr>
        <w:jc w:val="both"/>
        <w:rPr>
          <w:rFonts w:ascii="Arial" w:eastAsia="Times New Roman" w:hAnsi="Arial" w:cs="Arial"/>
          <w:b/>
          <w:sz w:val="24"/>
          <w:lang w:eastAsia="ru-RU"/>
        </w:rPr>
      </w:pPr>
    </w:p>
    <w:p w:rsidR="006C3A97" w:rsidRPr="00947624" w:rsidRDefault="006C3A97" w:rsidP="006C3A97">
      <w:pPr>
        <w:jc w:val="both"/>
        <w:rPr>
          <w:rFonts w:ascii="Arial" w:eastAsia="Times New Roman" w:hAnsi="Arial" w:cs="Arial"/>
          <w:b/>
          <w:sz w:val="24"/>
          <w:lang w:eastAsia="ru-RU"/>
        </w:rPr>
      </w:pPr>
      <w:r w:rsidRPr="00947624">
        <w:rPr>
          <w:rFonts w:ascii="Arial" w:eastAsia="Times New Roman" w:hAnsi="Arial" w:cs="Arial"/>
          <w:b/>
          <w:sz w:val="24"/>
          <w:lang w:eastAsia="ru-RU"/>
        </w:rPr>
        <w:t>с. Вертикос</w:t>
      </w:r>
    </w:p>
    <w:p w:rsidR="006C3A97" w:rsidRPr="00947624" w:rsidRDefault="006C3A97" w:rsidP="006C3A97">
      <w:pPr>
        <w:spacing w:line="276" w:lineRule="auto"/>
        <w:rPr>
          <w:rFonts w:ascii="Arial" w:eastAsia="Times New Roman" w:hAnsi="Arial" w:cs="Arial"/>
          <w:sz w:val="24"/>
        </w:rPr>
      </w:pPr>
    </w:p>
    <w:tbl>
      <w:tblPr>
        <w:tblW w:w="10139" w:type="dxa"/>
        <w:tblLook w:val="0000" w:firstRow="0" w:lastRow="0" w:firstColumn="0" w:lastColumn="0" w:noHBand="0" w:noVBand="0"/>
      </w:tblPr>
      <w:tblGrid>
        <w:gridCol w:w="5353"/>
        <w:gridCol w:w="4786"/>
      </w:tblGrid>
      <w:tr w:rsidR="006C3A97" w:rsidRPr="00947624" w:rsidTr="003C3320">
        <w:tc>
          <w:tcPr>
            <w:tcW w:w="5353" w:type="dxa"/>
          </w:tcPr>
          <w:p w:rsidR="006C3A97" w:rsidRPr="00947624" w:rsidRDefault="007D513A" w:rsidP="007D513A">
            <w:pPr>
              <w:jc w:val="both"/>
              <w:rPr>
                <w:rFonts w:ascii="Arial" w:eastAsia="Times New Roman" w:hAnsi="Arial" w:cs="Arial"/>
                <w:sz w:val="24"/>
              </w:rPr>
            </w:pPr>
            <w:r w:rsidRPr="00947624">
              <w:rPr>
                <w:rFonts w:ascii="Arial" w:eastAsia="Times New Roman" w:hAnsi="Arial" w:cs="Arial"/>
                <w:spacing w:val="2"/>
                <w:sz w:val="24"/>
                <w:lang w:eastAsia="ru-RU"/>
              </w:rPr>
              <w:t>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      </w:r>
            <w:r w:rsidRPr="00947624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4786" w:type="dxa"/>
          </w:tcPr>
          <w:p w:rsidR="006C3A97" w:rsidRPr="00947624" w:rsidRDefault="006C3A97" w:rsidP="003C3320">
            <w:pPr>
              <w:spacing w:line="276" w:lineRule="auto"/>
              <w:jc w:val="left"/>
              <w:rPr>
                <w:rFonts w:ascii="Arial" w:eastAsia="Times New Roman" w:hAnsi="Arial" w:cs="Arial"/>
                <w:sz w:val="24"/>
              </w:rPr>
            </w:pPr>
          </w:p>
        </w:tc>
      </w:tr>
    </w:tbl>
    <w:p w:rsidR="006C3A97" w:rsidRPr="00947624" w:rsidRDefault="006C3A97" w:rsidP="006C3A97">
      <w:pPr>
        <w:autoSpaceDE w:val="0"/>
        <w:autoSpaceDN w:val="0"/>
        <w:adjustRightInd w:val="0"/>
        <w:rPr>
          <w:rFonts w:ascii="Arial" w:eastAsia="Times New Roman" w:hAnsi="Arial" w:cs="Arial"/>
          <w:sz w:val="24"/>
        </w:rPr>
      </w:pPr>
    </w:p>
    <w:p w:rsidR="002E1AEF" w:rsidRDefault="00947624" w:rsidP="002E1AEF">
      <w:pPr>
        <w:autoSpaceDN w:val="0"/>
        <w:adjustRightInd w:val="0"/>
        <w:ind w:firstLineChars="200" w:firstLine="480"/>
        <w:jc w:val="both"/>
        <w:rPr>
          <w:rFonts w:ascii="Arial" w:eastAsia="Times New Roman CYR" w:hAnsi="Arial" w:cs="Arial"/>
          <w:color w:val="000000"/>
          <w:sz w:val="24"/>
        </w:rPr>
      </w:pPr>
      <w:r w:rsidRPr="00947624">
        <w:rPr>
          <w:rFonts w:ascii="Arial" w:eastAsia="Times New Roman CYR" w:hAnsi="Arial" w:cs="Arial"/>
          <w:color w:val="000000"/>
          <w:sz w:val="24"/>
        </w:rPr>
        <w:t>В соответствии с подпунктом 10 пункта 3.3 статьи 32 Федерального закона от 12.01.1996 N 7-ФЗ "</w:t>
      </w:r>
      <w:r w:rsidR="00937C42">
        <w:rPr>
          <w:rFonts w:ascii="Arial" w:eastAsia="Times New Roman CYR" w:hAnsi="Arial" w:cs="Arial"/>
          <w:color w:val="000000"/>
          <w:sz w:val="24"/>
        </w:rPr>
        <w:t xml:space="preserve">О некоммерческих организациях", </w:t>
      </w:r>
      <w:r w:rsidRPr="00947624">
        <w:rPr>
          <w:rFonts w:ascii="Arial" w:eastAsia="Times New Roman CYR" w:hAnsi="Arial" w:cs="Arial"/>
          <w:color w:val="000000"/>
          <w:sz w:val="24"/>
        </w:rPr>
        <w:t xml:space="preserve">Федеральным законом от 06.10.2003 N 131-ФЗ "Об общих принципах организации местного самоуправления в Российской Федерации", Приказом Минфина России от 2 ноября 2021 г. N 171н "Об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имущества", руководствуясь Уставом </w:t>
      </w:r>
      <w:r w:rsidRPr="00947624">
        <w:rPr>
          <w:rFonts w:ascii="Arial" w:hAnsi="Arial" w:cs="Arial"/>
          <w:sz w:val="24"/>
        </w:rPr>
        <w:t>Вертикосского сельского поселения Каргасокского Района Томской Области</w:t>
      </w:r>
    </w:p>
    <w:p w:rsidR="002E1AEF" w:rsidRDefault="002E1AEF" w:rsidP="002E1AEF">
      <w:pPr>
        <w:autoSpaceDN w:val="0"/>
        <w:adjustRightInd w:val="0"/>
        <w:ind w:firstLineChars="200" w:firstLine="480"/>
        <w:jc w:val="both"/>
        <w:rPr>
          <w:rFonts w:ascii="Arial" w:eastAsia="Times New Roman CYR" w:hAnsi="Arial" w:cs="Arial"/>
          <w:color w:val="000000"/>
          <w:sz w:val="24"/>
        </w:rPr>
      </w:pPr>
    </w:p>
    <w:p w:rsidR="002E1AEF" w:rsidRDefault="002E1AEF" w:rsidP="002E1AEF">
      <w:pPr>
        <w:autoSpaceDN w:val="0"/>
        <w:adjustRightInd w:val="0"/>
        <w:ind w:firstLineChars="200" w:firstLine="484"/>
        <w:jc w:val="both"/>
        <w:rPr>
          <w:rFonts w:ascii="Arial" w:eastAsia="Times New Roman" w:hAnsi="Arial" w:cs="Arial"/>
          <w:color w:val="2D2D2D"/>
          <w:spacing w:val="2"/>
          <w:sz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4"/>
          <w:lang w:eastAsia="ru-RU"/>
        </w:rPr>
        <w:t>ПОСТАНОВЛЯЮ:</w:t>
      </w:r>
    </w:p>
    <w:p w:rsidR="002E1AEF" w:rsidRDefault="002E1AEF" w:rsidP="002E1AEF">
      <w:pPr>
        <w:autoSpaceDN w:val="0"/>
        <w:adjustRightInd w:val="0"/>
        <w:ind w:firstLineChars="200" w:firstLine="484"/>
        <w:jc w:val="both"/>
        <w:rPr>
          <w:rFonts w:ascii="Arial" w:eastAsia="Times New Roman" w:hAnsi="Arial" w:cs="Arial"/>
          <w:color w:val="2D2D2D"/>
          <w:spacing w:val="2"/>
          <w:sz w:val="24"/>
          <w:lang w:eastAsia="ru-RU"/>
        </w:rPr>
      </w:pPr>
    </w:p>
    <w:p w:rsidR="002E1AEF" w:rsidRPr="002E1AEF" w:rsidRDefault="002E1AEF" w:rsidP="002E1AEF">
      <w:pPr>
        <w:widowControl w:val="0"/>
        <w:numPr>
          <w:ilvl w:val="0"/>
          <w:numId w:val="14"/>
        </w:numPr>
        <w:suppressAutoHyphens/>
        <w:autoSpaceDE w:val="0"/>
        <w:ind w:firstLine="720"/>
        <w:jc w:val="both"/>
        <w:rPr>
          <w:rFonts w:ascii="Arial" w:eastAsia="Times New Roman CYR" w:hAnsi="Arial" w:cs="Arial"/>
          <w:color w:val="000000"/>
          <w:sz w:val="24"/>
        </w:rPr>
      </w:pPr>
      <w:r w:rsidRPr="002E1AEF">
        <w:rPr>
          <w:rFonts w:ascii="Arial" w:eastAsia="Times New Roman CYR" w:hAnsi="Arial" w:cs="Arial"/>
          <w:color w:val="000000"/>
          <w:sz w:val="24"/>
        </w:rPr>
        <w:t xml:space="preserve">Утвердить </w:t>
      </w:r>
      <w:r>
        <w:rPr>
          <w:rFonts w:ascii="Arial" w:eastAsia="Times New Roman" w:hAnsi="Arial" w:cs="Arial"/>
          <w:spacing w:val="2"/>
          <w:sz w:val="24"/>
          <w:lang w:eastAsia="ru-RU"/>
        </w:rPr>
        <w:t>Порядок</w:t>
      </w:r>
      <w:r w:rsidRPr="00947624">
        <w:rPr>
          <w:rFonts w:ascii="Arial" w:eastAsia="Times New Roman" w:hAnsi="Arial" w:cs="Arial"/>
          <w:spacing w:val="2"/>
          <w:sz w:val="24"/>
          <w:lang w:eastAsia="ru-RU"/>
        </w:rPr>
        <w:t xml:space="preserve">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  <w:r w:rsidRPr="002E1AEF">
        <w:rPr>
          <w:rFonts w:ascii="Arial" w:eastAsia="Times New Roman CYR" w:hAnsi="Arial" w:cs="Arial"/>
          <w:color w:val="000000"/>
          <w:sz w:val="24"/>
        </w:rPr>
        <w:t xml:space="preserve"> (Приложение 1). </w:t>
      </w:r>
    </w:p>
    <w:p w:rsidR="002E1AEF" w:rsidRPr="002E1AEF" w:rsidRDefault="002E1AEF" w:rsidP="002E1AEF">
      <w:pPr>
        <w:widowControl w:val="0"/>
        <w:numPr>
          <w:ilvl w:val="0"/>
          <w:numId w:val="14"/>
        </w:numPr>
        <w:suppressAutoHyphens/>
        <w:autoSpaceDE w:val="0"/>
        <w:ind w:firstLine="720"/>
        <w:jc w:val="both"/>
        <w:rPr>
          <w:rFonts w:ascii="Arial" w:eastAsia="Times New Roman CYR" w:hAnsi="Arial" w:cs="Arial"/>
          <w:color w:val="000000"/>
          <w:sz w:val="24"/>
        </w:rPr>
      </w:pPr>
      <w:r w:rsidRPr="002E1AEF">
        <w:rPr>
          <w:rFonts w:ascii="Arial" w:eastAsia="Times New Roman CYR" w:hAnsi="Arial" w:cs="Arial"/>
          <w:color w:val="000000"/>
          <w:sz w:val="24"/>
        </w:rPr>
        <w:t xml:space="preserve">Утвердить Рекомендуемые образцы сведений, включаемых в отчет </w:t>
      </w:r>
      <w:r w:rsidRPr="00947624">
        <w:rPr>
          <w:rFonts w:ascii="Arial" w:eastAsia="Times New Roman" w:hAnsi="Arial" w:cs="Arial"/>
          <w:spacing w:val="2"/>
          <w:sz w:val="24"/>
          <w:lang w:eastAsia="ru-RU"/>
        </w:rPr>
        <w:t>о результатах деятельности муниципального учреждения и об использовании закрепленного за ним муниципального имущества</w:t>
      </w:r>
      <w:r w:rsidRPr="002E1AEF">
        <w:rPr>
          <w:rFonts w:ascii="Arial" w:eastAsia="Times New Roman CYR" w:hAnsi="Arial" w:cs="Arial"/>
          <w:color w:val="000000"/>
          <w:sz w:val="24"/>
        </w:rPr>
        <w:t xml:space="preserve"> (Приложение 2).</w:t>
      </w:r>
    </w:p>
    <w:p w:rsidR="002E1AEF" w:rsidRPr="006A67D4" w:rsidRDefault="002E1AEF" w:rsidP="002E1AEF">
      <w:pPr>
        <w:widowControl w:val="0"/>
        <w:numPr>
          <w:ilvl w:val="0"/>
          <w:numId w:val="14"/>
        </w:numPr>
        <w:suppressAutoHyphens/>
        <w:autoSpaceDE w:val="0"/>
        <w:ind w:firstLine="720"/>
        <w:jc w:val="both"/>
        <w:rPr>
          <w:rFonts w:ascii="Arial" w:eastAsia="Times New Roman CYR" w:hAnsi="Arial" w:cs="Arial"/>
          <w:sz w:val="24"/>
        </w:rPr>
      </w:pPr>
      <w:r w:rsidRPr="002E1AEF">
        <w:rPr>
          <w:rFonts w:ascii="Arial" w:eastAsia="Times New Roman CYR" w:hAnsi="Arial" w:cs="Arial"/>
          <w:color w:val="000000"/>
          <w:sz w:val="24"/>
        </w:rPr>
        <w:t xml:space="preserve">Настоящее постановление </w:t>
      </w:r>
      <w:r w:rsidRPr="002E1AEF">
        <w:rPr>
          <w:rFonts w:ascii="Arial" w:eastAsia="Times New Roman CYR" w:hAnsi="Arial" w:cs="Arial"/>
          <w:sz w:val="24"/>
        </w:rPr>
        <w:t>подле</w:t>
      </w:r>
      <w:r>
        <w:rPr>
          <w:rFonts w:ascii="Arial" w:eastAsia="Times New Roman CYR" w:hAnsi="Arial" w:cs="Arial"/>
          <w:sz w:val="24"/>
        </w:rPr>
        <w:t xml:space="preserve">жит официальному опубликованию </w:t>
      </w:r>
      <w:r w:rsidRPr="002E1AEF">
        <w:rPr>
          <w:rFonts w:ascii="Arial" w:eastAsia="Times New Roman CYR" w:hAnsi="Arial" w:cs="Arial"/>
          <w:color w:val="000000"/>
          <w:sz w:val="24"/>
        </w:rPr>
        <w:t>на официальном сайте</w:t>
      </w:r>
      <w:r>
        <w:rPr>
          <w:rFonts w:ascii="Arial" w:eastAsia="Times New Roman CYR" w:hAnsi="Arial" w:cs="Arial"/>
          <w:color w:val="000000"/>
          <w:sz w:val="24"/>
        </w:rPr>
        <w:t xml:space="preserve"> муниципального казенного учреждения Администрации </w:t>
      </w:r>
      <w:r w:rsidRPr="006A67D4">
        <w:rPr>
          <w:rFonts w:ascii="Arial" w:eastAsia="Times New Roman CYR" w:hAnsi="Arial" w:cs="Arial"/>
          <w:sz w:val="24"/>
        </w:rPr>
        <w:t>Вертикосского сельского поселения.</w:t>
      </w:r>
    </w:p>
    <w:p w:rsidR="002E1AEF" w:rsidRPr="006A67D4" w:rsidRDefault="002E1AEF" w:rsidP="002E1AEF">
      <w:pPr>
        <w:widowControl w:val="0"/>
        <w:numPr>
          <w:ilvl w:val="0"/>
          <w:numId w:val="14"/>
        </w:numPr>
        <w:suppressAutoHyphens/>
        <w:autoSpaceDE w:val="0"/>
        <w:ind w:firstLine="720"/>
        <w:jc w:val="both"/>
        <w:rPr>
          <w:rFonts w:ascii="Arial" w:eastAsia="Times New Roman CYR" w:hAnsi="Arial" w:cs="Arial"/>
          <w:sz w:val="24"/>
        </w:rPr>
      </w:pPr>
      <w:r w:rsidRPr="006A67D4">
        <w:rPr>
          <w:rFonts w:ascii="Arial" w:hAnsi="Arial" w:cs="Arial"/>
          <w:sz w:val="24"/>
        </w:rPr>
        <w:t> </w:t>
      </w:r>
      <w:r w:rsidRPr="006A67D4">
        <w:rPr>
          <w:rFonts w:ascii="Arial" w:eastAsia="Times New Roman CYR" w:hAnsi="Arial" w:cs="Arial"/>
          <w:sz w:val="24"/>
        </w:rPr>
        <w:t xml:space="preserve">Настоящее постановление вступает в силу </w:t>
      </w:r>
      <w:r w:rsidR="006A67D4" w:rsidRPr="006A67D4">
        <w:rPr>
          <w:rFonts w:ascii="Arial" w:eastAsia="Times New Roman CYR" w:hAnsi="Arial" w:cs="Arial"/>
          <w:sz w:val="24"/>
        </w:rPr>
        <w:t>со дня официального опубликования и</w:t>
      </w:r>
      <w:r w:rsidRPr="006A67D4">
        <w:rPr>
          <w:rFonts w:ascii="Arial" w:eastAsia="Times New Roman CYR" w:hAnsi="Arial" w:cs="Arial"/>
          <w:sz w:val="24"/>
        </w:rPr>
        <w:t xml:space="preserve"> применяется, начина</w:t>
      </w:r>
      <w:r w:rsidR="006A67D4" w:rsidRPr="006A67D4">
        <w:rPr>
          <w:rFonts w:ascii="Arial" w:eastAsia="Times New Roman CYR" w:hAnsi="Arial" w:cs="Arial"/>
          <w:sz w:val="24"/>
        </w:rPr>
        <w:t>я с представления отчета за 2023</w:t>
      </w:r>
      <w:r w:rsidRPr="006A67D4">
        <w:rPr>
          <w:rFonts w:ascii="Arial" w:eastAsia="Times New Roman CYR" w:hAnsi="Arial" w:cs="Arial"/>
          <w:sz w:val="24"/>
        </w:rPr>
        <w:t xml:space="preserve"> год.</w:t>
      </w:r>
    </w:p>
    <w:p w:rsidR="002E1AEF" w:rsidRPr="002E1AEF" w:rsidRDefault="002E1AEF" w:rsidP="002E1AEF">
      <w:pPr>
        <w:ind w:firstLine="720"/>
        <w:jc w:val="both"/>
        <w:rPr>
          <w:rFonts w:ascii="Arial" w:eastAsia="Times New Roman CYR" w:hAnsi="Arial" w:cs="Arial"/>
          <w:color w:val="000000"/>
          <w:sz w:val="24"/>
        </w:rPr>
      </w:pPr>
      <w:r w:rsidRPr="002E1AEF">
        <w:rPr>
          <w:rFonts w:ascii="Arial" w:eastAsia="Times New Roman CYR" w:hAnsi="Arial" w:cs="Arial"/>
          <w:color w:val="000000"/>
          <w:sz w:val="24"/>
        </w:rPr>
        <w:t xml:space="preserve">5. Контроль за исполнением настоящего постановления </w:t>
      </w:r>
      <w:r w:rsidR="006A67D4">
        <w:rPr>
          <w:rFonts w:ascii="Arial" w:eastAsia="Times New Roman CYR" w:hAnsi="Arial" w:cs="Arial"/>
          <w:color w:val="000000"/>
          <w:sz w:val="24"/>
        </w:rPr>
        <w:t>оставляю за собой.</w:t>
      </w:r>
      <w:r w:rsidRPr="002E1AEF">
        <w:rPr>
          <w:rFonts w:ascii="Arial" w:eastAsia="Times New Roman CYR" w:hAnsi="Arial" w:cs="Arial"/>
          <w:color w:val="000000"/>
          <w:sz w:val="24"/>
        </w:rPr>
        <w:t xml:space="preserve">  </w:t>
      </w:r>
    </w:p>
    <w:p w:rsidR="006C3A97" w:rsidRPr="002E1AEF" w:rsidRDefault="006C3A97" w:rsidP="007D513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:rsidR="006C3A97" w:rsidRPr="002E1AEF" w:rsidRDefault="006C3A97" w:rsidP="006C3A97">
      <w:pPr>
        <w:autoSpaceDE w:val="0"/>
        <w:autoSpaceDN w:val="0"/>
        <w:adjustRightInd w:val="0"/>
        <w:ind w:firstLine="426"/>
        <w:jc w:val="both"/>
        <w:rPr>
          <w:rFonts w:ascii="Arial" w:eastAsia="Times New Roman" w:hAnsi="Arial" w:cs="Arial"/>
          <w:sz w:val="24"/>
        </w:rPr>
      </w:pPr>
    </w:p>
    <w:p w:rsidR="00AE511F" w:rsidRPr="002E1AEF" w:rsidRDefault="00AE511F" w:rsidP="006C3A97">
      <w:pPr>
        <w:autoSpaceDE w:val="0"/>
        <w:autoSpaceDN w:val="0"/>
        <w:adjustRightInd w:val="0"/>
        <w:ind w:firstLine="426"/>
        <w:jc w:val="both"/>
        <w:rPr>
          <w:rFonts w:ascii="Arial" w:eastAsia="Times New Roman" w:hAnsi="Arial" w:cs="Arial"/>
          <w:sz w:val="24"/>
        </w:rPr>
      </w:pPr>
    </w:p>
    <w:p w:rsidR="00215771" w:rsidRPr="002E1AEF" w:rsidRDefault="00215771" w:rsidP="006C3A97">
      <w:pPr>
        <w:autoSpaceDE w:val="0"/>
        <w:autoSpaceDN w:val="0"/>
        <w:adjustRightInd w:val="0"/>
        <w:ind w:firstLine="426"/>
        <w:jc w:val="both"/>
        <w:rPr>
          <w:rFonts w:ascii="Arial" w:eastAsia="Times New Roman" w:hAnsi="Arial" w:cs="Arial"/>
          <w:sz w:val="24"/>
        </w:rPr>
      </w:pPr>
    </w:p>
    <w:tbl>
      <w:tblPr>
        <w:tblW w:w="9494" w:type="dxa"/>
        <w:jc w:val="center"/>
        <w:tblLook w:val="04A0" w:firstRow="1" w:lastRow="0" w:firstColumn="1" w:lastColumn="0" w:noHBand="0" w:noVBand="1"/>
      </w:tblPr>
      <w:tblGrid>
        <w:gridCol w:w="5523"/>
        <w:gridCol w:w="1582"/>
        <w:gridCol w:w="236"/>
        <w:gridCol w:w="2153"/>
      </w:tblGrid>
      <w:tr w:rsidR="00683680" w:rsidRPr="002E1AEF" w:rsidTr="00683680">
        <w:trPr>
          <w:jc w:val="center"/>
        </w:trPr>
        <w:tc>
          <w:tcPr>
            <w:tcW w:w="5523" w:type="dxa"/>
          </w:tcPr>
          <w:p w:rsidR="00683680" w:rsidRPr="002E1AEF" w:rsidRDefault="00683680" w:rsidP="0021577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И.о</w:t>
            </w:r>
            <w:proofErr w:type="spellEnd"/>
            <w:r>
              <w:rPr>
                <w:rFonts w:ascii="Arial" w:hAnsi="Arial" w:cs="Arial"/>
                <w:sz w:val="24"/>
              </w:rPr>
              <w:t>. Главы</w:t>
            </w:r>
            <w:r w:rsidRPr="002E1AEF">
              <w:rPr>
                <w:rFonts w:ascii="Arial" w:hAnsi="Arial" w:cs="Arial"/>
                <w:sz w:val="24"/>
              </w:rPr>
              <w:t xml:space="preserve"> Вертикосского сельского поселения                                                         </w:t>
            </w:r>
          </w:p>
        </w:tc>
        <w:tc>
          <w:tcPr>
            <w:tcW w:w="1582" w:type="dxa"/>
          </w:tcPr>
          <w:p w:rsidR="00683680" w:rsidRPr="002E1AEF" w:rsidRDefault="00683680" w:rsidP="006C3A9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</w:rPr>
            </w:pPr>
            <w:r w:rsidRPr="002E1AEF">
              <w:rPr>
                <w:rFonts w:ascii="Arial" w:eastAsia="Times New Roman" w:hAnsi="Arial" w:cs="Arial"/>
                <w:sz w:val="24"/>
              </w:rPr>
              <w:t xml:space="preserve">   </w:t>
            </w:r>
          </w:p>
        </w:tc>
        <w:tc>
          <w:tcPr>
            <w:tcW w:w="236" w:type="dxa"/>
          </w:tcPr>
          <w:p w:rsidR="00683680" w:rsidRDefault="00683680" w:rsidP="003C33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53" w:type="dxa"/>
          </w:tcPr>
          <w:p w:rsidR="00683680" w:rsidRPr="002E1AEF" w:rsidRDefault="00683680" w:rsidP="003C33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Войнолович Н.А.</w:t>
            </w:r>
          </w:p>
        </w:tc>
      </w:tr>
    </w:tbl>
    <w:p w:rsidR="00215771" w:rsidRPr="00947624" w:rsidRDefault="00215771" w:rsidP="006C3A97">
      <w:pPr>
        <w:autoSpaceDE w:val="0"/>
        <w:autoSpaceDN w:val="0"/>
        <w:adjustRightInd w:val="0"/>
        <w:ind w:firstLine="426"/>
        <w:jc w:val="both"/>
        <w:rPr>
          <w:rFonts w:ascii="Arial" w:eastAsia="Times New Roman" w:hAnsi="Arial" w:cs="Arial"/>
          <w:sz w:val="24"/>
        </w:rPr>
      </w:pPr>
    </w:p>
    <w:p w:rsidR="00AE511F" w:rsidRPr="00947624" w:rsidRDefault="00AE511F" w:rsidP="006C3A97">
      <w:pPr>
        <w:autoSpaceDE w:val="0"/>
        <w:autoSpaceDN w:val="0"/>
        <w:adjustRightInd w:val="0"/>
        <w:ind w:firstLine="426"/>
        <w:jc w:val="both"/>
        <w:rPr>
          <w:rFonts w:ascii="Arial" w:eastAsia="Times New Roman" w:hAnsi="Arial" w:cs="Arial"/>
          <w:sz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3D2853" w:rsidTr="002E1AEF">
        <w:trPr>
          <w:trHeight w:val="1124"/>
        </w:trPr>
        <w:tc>
          <w:tcPr>
            <w:tcW w:w="4786" w:type="dxa"/>
          </w:tcPr>
          <w:p w:rsidR="003D2853" w:rsidRDefault="006C3A97" w:rsidP="007D513A">
            <w:pPr>
              <w:spacing w:before="375" w:after="225"/>
              <w:textAlignment w:val="baseline"/>
              <w:outlineLvl w:val="1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AB16B9">
              <w:rPr>
                <w:sz w:val="24"/>
              </w:rPr>
              <w:lastRenderedPageBreak/>
              <w:tab/>
            </w:r>
            <w:r w:rsidRPr="00AB16B9">
              <w:rPr>
                <w:sz w:val="24"/>
              </w:rPr>
              <w:tab/>
            </w:r>
            <w:r w:rsidRPr="00AB16B9">
              <w:rPr>
                <w:sz w:val="24"/>
              </w:rPr>
              <w:tab/>
            </w:r>
          </w:p>
        </w:tc>
        <w:tc>
          <w:tcPr>
            <w:tcW w:w="4820" w:type="dxa"/>
          </w:tcPr>
          <w:p w:rsidR="005578CE" w:rsidRDefault="003D2853" w:rsidP="005578CE">
            <w:pPr>
              <w:shd w:val="clear" w:color="auto" w:fill="FFFFFF"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2D2D2D"/>
                <w:spacing w:val="2"/>
                <w:sz w:val="24"/>
                <w:szCs w:val="21"/>
                <w:lang w:eastAsia="ru-RU"/>
              </w:rPr>
            </w:pPr>
            <w:r w:rsidRPr="002E1AEF">
              <w:rPr>
                <w:rFonts w:ascii="Arial" w:eastAsia="Times New Roman" w:hAnsi="Arial" w:cs="Arial"/>
                <w:color w:val="2D2D2D"/>
                <w:spacing w:val="2"/>
                <w:sz w:val="24"/>
                <w:szCs w:val="21"/>
                <w:lang w:eastAsia="ru-RU"/>
              </w:rPr>
              <w:t>Приложение</w:t>
            </w:r>
            <w:r w:rsidR="005578CE">
              <w:rPr>
                <w:rFonts w:ascii="Arial" w:eastAsia="Times New Roman" w:hAnsi="Arial" w:cs="Arial"/>
                <w:color w:val="2D2D2D"/>
                <w:spacing w:val="2"/>
                <w:sz w:val="24"/>
                <w:szCs w:val="21"/>
                <w:lang w:eastAsia="ru-RU"/>
              </w:rPr>
              <w:t xml:space="preserve"> № 1</w:t>
            </w:r>
            <w:r w:rsidR="005578CE">
              <w:rPr>
                <w:rFonts w:ascii="Arial" w:eastAsia="Times New Roman" w:hAnsi="Arial" w:cs="Arial"/>
                <w:color w:val="2D2D2D"/>
                <w:spacing w:val="2"/>
                <w:sz w:val="24"/>
                <w:szCs w:val="21"/>
                <w:lang w:eastAsia="ru-RU"/>
              </w:rPr>
              <w:br/>
              <w:t>к п</w:t>
            </w:r>
            <w:r w:rsidR="002E1AEF" w:rsidRPr="002E1AEF">
              <w:rPr>
                <w:rFonts w:ascii="Arial" w:eastAsia="Times New Roman" w:hAnsi="Arial" w:cs="Arial"/>
                <w:color w:val="2D2D2D"/>
                <w:spacing w:val="2"/>
                <w:sz w:val="24"/>
                <w:szCs w:val="21"/>
                <w:lang w:eastAsia="ru-RU"/>
              </w:rPr>
              <w:t xml:space="preserve">остановлению </w:t>
            </w:r>
            <w:r w:rsidR="005578CE">
              <w:rPr>
                <w:rFonts w:ascii="Arial" w:eastAsia="Times New Roman" w:hAnsi="Arial" w:cs="Arial"/>
                <w:color w:val="2D2D2D"/>
                <w:spacing w:val="2"/>
                <w:sz w:val="24"/>
                <w:szCs w:val="21"/>
                <w:lang w:eastAsia="ru-RU"/>
              </w:rPr>
              <w:t xml:space="preserve">муниципального казенного учреждения Администрации Вертикосского сельского поселения </w:t>
            </w:r>
          </w:p>
          <w:p w:rsidR="003D2853" w:rsidRPr="002E1AEF" w:rsidRDefault="002E1AEF" w:rsidP="00683680">
            <w:pPr>
              <w:shd w:val="clear" w:color="auto" w:fill="FFFFFF"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2"/>
                <w:sz w:val="36"/>
                <w:szCs w:val="31"/>
                <w:lang w:eastAsia="ru-RU"/>
              </w:rPr>
            </w:pPr>
            <w:r w:rsidRPr="002E1AEF">
              <w:rPr>
                <w:rFonts w:ascii="Arial" w:eastAsia="Times New Roman" w:hAnsi="Arial" w:cs="Arial"/>
                <w:color w:val="2D2D2D"/>
                <w:spacing w:val="2"/>
                <w:sz w:val="24"/>
                <w:szCs w:val="21"/>
                <w:lang w:eastAsia="ru-RU"/>
              </w:rPr>
              <w:t xml:space="preserve">от </w:t>
            </w:r>
            <w:r w:rsidR="00683680">
              <w:rPr>
                <w:rFonts w:ascii="Arial" w:eastAsia="Times New Roman" w:hAnsi="Arial" w:cs="Arial"/>
                <w:color w:val="2D2D2D"/>
                <w:spacing w:val="2"/>
                <w:sz w:val="24"/>
                <w:szCs w:val="21"/>
                <w:lang w:eastAsia="ru-RU"/>
              </w:rPr>
              <w:t>12</w:t>
            </w:r>
            <w:r w:rsidRPr="002E1AEF">
              <w:rPr>
                <w:rFonts w:ascii="Arial" w:eastAsia="Times New Roman" w:hAnsi="Arial" w:cs="Arial"/>
                <w:color w:val="2D2D2D"/>
                <w:spacing w:val="2"/>
                <w:sz w:val="24"/>
                <w:szCs w:val="21"/>
                <w:lang w:eastAsia="ru-RU"/>
              </w:rPr>
              <w:t>.04.2023</w:t>
            </w:r>
            <w:r w:rsidR="003D2853" w:rsidRPr="002E1AEF">
              <w:rPr>
                <w:rFonts w:ascii="Arial" w:eastAsia="Times New Roman" w:hAnsi="Arial" w:cs="Arial"/>
                <w:color w:val="2D2D2D"/>
                <w:spacing w:val="2"/>
                <w:sz w:val="24"/>
                <w:szCs w:val="21"/>
                <w:lang w:eastAsia="ru-RU"/>
              </w:rPr>
              <w:t xml:space="preserve"> г. № </w:t>
            </w:r>
            <w:r w:rsidR="00683680">
              <w:rPr>
                <w:rFonts w:ascii="Arial" w:eastAsia="Times New Roman" w:hAnsi="Arial" w:cs="Arial"/>
                <w:color w:val="2D2D2D"/>
                <w:spacing w:val="2"/>
                <w:sz w:val="24"/>
                <w:szCs w:val="21"/>
                <w:lang w:eastAsia="ru-RU"/>
              </w:rPr>
              <w:t>12</w:t>
            </w:r>
          </w:p>
        </w:tc>
      </w:tr>
    </w:tbl>
    <w:p w:rsidR="005578CE" w:rsidRDefault="005578CE" w:rsidP="003D2853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b/>
          <w:spacing w:val="2"/>
          <w:sz w:val="24"/>
          <w:lang w:eastAsia="ru-RU"/>
        </w:rPr>
      </w:pPr>
    </w:p>
    <w:p w:rsidR="002E1AEF" w:rsidRDefault="003D2853" w:rsidP="003D2853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b/>
          <w:spacing w:val="2"/>
          <w:sz w:val="24"/>
          <w:lang w:eastAsia="ru-RU"/>
        </w:rPr>
      </w:pPr>
      <w:r w:rsidRPr="002E1AEF">
        <w:rPr>
          <w:rFonts w:ascii="Arial" w:eastAsia="Times New Roman" w:hAnsi="Arial" w:cs="Arial"/>
          <w:b/>
          <w:spacing w:val="2"/>
          <w:sz w:val="24"/>
          <w:lang w:eastAsia="ru-RU"/>
        </w:rPr>
        <w:t xml:space="preserve">Порядок составления и утверждения отчета </w:t>
      </w:r>
    </w:p>
    <w:p w:rsidR="002E1AEF" w:rsidRDefault="003D2853" w:rsidP="003D2853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b/>
          <w:spacing w:val="2"/>
          <w:sz w:val="24"/>
          <w:lang w:eastAsia="ru-RU"/>
        </w:rPr>
      </w:pPr>
      <w:r w:rsidRPr="002E1AEF">
        <w:rPr>
          <w:rFonts w:ascii="Arial" w:eastAsia="Times New Roman" w:hAnsi="Arial" w:cs="Arial"/>
          <w:b/>
          <w:spacing w:val="2"/>
          <w:sz w:val="24"/>
          <w:lang w:eastAsia="ru-RU"/>
        </w:rPr>
        <w:t xml:space="preserve">о результатах деятельности муниципального учреждения </w:t>
      </w:r>
    </w:p>
    <w:p w:rsidR="003D2853" w:rsidRDefault="003D2853" w:rsidP="003D2853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lang w:eastAsia="ru-RU"/>
        </w:rPr>
      </w:pPr>
      <w:r w:rsidRPr="002E1AEF">
        <w:rPr>
          <w:rFonts w:ascii="Arial" w:eastAsia="Times New Roman" w:hAnsi="Arial" w:cs="Arial"/>
          <w:b/>
          <w:spacing w:val="2"/>
          <w:sz w:val="24"/>
          <w:lang w:eastAsia="ru-RU"/>
        </w:rPr>
        <w:t>и об использовании закрепленного за ним муниципального имущества</w:t>
      </w:r>
      <w:r w:rsidR="007D513A" w:rsidRPr="002E1AEF">
        <w:rPr>
          <w:rFonts w:ascii="Arial" w:eastAsia="Times New Roman" w:hAnsi="Arial" w:cs="Arial"/>
          <w:b/>
          <w:color w:val="2D2D2D"/>
          <w:spacing w:val="2"/>
          <w:sz w:val="24"/>
          <w:lang w:eastAsia="ru-RU"/>
        </w:rPr>
        <w:br/>
      </w:r>
    </w:p>
    <w:p w:rsidR="00747299" w:rsidRPr="00747299" w:rsidRDefault="00747299" w:rsidP="00747299">
      <w:pPr>
        <w:pStyle w:val="a6"/>
        <w:numPr>
          <w:ilvl w:val="0"/>
          <w:numId w:val="16"/>
        </w:numPr>
        <w:shd w:val="clear" w:color="auto" w:fill="FFFFFF"/>
        <w:tabs>
          <w:tab w:val="left" w:pos="3686"/>
        </w:tabs>
        <w:spacing w:line="315" w:lineRule="atLeast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lang w:eastAsia="ru-RU"/>
        </w:rPr>
      </w:pPr>
      <w:r w:rsidRPr="00747299">
        <w:rPr>
          <w:rFonts w:ascii="Arial" w:eastAsia="Times New Roman" w:hAnsi="Arial" w:cs="Arial"/>
          <w:b/>
          <w:color w:val="2D2D2D"/>
          <w:spacing w:val="2"/>
          <w:sz w:val="24"/>
          <w:lang w:eastAsia="ru-RU"/>
        </w:rPr>
        <w:t>Общие положения</w:t>
      </w:r>
    </w:p>
    <w:p w:rsidR="00747299" w:rsidRPr="00747299" w:rsidRDefault="00747299" w:rsidP="00747299">
      <w:pPr>
        <w:pStyle w:val="a6"/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lang w:eastAsia="ru-RU"/>
        </w:rPr>
      </w:pPr>
    </w:p>
    <w:p w:rsidR="005578CE" w:rsidRPr="005578CE" w:rsidRDefault="005578CE" w:rsidP="005578CE">
      <w:pPr>
        <w:pStyle w:val="a6"/>
        <w:numPr>
          <w:ilvl w:val="0"/>
          <w:numId w:val="2"/>
        </w:numPr>
        <w:shd w:val="clear" w:color="auto" w:fill="FFFFFF"/>
        <w:ind w:left="0" w:firstLine="35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lang w:eastAsia="ru-RU"/>
        </w:rPr>
      </w:pPr>
      <w:r w:rsidRPr="005578CE">
        <w:rPr>
          <w:rFonts w:ascii="Arial" w:eastAsia="Times New Roman CYR" w:hAnsi="Arial" w:cs="Arial"/>
          <w:color w:val="000000"/>
          <w:sz w:val="24"/>
        </w:rPr>
        <w:t>Настоящий Порядок разработан на основании Приказа Минфина России от 2 ноября 2021 г. N 171н "Об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</w:t>
      </w:r>
      <w:r w:rsidR="009E66FC">
        <w:rPr>
          <w:rFonts w:ascii="Arial" w:eastAsia="Times New Roman CYR" w:hAnsi="Arial" w:cs="Arial"/>
          <w:color w:val="000000"/>
          <w:sz w:val="24"/>
        </w:rPr>
        <w:t xml:space="preserve">го (муниципального) имущества" </w:t>
      </w:r>
      <w:r w:rsidRPr="005578CE">
        <w:rPr>
          <w:rFonts w:ascii="Arial" w:eastAsia="Times New Roman CYR" w:hAnsi="Arial" w:cs="Arial"/>
          <w:color w:val="000000"/>
          <w:sz w:val="24"/>
        </w:rPr>
        <w:t>и устанавливает требования к составлению и утверждению отчета о результатах деятельности муниципальных учреждений, подведомственных администрации Вертикосского сельского поселения</w:t>
      </w:r>
      <w:r w:rsidRPr="005578CE">
        <w:rPr>
          <w:rFonts w:ascii="Arial" w:hAnsi="Arial" w:cs="Arial"/>
          <w:sz w:val="24"/>
        </w:rPr>
        <w:t xml:space="preserve"> (далее соответственно -</w:t>
      </w:r>
      <w:r w:rsidRPr="005578CE">
        <w:rPr>
          <w:rFonts w:ascii="Arial" w:eastAsia="Times New Roman CYR" w:hAnsi="Arial" w:cs="Arial"/>
          <w:color w:val="000000"/>
          <w:sz w:val="24"/>
        </w:rPr>
        <w:t xml:space="preserve"> сельское поселение, учредитель) и об использовании закрепленного за ними муниципального имущества </w:t>
      </w:r>
      <w:r w:rsidRPr="005578CE">
        <w:rPr>
          <w:rFonts w:ascii="Arial" w:eastAsia="Times New Roman CYR" w:hAnsi="Arial" w:cs="Arial"/>
          <w:sz w:val="24"/>
        </w:rPr>
        <w:t xml:space="preserve">(далее </w:t>
      </w:r>
      <w:r>
        <w:rPr>
          <w:rFonts w:ascii="Arial" w:eastAsia="Times New Roman CYR" w:hAnsi="Arial" w:cs="Arial"/>
          <w:sz w:val="24"/>
        </w:rPr>
        <w:t>–</w:t>
      </w:r>
      <w:r w:rsidRPr="005578CE">
        <w:rPr>
          <w:rFonts w:ascii="Arial" w:eastAsia="Times New Roman CYR" w:hAnsi="Arial" w:cs="Arial"/>
          <w:sz w:val="24"/>
        </w:rPr>
        <w:t xml:space="preserve"> Отчет</w:t>
      </w:r>
      <w:r>
        <w:rPr>
          <w:rFonts w:ascii="Arial" w:eastAsia="Times New Roman CYR" w:hAnsi="Arial" w:cs="Arial"/>
          <w:sz w:val="24"/>
        </w:rPr>
        <w:t>)</w:t>
      </w:r>
    </w:p>
    <w:p w:rsidR="005578CE" w:rsidRPr="005578CE" w:rsidRDefault="005578CE" w:rsidP="005578CE">
      <w:pPr>
        <w:pStyle w:val="a6"/>
        <w:numPr>
          <w:ilvl w:val="0"/>
          <w:numId w:val="2"/>
        </w:numPr>
        <w:shd w:val="clear" w:color="auto" w:fill="FFFFFF"/>
        <w:ind w:left="0" w:firstLine="35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lang w:eastAsia="ru-RU"/>
        </w:rPr>
      </w:pPr>
      <w:r w:rsidRPr="005578CE">
        <w:rPr>
          <w:rFonts w:ascii="Arial" w:eastAsia="Times New Roman CYR" w:hAnsi="Arial" w:cs="Arial"/>
          <w:color w:val="000000"/>
          <w:sz w:val="24"/>
        </w:rPr>
        <w:t xml:space="preserve">Отчет составляется муниципальными учреждениями муниципального образования Вертикосского сельского поселения </w:t>
      </w:r>
      <w:r w:rsidR="000764E0">
        <w:rPr>
          <w:rFonts w:ascii="Arial" w:eastAsia="Times New Roman CYR" w:hAnsi="Arial" w:cs="Arial"/>
          <w:sz w:val="24"/>
        </w:rPr>
        <w:t>(</w:t>
      </w:r>
      <w:r w:rsidRPr="005578CE">
        <w:rPr>
          <w:rFonts w:ascii="Arial" w:eastAsia="Times New Roman CYR" w:hAnsi="Arial" w:cs="Arial"/>
          <w:color w:val="000000"/>
          <w:sz w:val="24"/>
        </w:rPr>
        <w:t xml:space="preserve">бюджетными и казенными) </w:t>
      </w:r>
      <w:r w:rsidRPr="005578CE">
        <w:rPr>
          <w:rFonts w:ascii="Arial" w:eastAsia="Times New Roman CYR" w:hAnsi="Arial" w:cs="Arial"/>
          <w:sz w:val="24"/>
        </w:rPr>
        <w:t>(далее – муниципальные учреждения) в соответствии с настоящим Порядком, и с учетом требований действующего законодательства Российской Федерации о защите государственной тайны</w:t>
      </w:r>
      <w:r>
        <w:rPr>
          <w:rFonts w:ascii="Arial" w:eastAsia="Times New Roman CYR" w:hAnsi="Arial" w:cs="Arial"/>
          <w:sz w:val="24"/>
        </w:rPr>
        <w:t>.</w:t>
      </w:r>
    </w:p>
    <w:p w:rsidR="00D14681" w:rsidRPr="00D14681" w:rsidRDefault="005578CE" w:rsidP="00D14681">
      <w:pPr>
        <w:pStyle w:val="a6"/>
        <w:numPr>
          <w:ilvl w:val="0"/>
          <w:numId w:val="2"/>
        </w:numPr>
        <w:shd w:val="clear" w:color="auto" w:fill="FFFFFF"/>
        <w:ind w:left="0" w:firstLine="357"/>
        <w:jc w:val="both"/>
        <w:textAlignment w:val="baseline"/>
        <w:rPr>
          <w:rFonts w:ascii="Arial" w:eastAsia="Times New Roman" w:hAnsi="Arial" w:cs="Arial"/>
          <w:spacing w:val="2"/>
          <w:sz w:val="24"/>
          <w:lang w:eastAsia="ru-RU"/>
        </w:rPr>
      </w:pPr>
      <w:r w:rsidRPr="00D14681">
        <w:rPr>
          <w:rFonts w:ascii="Arial" w:eastAsia="Times New Roman CYR" w:hAnsi="Arial" w:cs="Arial"/>
          <w:sz w:val="24"/>
        </w:rPr>
        <w:t>Отчет составляется муниципальным учреждением, а именно лицом, назначенным отве</w:t>
      </w:r>
      <w:r w:rsidR="00D14681" w:rsidRPr="00D14681">
        <w:rPr>
          <w:rFonts w:ascii="Arial" w:eastAsia="Times New Roman CYR" w:hAnsi="Arial" w:cs="Arial"/>
          <w:sz w:val="24"/>
        </w:rPr>
        <w:t xml:space="preserve">тственным </w:t>
      </w:r>
      <w:r w:rsidRPr="00D14681">
        <w:rPr>
          <w:rFonts w:ascii="Arial" w:eastAsia="Times New Roman CYR" w:hAnsi="Arial" w:cs="Arial"/>
          <w:sz w:val="24"/>
        </w:rPr>
        <w:t>за осуществление полномочий по ведению бухгалтерского учета муниципального учреждения</w:t>
      </w:r>
      <w:r w:rsidR="00D14681">
        <w:rPr>
          <w:rFonts w:ascii="Arial" w:eastAsia="Times New Roman CYR" w:hAnsi="Arial" w:cs="Arial"/>
          <w:sz w:val="24"/>
        </w:rPr>
        <w:t>.</w:t>
      </w:r>
    </w:p>
    <w:p w:rsidR="00D14681" w:rsidRPr="00D14681" w:rsidRDefault="00D14681" w:rsidP="00D14681">
      <w:pPr>
        <w:pStyle w:val="a6"/>
        <w:numPr>
          <w:ilvl w:val="0"/>
          <w:numId w:val="2"/>
        </w:numPr>
        <w:shd w:val="clear" w:color="auto" w:fill="FFFFFF"/>
        <w:ind w:left="0" w:firstLine="357"/>
        <w:jc w:val="both"/>
        <w:textAlignment w:val="baseline"/>
        <w:rPr>
          <w:rFonts w:ascii="Arial" w:eastAsia="Times New Roman" w:hAnsi="Arial" w:cs="Arial"/>
          <w:spacing w:val="2"/>
          <w:sz w:val="24"/>
          <w:lang w:eastAsia="ru-RU"/>
        </w:rPr>
      </w:pPr>
      <w:r w:rsidRPr="00D14681">
        <w:rPr>
          <w:rFonts w:ascii="Arial" w:eastAsia="Times New Roman CYR" w:hAnsi="Arial" w:cs="Arial"/>
          <w:color w:val="000000"/>
          <w:sz w:val="24"/>
        </w:rPr>
        <w:t xml:space="preserve">Отчет составляется в валюте Российской Федерации (в части показателей в денежном выражении) по состоянию на 1 января года, следующего за отчетным, и направляется </w:t>
      </w:r>
      <w:r>
        <w:rPr>
          <w:rFonts w:ascii="Arial" w:eastAsia="Times New Roman CYR" w:hAnsi="Arial" w:cs="Arial"/>
          <w:color w:val="000000"/>
          <w:sz w:val="24"/>
        </w:rPr>
        <w:t>Главе Вертикосского сельского поселения</w:t>
      </w:r>
      <w:r w:rsidRPr="00D14681">
        <w:rPr>
          <w:rFonts w:ascii="Arial" w:eastAsia="Times New Roman CYR" w:hAnsi="Arial" w:cs="Arial"/>
          <w:color w:val="000000"/>
          <w:sz w:val="24"/>
        </w:rPr>
        <w:t xml:space="preserve"> для рассмотрения </w:t>
      </w:r>
      <w:r w:rsidR="000764E0">
        <w:rPr>
          <w:rFonts w:ascii="Arial" w:eastAsia="Times New Roman CYR" w:hAnsi="Arial" w:cs="Arial"/>
          <w:color w:val="000000"/>
          <w:sz w:val="24"/>
        </w:rPr>
        <w:t xml:space="preserve">(согласования) </w:t>
      </w:r>
      <w:r w:rsidRPr="00937C42">
        <w:rPr>
          <w:rFonts w:ascii="Arial" w:eastAsia="Times New Roman CYR" w:hAnsi="Arial" w:cs="Arial"/>
          <w:b/>
          <w:color w:val="000000"/>
          <w:sz w:val="24"/>
          <w:u w:val="single"/>
        </w:rPr>
        <w:t>в срок не позднее 1 марта года</w:t>
      </w:r>
      <w:r w:rsidRPr="00D14681">
        <w:rPr>
          <w:rFonts w:ascii="Arial" w:eastAsia="Times New Roman CYR" w:hAnsi="Arial" w:cs="Arial"/>
          <w:color w:val="000000"/>
          <w:sz w:val="24"/>
        </w:rPr>
        <w:t>, следующего за отчетным, или первого рабочего дня, следующего за указанной датой.</w:t>
      </w:r>
    </w:p>
    <w:p w:rsidR="00D14681" w:rsidRPr="004F1005" w:rsidRDefault="00D14681" w:rsidP="00D14681">
      <w:pPr>
        <w:pStyle w:val="a6"/>
        <w:numPr>
          <w:ilvl w:val="0"/>
          <w:numId w:val="2"/>
        </w:numPr>
        <w:shd w:val="clear" w:color="auto" w:fill="FFFFFF"/>
        <w:ind w:left="0" w:firstLine="357"/>
        <w:jc w:val="both"/>
        <w:textAlignment w:val="baseline"/>
        <w:rPr>
          <w:rFonts w:ascii="Arial" w:eastAsia="Times New Roman" w:hAnsi="Arial" w:cs="Arial"/>
          <w:spacing w:val="2"/>
          <w:sz w:val="24"/>
          <w:lang w:eastAsia="ru-RU"/>
        </w:rPr>
      </w:pPr>
      <w:r w:rsidRPr="00D14681">
        <w:rPr>
          <w:rFonts w:ascii="Arial" w:eastAsia="Times New Roman CYR" w:hAnsi="Arial" w:cs="Arial"/>
          <w:color w:val="000000"/>
          <w:sz w:val="24"/>
        </w:rPr>
        <w:t xml:space="preserve">Отчет, не содержащий сведения, составляющие государственную тайну или иную охраняемую законом тайну, составляется и утверждается муниципальным учреждением </w:t>
      </w:r>
      <w:r w:rsidRPr="004F1005">
        <w:rPr>
          <w:rFonts w:ascii="Arial" w:eastAsia="Times New Roman CYR" w:hAnsi="Arial" w:cs="Arial"/>
          <w:sz w:val="24"/>
        </w:rPr>
        <w:t>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в форме электронных документов, подписываемых усиленной квалифицированной электронной подписью лица, уполномоченного действовать от имени учреждения, а при отсутствии технической возможности – в форме бумажного документа с одновременным представлением копии документа на электронном носителе</w:t>
      </w:r>
      <w:r w:rsidRPr="004F1005">
        <w:rPr>
          <w:rFonts w:eastAsia="Times New Roman CYR"/>
          <w:szCs w:val="28"/>
        </w:rPr>
        <w:t>.</w:t>
      </w:r>
    </w:p>
    <w:p w:rsidR="004F1005" w:rsidRPr="004F1005" w:rsidRDefault="004F1005" w:rsidP="004F1005">
      <w:pPr>
        <w:pStyle w:val="a6"/>
        <w:numPr>
          <w:ilvl w:val="0"/>
          <w:numId w:val="2"/>
        </w:numPr>
        <w:shd w:val="clear" w:color="auto" w:fill="FFFFFF"/>
        <w:ind w:left="0" w:firstLine="357"/>
        <w:jc w:val="both"/>
        <w:textAlignment w:val="baseline"/>
        <w:rPr>
          <w:rFonts w:ascii="Arial" w:eastAsia="Times New Roman" w:hAnsi="Arial" w:cs="Arial"/>
          <w:spacing w:val="2"/>
          <w:sz w:val="24"/>
          <w:lang w:eastAsia="ru-RU"/>
        </w:rPr>
      </w:pPr>
      <w:r w:rsidRPr="004F1005">
        <w:rPr>
          <w:rFonts w:ascii="Arial" w:eastAsia="Times New Roman CYR" w:hAnsi="Arial" w:cs="Arial"/>
          <w:color w:val="000000"/>
          <w:sz w:val="24"/>
        </w:rPr>
        <w:t>Отчет, содержащий сведения, составляющие государственную или иную охраняемую законом тайну, составляется и утверждается учреждением в форме бумажного документа с соблюдением законодательства Российской Федерации о защите государственной тайны или иной охраняемой законом тайны</w:t>
      </w:r>
      <w:r>
        <w:rPr>
          <w:rFonts w:ascii="Arial" w:eastAsia="Times New Roman CYR" w:hAnsi="Arial" w:cs="Arial"/>
          <w:color w:val="000000"/>
          <w:sz w:val="24"/>
        </w:rPr>
        <w:t>.</w:t>
      </w:r>
    </w:p>
    <w:p w:rsidR="004F1005" w:rsidRPr="00747299" w:rsidRDefault="004F1005" w:rsidP="004F1005">
      <w:pPr>
        <w:pStyle w:val="a6"/>
        <w:numPr>
          <w:ilvl w:val="0"/>
          <w:numId w:val="2"/>
        </w:numPr>
        <w:shd w:val="clear" w:color="auto" w:fill="FFFFFF"/>
        <w:ind w:left="0" w:firstLine="357"/>
        <w:jc w:val="both"/>
        <w:textAlignment w:val="baseline"/>
        <w:rPr>
          <w:rFonts w:ascii="Arial" w:eastAsia="Times New Roman" w:hAnsi="Arial" w:cs="Arial"/>
          <w:spacing w:val="2"/>
          <w:sz w:val="24"/>
          <w:lang w:eastAsia="ru-RU"/>
        </w:rPr>
      </w:pPr>
      <w:r w:rsidRPr="00747299">
        <w:rPr>
          <w:rFonts w:ascii="Arial" w:eastAsia="Times New Roman CYR" w:hAnsi="Arial" w:cs="Arial"/>
          <w:color w:val="000000"/>
          <w:sz w:val="24"/>
        </w:rPr>
        <w:t>Сведения о выполнении муниципального задания муниципа</w:t>
      </w:r>
      <w:r w:rsidR="000764E0">
        <w:rPr>
          <w:rFonts w:ascii="Arial" w:eastAsia="Times New Roman CYR" w:hAnsi="Arial" w:cs="Arial"/>
          <w:color w:val="000000"/>
          <w:sz w:val="24"/>
        </w:rPr>
        <w:t xml:space="preserve">льными бюджетными </w:t>
      </w:r>
      <w:r w:rsidRPr="00747299">
        <w:rPr>
          <w:rFonts w:ascii="Arial" w:eastAsia="Times New Roman CYR" w:hAnsi="Arial" w:cs="Arial"/>
          <w:color w:val="000000"/>
          <w:sz w:val="24"/>
        </w:rPr>
        <w:t xml:space="preserve">учреждениями, а также муниципальными казенными учреждениями, в случае утверждения муниципальному казенному учреждению муниципального </w:t>
      </w:r>
      <w:r w:rsidRPr="00747299">
        <w:rPr>
          <w:rFonts w:ascii="Arial" w:eastAsia="Times New Roman CYR" w:hAnsi="Arial" w:cs="Arial"/>
          <w:color w:val="000000"/>
          <w:sz w:val="24"/>
        </w:rPr>
        <w:lastRenderedPageBreak/>
        <w:t xml:space="preserve">задания, не содержащие сведения, составляющие государственную тайну или иную охраняемую законом тайну, </w:t>
      </w:r>
      <w:r w:rsidRPr="00747299">
        <w:rPr>
          <w:rFonts w:ascii="Arial" w:eastAsia="Times New Roman CYR" w:hAnsi="Arial" w:cs="Arial"/>
          <w:sz w:val="24"/>
        </w:rPr>
        <w:t xml:space="preserve">формируются на основании данных, </w:t>
      </w:r>
      <w:r w:rsidR="00747299" w:rsidRPr="00747299">
        <w:rPr>
          <w:rFonts w:ascii="Arial" w:eastAsia="Times New Roman CYR" w:hAnsi="Arial" w:cs="Arial"/>
          <w:sz w:val="24"/>
        </w:rPr>
        <w:t>согласно</w:t>
      </w:r>
      <w:r w:rsidRPr="00747299">
        <w:rPr>
          <w:rFonts w:ascii="Arial" w:eastAsia="Times New Roman CYR" w:hAnsi="Arial" w:cs="Arial"/>
          <w:sz w:val="24"/>
        </w:rPr>
        <w:t xml:space="preserve"> Отчета о вып</w:t>
      </w:r>
      <w:r w:rsidR="00747299" w:rsidRPr="00747299">
        <w:rPr>
          <w:rFonts w:ascii="Arial" w:eastAsia="Times New Roman CYR" w:hAnsi="Arial" w:cs="Arial"/>
          <w:sz w:val="24"/>
        </w:rPr>
        <w:t>олнении муниципального задания.</w:t>
      </w:r>
    </w:p>
    <w:p w:rsidR="004F1005" w:rsidRPr="00747299" w:rsidRDefault="004F1005" w:rsidP="00747299">
      <w:pPr>
        <w:pStyle w:val="a6"/>
        <w:shd w:val="clear" w:color="auto" w:fill="FFFFFF"/>
        <w:ind w:left="0" w:firstLine="426"/>
        <w:jc w:val="both"/>
        <w:textAlignment w:val="baseline"/>
        <w:rPr>
          <w:rFonts w:ascii="Arial" w:eastAsia="Times New Roman" w:hAnsi="Arial" w:cs="Arial"/>
          <w:spacing w:val="2"/>
          <w:sz w:val="24"/>
          <w:lang w:eastAsia="ru-RU"/>
        </w:rPr>
      </w:pPr>
      <w:r w:rsidRPr="00747299">
        <w:rPr>
          <w:rFonts w:ascii="Arial" w:eastAsia="Times New Roman CYR" w:hAnsi="Arial" w:cs="Arial"/>
          <w:color w:val="000000"/>
          <w:sz w:val="24"/>
        </w:rPr>
        <w:t>Сведения о составе имущественного комплекса в части недвижимого имущества муниципальных учреждений и особо ценного движимого имущества муниц</w:t>
      </w:r>
      <w:r w:rsidR="000764E0">
        <w:rPr>
          <w:rFonts w:ascii="Arial" w:eastAsia="Times New Roman CYR" w:hAnsi="Arial" w:cs="Arial"/>
          <w:color w:val="000000"/>
          <w:sz w:val="24"/>
        </w:rPr>
        <w:t xml:space="preserve">ипальных бюджетных </w:t>
      </w:r>
      <w:r w:rsidRPr="00747299">
        <w:rPr>
          <w:rFonts w:ascii="Arial" w:eastAsia="Times New Roman CYR" w:hAnsi="Arial" w:cs="Arial"/>
          <w:color w:val="000000"/>
          <w:sz w:val="24"/>
        </w:rPr>
        <w:t xml:space="preserve">учреждений формируются на </w:t>
      </w:r>
      <w:r w:rsidRPr="00747299">
        <w:rPr>
          <w:rFonts w:ascii="Arial" w:eastAsia="Times New Roman CYR" w:hAnsi="Arial" w:cs="Arial"/>
          <w:sz w:val="24"/>
        </w:rPr>
        <w:t>основании данных Реестра муниципального имущества сельского поселения на отчетную дату.</w:t>
      </w:r>
    </w:p>
    <w:p w:rsidR="005578CE" w:rsidRPr="00747299" w:rsidRDefault="005578CE" w:rsidP="00747299">
      <w:pPr>
        <w:shd w:val="clear" w:color="auto" w:fill="FFFFFF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lang w:eastAsia="ru-RU"/>
        </w:rPr>
      </w:pPr>
    </w:p>
    <w:p w:rsidR="005578CE" w:rsidRPr="00747299" w:rsidRDefault="00747299" w:rsidP="00747299">
      <w:pPr>
        <w:pStyle w:val="a6"/>
        <w:numPr>
          <w:ilvl w:val="0"/>
          <w:numId w:val="16"/>
        </w:numPr>
        <w:shd w:val="clear" w:color="auto" w:fill="FFFFFF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lang w:eastAsia="ru-RU"/>
        </w:rPr>
      </w:pPr>
      <w:r w:rsidRPr="00747299">
        <w:rPr>
          <w:rFonts w:ascii="Arial" w:eastAsia="Times New Roman" w:hAnsi="Arial" w:cs="Arial"/>
          <w:b/>
          <w:color w:val="2D2D2D"/>
          <w:spacing w:val="2"/>
          <w:sz w:val="24"/>
          <w:lang w:eastAsia="ru-RU"/>
        </w:rPr>
        <w:t>Требования к Отчету</w:t>
      </w:r>
    </w:p>
    <w:p w:rsidR="005578CE" w:rsidRPr="005578CE" w:rsidRDefault="005578CE" w:rsidP="005578CE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lang w:eastAsia="ru-RU"/>
        </w:rPr>
      </w:pPr>
    </w:p>
    <w:p w:rsidR="00A071DF" w:rsidRPr="00A071DF" w:rsidRDefault="00A071DF" w:rsidP="00A071DF">
      <w:pPr>
        <w:pStyle w:val="a6"/>
        <w:widowControl w:val="0"/>
        <w:numPr>
          <w:ilvl w:val="0"/>
          <w:numId w:val="2"/>
        </w:numPr>
        <w:suppressAutoHyphens/>
        <w:autoSpaceDE w:val="0"/>
        <w:ind w:left="0" w:firstLine="360"/>
        <w:jc w:val="both"/>
        <w:rPr>
          <w:rFonts w:ascii="Arial" w:eastAsia="Times New Roman CYR" w:hAnsi="Arial" w:cs="Arial"/>
          <w:color w:val="000000"/>
          <w:sz w:val="24"/>
        </w:rPr>
      </w:pPr>
      <w:r w:rsidRPr="00A071DF">
        <w:rPr>
          <w:rFonts w:ascii="Arial" w:eastAsia="Times New Roman CYR" w:hAnsi="Arial" w:cs="Arial"/>
          <w:color w:val="000000"/>
          <w:sz w:val="24"/>
        </w:rPr>
        <w:t xml:space="preserve">Отчет должен в заголовочной части содержать </w:t>
      </w:r>
      <w:r w:rsidRPr="00560C8B">
        <w:rPr>
          <w:rFonts w:ascii="Arial" w:eastAsia="Times New Roman CYR" w:hAnsi="Arial" w:cs="Arial"/>
          <w:color w:val="000000"/>
          <w:sz w:val="24"/>
        </w:rPr>
        <w:t>наименование учреждения, составившего Отчет, с указанием кода по реест</w:t>
      </w:r>
      <w:r w:rsidRPr="00A071DF">
        <w:rPr>
          <w:rFonts w:ascii="Arial" w:eastAsia="Times New Roman CYR" w:hAnsi="Arial" w:cs="Arial"/>
          <w:color w:val="000000"/>
          <w:sz w:val="24"/>
        </w:rPr>
        <w:t>ру у</w:t>
      </w:r>
      <w:r w:rsidR="000764E0">
        <w:rPr>
          <w:rFonts w:ascii="Arial" w:eastAsia="Times New Roman CYR" w:hAnsi="Arial" w:cs="Arial"/>
          <w:color w:val="000000"/>
          <w:sz w:val="24"/>
        </w:rPr>
        <w:t xml:space="preserve">частников бюджетного процесса, </w:t>
      </w:r>
      <w:r w:rsidRPr="00A071DF">
        <w:rPr>
          <w:rFonts w:ascii="Arial" w:eastAsia="Times New Roman CYR" w:hAnsi="Arial" w:cs="Arial"/>
          <w:color w:val="000000"/>
          <w:sz w:val="24"/>
        </w:rPr>
        <w:t xml:space="preserve">идентификационного номера налогоплательщика, </w:t>
      </w:r>
      <w:r w:rsidR="00560C8B">
        <w:rPr>
          <w:rFonts w:ascii="Arial" w:eastAsia="Times New Roman CYR" w:hAnsi="Arial" w:cs="Arial"/>
          <w:color w:val="000000"/>
          <w:sz w:val="24"/>
          <w:u w:val="single"/>
        </w:rPr>
        <w:t>наименование органа -</w:t>
      </w:r>
      <w:r w:rsidRPr="00A071DF">
        <w:rPr>
          <w:rFonts w:ascii="Arial" w:eastAsia="Times New Roman CYR" w:hAnsi="Arial" w:cs="Arial"/>
          <w:color w:val="000000"/>
          <w:sz w:val="24"/>
          <w:u w:val="single"/>
        </w:rPr>
        <w:t>учредителя,</w:t>
      </w:r>
      <w:r w:rsidRPr="00A071DF">
        <w:rPr>
          <w:rFonts w:ascii="Arial" w:eastAsia="Times New Roman CYR" w:hAnsi="Arial" w:cs="Arial"/>
          <w:color w:val="000000"/>
          <w:sz w:val="24"/>
        </w:rPr>
        <w:t xml:space="preserve"> с указанием кода главы по бюджетной классификации, наименование публично-правового образования, с указанием кода по Общероссийскому классификатору территорий муниципальных образований.</w:t>
      </w:r>
    </w:p>
    <w:p w:rsidR="00A071DF" w:rsidRPr="00860E27" w:rsidRDefault="00A071DF" w:rsidP="00860E27">
      <w:pPr>
        <w:ind w:firstLine="709"/>
        <w:jc w:val="both"/>
        <w:rPr>
          <w:rFonts w:ascii="Arial" w:eastAsia="Times New Roman CYR" w:hAnsi="Arial" w:cs="Arial"/>
          <w:color w:val="000000"/>
          <w:sz w:val="24"/>
        </w:rPr>
      </w:pPr>
      <w:r w:rsidRPr="00A071DF">
        <w:rPr>
          <w:rFonts w:ascii="Arial" w:eastAsia="Times New Roman CYR" w:hAnsi="Arial" w:cs="Arial"/>
          <w:color w:val="000000"/>
          <w:sz w:val="24"/>
        </w:rPr>
        <w:t xml:space="preserve">Отчет </w:t>
      </w:r>
      <w:r w:rsidRPr="00860E27">
        <w:rPr>
          <w:rFonts w:ascii="Arial" w:hAnsi="Arial" w:cs="Arial"/>
          <w:sz w:val="24"/>
        </w:rPr>
        <w:t>муниципального</w:t>
      </w:r>
      <w:r w:rsidRPr="00860E27">
        <w:rPr>
          <w:rFonts w:ascii="Arial" w:eastAsia="Times New Roman CYR" w:hAnsi="Arial" w:cs="Arial"/>
          <w:color w:val="000000"/>
          <w:sz w:val="24"/>
        </w:rPr>
        <w:t xml:space="preserve"> учреждения составляется в разрезе следующих разделов:</w:t>
      </w:r>
    </w:p>
    <w:p w:rsidR="00A071DF" w:rsidRPr="00860E27" w:rsidRDefault="00883C08" w:rsidP="00A071DF">
      <w:pPr>
        <w:ind w:firstLine="720"/>
        <w:jc w:val="both"/>
        <w:rPr>
          <w:rFonts w:ascii="Arial" w:eastAsia="Times New Roman CYR" w:hAnsi="Arial" w:cs="Arial"/>
          <w:color w:val="000000"/>
          <w:sz w:val="24"/>
        </w:rPr>
      </w:pPr>
      <w:r>
        <w:rPr>
          <w:rFonts w:ascii="Arial" w:eastAsia="Times New Roman CYR" w:hAnsi="Arial" w:cs="Arial"/>
          <w:color w:val="000000"/>
          <w:sz w:val="24"/>
        </w:rPr>
        <w:t>раздел 1</w:t>
      </w:r>
      <w:r w:rsidR="00A071DF" w:rsidRPr="00860E27">
        <w:rPr>
          <w:rFonts w:ascii="Arial" w:eastAsia="Times New Roman CYR" w:hAnsi="Arial" w:cs="Arial"/>
          <w:color w:val="000000"/>
          <w:sz w:val="24"/>
        </w:rPr>
        <w:t xml:space="preserve"> "Результаты деятельности";</w:t>
      </w:r>
    </w:p>
    <w:p w:rsidR="00A071DF" w:rsidRPr="00860E27" w:rsidRDefault="00A071DF" w:rsidP="00A071DF">
      <w:pPr>
        <w:ind w:firstLine="720"/>
        <w:jc w:val="both"/>
        <w:rPr>
          <w:rFonts w:ascii="Arial" w:eastAsia="Times New Roman CYR" w:hAnsi="Arial" w:cs="Arial"/>
          <w:color w:val="000000"/>
          <w:sz w:val="24"/>
        </w:rPr>
      </w:pPr>
      <w:r w:rsidRPr="00860E27">
        <w:rPr>
          <w:rFonts w:ascii="Arial" w:eastAsia="Times New Roman CYR" w:hAnsi="Arial" w:cs="Arial"/>
          <w:color w:val="000000"/>
          <w:sz w:val="24"/>
        </w:rPr>
        <w:t>раздел 2 "Использование имущества, закрепленного за учреждением";</w:t>
      </w:r>
    </w:p>
    <w:p w:rsidR="009E795B" w:rsidRPr="009E795B" w:rsidRDefault="009E795B" w:rsidP="009E795B">
      <w:pPr>
        <w:pStyle w:val="a6"/>
        <w:numPr>
          <w:ilvl w:val="0"/>
          <w:numId w:val="2"/>
        </w:numPr>
        <w:jc w:val="both"/>
        <w:rPr>
          <w:rFonts w:ascii="Arial" w:eastAsia="Times New Roman CYR" w:hAnsi="Arial" w:cs="Arial"/>
          <w:color w:val="000000"/>
          <w:sz w:val="24"/>
        </w:rPr>
      </w:pPr>
      <w:r w:rsidRPr="009E795B">
        <w:rPr>
          <w:rFonts w:ascii="Arial" w:eastAsia="Times New Roman CYR" w:hAnsi="Arial" w:cs="Arial"/>
          <w:color w:val="000000"/>
          <w:sz w:val="24"/>
        </w:rPr>
        <w:t>В раздел 1 "Результаты деятельности" должны включаться:</w:t>
      </w:r>
    </w:p>
    <w:p w:rsidR="009E795B" w:rsidRDefault="009E795B" w:rsidP="009E795B">
      <w:pPr>
        <w:pStyle w:val="a6"/>
        <w:numPr>
          <w:ilvl w:val="0"/>
          <w:numId w:val="18"/>
        </w:numPr>
        <w:ind w:left="993" w:hanging="284"/>
        <w:jc w:val="both"/>
        <w:rPr>
          <w:rFonts w:ascii="Arial" w:eastAsia="Times New Roman CYR" w:hAnsi="Arial" w:cs="Arial"/>
          <w:color w:val="000000"/>
          <w:sz w:val="24"/>
        </w:rPr>
      </w:pPr>
      <w:r w:rsidRPr="009E795B">
        <w:rPr>
          <w:rFonts w:ascii="Arial" w:eastAsia="Times New Roman CYR" w:hAnsi="Arial" w:cs="Arial"/>
          <w:color w:val="000000"/>
          <w:sz w:val="24"/>
        </w:rPr>
        <w:t xml:space="preserve">отчет о выполнении муниципального задания на оказание муниципальных услуг (выполнение работ) </w:t>
      </w:r>
      <w:r w:rsidR="00883C08">
        <w:rPr>
          <w:rFonts w:ascii="Arial" w:eastAsia="Times New Roman CYR" w:hAnsi="Arial" w:cs="Arial"/>
          <w:color w:val="000000"/>
          <w:sz w:val="24"/>
        </w:rPr>
        <w:t>(далее - муниципальное задание). Отчет формируется муниципальными казенными учреждениями, которым в соответствии с решением главного распорядителя бюджетных средств, осуществляющего функции и полномочия учредителя в отношении данного муниципального казенного учреждения, сформировано муниципальное задание.</w:t>
      </w:r>
      <w:r w:rsidR="00484761">
        <w:rPr>
          <w:rFonts w:ascii="Arial" w:eastAsia="Times New Roman CYR" w:hAnsi="Arial" w:cs="Arial"/>
          <w:color w:val="000000"/>
          <w:sz w:val="24"/>
        </w:rPr>
        <w:t xml:space="preserve"> Данный отчет формируется в соответствии с пунктом </w:t>
      </w:r>
      <w:r w:rsidR="006F212C">
        <w:rPr>
          <w:rFonts w:ascii="Arial" w:eastAsia="Times New Roman CYR" w:hAnsi="Arial" w:cs="Arial"/>
          <w:color w:val="000000"/>
          <w:sz w:val="24"/>
        </w:rPr>
        <w:t>14</w:t>
      </w:r>
      <w:r w:rsidR="00484761">
        <w:rPr>
          <w:rFonts w:ascii="Arial" w:eastAsia="Times New Roman CYR" w:hAnsi="Arial" w:cs="Arial"/>
          <w:color w:val="000000"/>
          <w:sz w:val="24"/>
        </w:rPr>
        <w:t xml:space="preserve"> настоящего Порядка.</w:t>
      </w:r>
    </w:p>
    <w:p w:rsidR="009E795B" w:rsidRDefault="009E795B" w:rsidP="009E795B">
      <w:pPr>
        <w:pStyle w:val="a6"/>
        <w:numPr>
          <w:ilvl w:val="0"/>
          <w:numId w:val="18"/>
        </w:numPr>
        <w:ind w:left="993" w:hanging="284"/>
        <w:jc w:val="both"/>
        <w:rPr>
          <w:rFonts w:ascii="Arial" w:eastAsia="Times New Roman CYR" w:hAnsi="Arial" w:cs="Arial"/>
          <w:color w:val="000000"/>
          <w:sz w:val="24"/>
        </w:rPr>
      </w:pPr>
      <w:r w:rsidRPr="009E795B">
        <w:rPr>
          <w:rFonts w:ascii="Arial" w:eastAsia="Times New Roman CYR" w:hAnsi="Arial" w:cs="Arial"/>
          <w:color w:val="000000"/>
          <w:sz w:val="24"/>
        </w:rPr>
        <w:t>сведения об оказываемых услугах, выполняемых работах сверх установленн</w:t>
      </w:r>
      <w:r w:rsidR="001B3358">
        <w:rPr>
          <w:rFonts w:ascii="Arial" w:eastAsia="Times New Roman CYR" w:hAnsi="Arial" w:cs="Arial"/>
          <w:color w:val="000000"/>
          <w:sz w:val="24"/>
        </w:rPr>
        <w:t>ого муниципального задания</w:t>
      </w:r>
      <w:r w:rsidRPr="009E795B">
        <w:rPr>
          <w:rFonts w:ascii="Arial" w:eastAsia="Times New Roman CYR" w:hAnsi="Arial" w:cs="Arial"/>
          <w:color w:val="000000"/>
          <w:sz w:val="24"/>
        </w:rPr>
        <w:t xml:space="preserve">, </w:t>
      </w:r>
      <w:r w:rsidRPr="009E66FC">
        <w:rPr>
          <w:rFonts w:ascii="Arial" w:eastAsia="Times New Roman CYR" w:hAnsi="Arial" w:cs="Arial"/>
          <w:color w:val="000000"/>
          <w:sz w:val="24"/>
        </w:rPr>
        <w:t xml:space="preserve">формируемые в соответствии с пунктом </w:t>
      </w:r>
      <w:r w:rsidR="006F212C">
        <w:rPr>
          <w:rFonts w:ascii="Arial" w:eastAsia="Times New Roman CYR" w:hAnsi="Arial" w:cs="Arial"/>
          <w:color w:val="000000"/>
          <w:sz w:val="24"/>
        </w:rPr>
        <w:t>15</w:t>
      </w:r>
      <w:r w:rsidRPr="009E66FC">
        <w:rPr>
          <w:rFonts w:ascii="Arial" w:eastAsia="Times New Roman CYR" w:hAnsi="Arial" w:cs="Arial"/>
          <w:color w:val="000000"/>
          <w:sz w:val="24"/>
        </w:rPr>
        <w:t xml:space="preserve"> </w:t>
      </w:r>
      <w:r w:rsidR="009E66FC" w:rsidRPr="009E66FC">
        <w:rPr>
          <w:rFonts w:ascii="Arial" w:eastAsia="Times New Roman CYR" w:hAnsi="Arial" w:cs="Arial"/>
          <w:color w:val="000000"/>
          <w:sz w:val="24"/>
        </w:rPr>
        <w:t>настоящего</w:t>
      </w:r>
      <w:r w:rsidR="009E66FC">
        <w:rPr>
          <w:rFonts w:ascii="Arial" w:eastAsia="Times New Roman CYR" w:hAnsi="Arial" w:cs="Arial"/>
          <w:color w:val="000000"/>
          <w:sz w:val="24"/>
        </w:rPr>
        <w:t xml:space="preserve"> Порядка;</w:t>
      </w:r>
    </w:p>
    <w:p w:rsidR="009E795B" w:rsidRDefault="009E795B" w:rsidP="009E795B">
      <w:pPr>
        <w:pStyle w:val="a6"/>
        <w:numPr>
          <w:ilvl w:val="0"/>
          <w:numId w:val="18"/>
        </w:numPr>
        <w:ind w:left="993" w:hanging="284"/>
        <w:jc w:val="both"/>
        <w:rPr>
          <w:rFonts w:ascii="Arial" w:eastAsia="Times New Roman CYR" w:hAnsi="Arial" w:cs="Arial"/>
          <w:color w:val="000000"/>
          <w:sz w:val="24"/>
        </w:rPr>
      </w:pPr>
      <w:r w:rsidRPr="009E795B">
        <w:rPr>
          <w:rFonts w:ascii="Arial" w:eastAsia="Times New Roman CYR" w:hAnsi="Arial" w:cs="Arial"/>
          <w:color w:val="000000"/>
          <w:sz w:val="24"/>
        </w:rPr>
        <w:t xml:space="preserve">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учреждению, </w:t>
      </w:r>
      <w:r w:rsidR="009E66FC" w:rsidRPr="009E66FC">
        <w:rPr>
          <w:rFonts w:ascii="Arial" w:eastAsia="Times New Roman CYR" w:hAnsi="Arial" w:cs="Arial"/>
          <w:color w:val="000000"/>
          <w:sz w:val="24"/>
        </w:rPr>
        <w:t xml:space="preserve">формируемые в соответствии с пунктом </w:t>
      </w:r>
      <w:r w:rsidR="006F212C">
        <w:rPr>
          <w:rFonts w:ascii="Arial" w:eastAsia="Times New Roman CYR" w:hAnsi="Arial" w:cs="Arial"/>
          <w:color w:val="000000"/>
          <w:sz w:val="24"/>
        </w:rPr>
        <w:t>16</w:t>
      </w:r>
      <w:r w:rsidR="000E4EED">
        <w:rPr>
          <w:rFonts w:ascii="Arial" w:eastAsia="Times New Roman CYR" w:hAnsi="Arial" w:cs="Arial"/>
          <w:color w:val="000000"/>
          <w:sz w:val="24"/>
        </w:rPr>
        <w:t xml:space="preserve"> </w:t>
      </w:r>
      <w:r w:rsidR="009E66FC" w:rsidRPr="009E66FC">
        <w:rPr>
          <w:rFonts w:ascii="Arial" w:eastAsia="Times New Roman CYR" w:hAnsi="Arial" w:cs="Arial"/>
          <w:color w:val="000000"/>
          <w:sz w:val="24"/>
        </w:rPr>
        <w:t>настоящего</w:t>
      </w:r>
      <w:r w:rsidR="009E66FC">
        <w:rPr>
          <w:rFonts w:ascii="Arial" w:eastAsia="Times New Roman CYR" w:hAnsi="Arial" w:cs="Arial"/>
          <w:color w:val="000000"/>
          <w:sz w:val="24"/>
        </w:rPr>
        <w:t xml:space="preserve"> Порядка</w:t>
      </w:r>
      <w:r w:rsidRPr="009E795B">
        <w:rPr>
          <w:rFonts w:ascii="Arial" w:eastAsia="Times New Roman CYR" w:hAnsi="Arial" w:cs="Arial"/>
          <w:color w:val="000000"/>
          <w:sz w:val="24"/>
        </w:rPr>
        <w:t>;</w:t>
      </w:r>
    </w:p>
    <w:p w:rsidR="00A369AA" w:rsidRDefault="009E795B" w:rsidP="008E44A3">
      <w:pPr>
        <w:pStyle w:val="a6"/>
        <w:numPr>
          <w:ilvl w:val="0"/>
          <w:numId w:val="18"/>
        </w:numPr>
        <w:ind w:left="993" w:hanging="284"/>
        <w:jc w:val="both"/>
        <w:rPr>
          <w:rFonts w:ascii="Arial" w:eastAsia="Times New Roman CYR" w:hAnsi="Arial" w:cs="Arial"/>
          <w:color w:val="000000"/>
          <w:sz w:val="24"/>
        </w:rPr>
      </w:pPr>
      <w:r w:rsidRPr="00A369AA">
        <w:rPr>
          <w:rFonts w:ascii="Arial" w:eastAsia="Times New Roman CYR" w:hAnsi="Arial" w:cs="Arial"/>
          <w:color w:val="000000"/>
          <w:sz w:val="24"/>
        </w:rPr>
        <w:t>сведения о просроченной кредиторской задолженности</w:t>
      </w:r>
      <w:r w:rsidR="00A369AA" w:rsidRPr="00A369AA">
        <w:rPr>
          <w:rFonts w:ascii="Arial" w:eastAsia="Times New Roman CYR" w:hAnsi="Arial" w:cs="Arial"/>
          <w:color w:val="000000"/>
          <w:sz w:val="24"/>
        </w:rPr>
        <w:t xml:space="preserve"> </w:t>
      </w:r>
      <w:r w:rsidR="00A369AA" w:rsidRPr="009E66FC">
        <w:rPr>
          <w:rFonts w:ascii="Arial" w:eastAsia="Times New Roman CYR" w:hAnsi="Arial" w:cs="Arial"/>
          <w:color w:val="000000"/>
          <w:sz w:val="24"/>
        </w:rPr>
        <w:t xml:space="preserve">формируемые в соответствии с пунктом </w:t>
      </w:r>
      <w:r w:rsidR="006F212C">
        <w:rPr>
          <w:rFonts w:ascii="Arial" w:eastAsia="Times New Roman CYR" w:hAnsi="Arial" w:cs="Arial"/>
          <w:color w:val="000000"/>
          <w:sz w:val="24"/>
        </w:rPr>
        <w:t>17</w:t>
      </w:r>
      <w:r w:rsidR="00A369AA" w:rsidRPr="009E66FC">
        <w:rPr>
          <w:rFonts w:ascii="Arial" w:eastAsia="Times New Roman CYR" w:hAnsi="Arial" w:cs="Arial"/>
          <w:color w:val="000000"/>
          <w:sz w:val="24"/>
        </w:rPr>
        <w:t xml:space="preserve"> настоящего</w:t>
      </w:r>
      <w:r w:rsidR="00A369AA">
        <w:rPr>
          <w:rFonts w:ascii="Arial" w:eastAsia="Times New Roman CYR" w:hAnsi="Arial" w:cs="Arial"/>
          <w:color w:val="000000"/>
          <w:sz w:val="24"/>
        </w:rPr>
        <w:t xml:space="preserve"> Порядка;</w:t>
      </w:r>
    </w:p>
    <w:p w:rsidR="009E795B" w:rsidRPr="00A369AA" w:rsidRDefault="009E795B" w:rsidP="008E44A3">
      <w:pPr>
        <w:pStyle w:val="a6"/>
        <w:numPr>
          <w:ilvl w:val="0"/>
          <w:numId w:val="18"/>
        </w:numPr>
        <w:ind w:left="993" w:hanging="284"/>
        <w:jc w:val="both"/>
        <w:rPr>
          <w:rFonts w:ascii="Arial" w:eastAsia="Times New Roman CYR" w:hAnsi="Arial" w:cs="Arial"/>
          <w:color w:val="000000"/>
          <w:sz w:val="24"/>
        </w:rPr>
      </w:pPr>
      <w:r w:rsidRPr="00A369AA">
        <w:rPr>
          <w:rFonts w:ascii="Arial" w:eastAsia="Times New Roman CYR" w:hAnsi="Arial" w:cs="Arial"/>
          <w:color w:val="000000"/>
          <w:sz w:val="24"/>
        </w:rPr>
        <w:t xml:space="preserve">сведения о задолженности по ущербу, недостачам, хищениям денежных средств и материальных ценностей, </w:t>
      </w:r>
      <w:r w:rsidR="00C9043C" w:rsidRPr="009E66FC">
        <w:rPr>
          <w:rFonts w:ascii="Arial" w:eastAsia="Times New Roman CYR" w:hAnsi="Arial" w:cs="Arial"/>
          <w:color w:val="000000"/>
          <w:sz w:val="24"/>
        </w:rPr>
        <w:t xml:space="preserve">формируемые в соответствии с пунктом </w:t>
      </w:r>
      <w:r w:rsidR="006F212C">
        <w:rPr>
          <w:rFonts w:ascii="Arial" w:eastAsia="Times New Roman CYR" w:hAnsi="Arial" w:cs="Arial"/>
          <w:color w:val="000000"/>
          <w:sz w:val="24"/>
        </w:rPr>
        <w:t>18</w:t>
      </w:r>
      <w:r w:rsidR="00C9043C" w:rsidRPr="009E66FC">
        <w:rPr>
          <w:rFonts w:ascii="Arial" w:eastAsia="Times New Roman CYR" w:hAnsi="Arial" w:cs="Arial"/>
          <w:color w:val="000000"/>
          <w:sz w:val="24"/>
        </w:rPr>
        <w:t xml:space="preserve"> настоящего</w:t>
      </w:r>
      <w:r w:rsidR="00C9043C">
        <w:rPr>
          <w:rFonts w:ascii="Arial" w:eastAsia="Times New Roman CYR" w:hAnsi="Arial" w:cs="Arial"/>
          <w:color w:val="000000"/>
          <w:sz w:val="24"/>
        </w:rPr>
        <w:t xml:space="preserve"> Порядка</w:t>
      </w:r>
      <w:r w:rsidRPr="00A369AA">
        <w:rPr>
          <w:rFonts w:ascii="Arial" w:eastAsia="Times New Roman CYR" w:hAnsi="Arial" w:cs="Arial"/>
          <w:color w:val="000000"/>
          <w:sz w:val="24"/>
        </w:rPr>
        <w:t>;</w:t>
      </w:r>
    </w:p>
    <w:p w:rsidR="009E795B" w:rsidRDefault="009E795B" w:rsidP="009E795B">
      <w:pPr>
        <w:pStyle w:val="a6"/>
        <w:numPr>
          <w:ilvl w:val="0"/>
          <w:numId w:val="18"/>
        </w:numPr>
        <w:ind w:left="993" w:hanging="284"/>
        <w:jc w:val="both"/>
        <w:rPr>
          <w:rFonts w:ascii="Arial" w:eastAsia="Times New Roman CYR" w:hAnsi="Arial" w:cs="Arial"/>
          <w:color w:val="000000"/>
          <w:sz w:val="24"/>
        </w:rPr>
      </w:pPr>
      <w:r w:rsidRPr="009E795B">
        <w:rPr>
          <w:rFonts w:ascii="Arial" w:eastAsia="Times New Roman CYR" w:hAnsi="Arial" w:cs="Arial"/>
          <w:color w:val="000000"/>
          <w:sz w:val="24"/>
        </w:rPr>
        <w:t xml:space="preserve">сведения о численности сотрудников и оплате труда, </w:t>
      </w:r>
      <w:r w:rsidR="00C9043C" w:rsidRPr="009E66FC">
        <w:rPr>
          <w:rFonts w:ascii="Arial" w:eastAsia="Times New Roman CYR" w:hAnsi="Arial" w:cs="Arial"/>
          <w:color w:val="000000"/>
          <w:sz w:val="24"/>
        </w:rPr>
        <w:t xml:space="preserve">формируемые в соответствии с пунктом </w:t>
      </w:r>
      <w:r w:rsidR="006F212C">
        <w:rPr>
          <w:rFonts w:ascii="Arial" w:eastAsia="Times New Roman CYR" w:hAnsi="Arial" w:cs="Arial"/>
          <w:color w:val="000000"/>
          <w:sz w:val="24"/>
        </w:rPr>
        <w:t>19</w:t>
      </w:r>
      <w:r w:rsidR="00C9043C" w:rsidRPr="009E66FC">
        <w:rPr>
          <w:rFonts w:ascii="Arial" w:eastAsia="Times New Roman CYR" w:hAnsi="Arial" w:cs="Arial"/>
          <w:color w:val="000000"/>
          <w:sz w:val="24"/>
        </w:rPr>
        <w:t xml:space="preserve"> настоящего</w:t>
      </w:r>
      <w:r w:rsidR="00C9043C">
        <w:rPr>
          <w:rFonts w:ascii="Arial" w:eastAsia="Times New Roman CYR" w:hAnsi="Arial" w:cs="Arial"/>
          <w:color w:val="000000"/>
          <w:sz w:val="24"/>
        </w:rPr>
        <w:t xml:space="preserve"> Порядка</w:t>
      </w:r>
      <w:r w:rsidRPr="009E795B">
        <w:rPr>
          <w:rFonts w:ascii="Arial" w:eastAsia="Times New Roman CYR" w:hAnsi="Arial" w:cs="Arial"/>
          <w:color w:val="000000"/>
          <w:sz w:val="24"/>
        </w:rPr>
        <w:t>;</w:t>
      </w:r>
    </w:p>
    <w:p w:rsidR="009E795B" w:rsidRPr="009E795B" w:rsidRDefault="009E795B" w:rsidP="009E795B">
      <w:pPr>
        <w:pStyle w:val="a6"/>
        <w:numPr>
          <w:ilvl w:val="0"/>
          <w:numId w:val="18"/>
        </w:numPr>
        <w:ind w:left="993" w:hanging="284"/>
        <w:jc w:val="both"/>
        <w:rPr>
          <w:rFonts w:ascii="Arial" w:eastAsia="Times New Roman CYR" w:hAnsi="Arial" w:cs="Arial"/>
          <w:color w:val="000000"/>
          <w:sz w:val="24"/>
        </w:rPr>
      </w:pPr>
      <w:r w:rsidRPr="009E795B">
        <w:rPr>
          <w:rFonts w:ascii="Arial" w:eastAsia="Times New Roman CYR" w:hAnsi="Arial" w:cs="Arial"/>
          <w:color w:val="000000"/>
          <w:sz w:val="24"/>
        </w:rPr>
        <w:t xml:space="preserve">сведения о счетах учреждения, открытых в кредитных организациях, </w:t>
      </w:r>
      <w:r w:rsidR="00C9043C" w:rsidRPr="009E66FC">
        <w:rPr>
          <w:rFonts w:ascii="Arial" w:eastAsia="Times New Roman CYR" w:hAnsi="Arial" w:cs="Arial"/>
          <w:color w:val="000000"/>
          <w:sz w:val="24"/>
        </w:rPr>
        <w:t xml:space="preserve">формируемые в соответствии с пунктом </w:t>
      </w:r>
      <w:r w:rsidR="006F212C">
        <w:rPr>
          <w:rFonts w:ascii="Arial" w:eastAsia="Times New Roman CYR" w:hAnsi="Arial" w:cs="Arial"/>
          <w:color w:val="000000"/>
          <w:sz w:val="24"/>
        </w:rPr>
        <w:t>20</w:t>
      </w:r>
      <w:r w:rsidR="00C9043C" w:rsidRPr="009E66FC">
        <w:rPr>
          <w:rFonts w:ascii="Arial" w:eastAsia="Times New Roman CYR" w:hAnsi="Arial" w:cs="Arial"/>
          <w:color w:val="000000"/>
          <w:sz w:val="24"/>
        </w:rPr>
        <w:t xml:space="preserve"> настоящего</w:t>
      </w:r>
      <w:r w:rsidR="00C9043C">
        <w:rPr>
          <w:rFonts w:ascii="Arial" w:eastAsia="Times New Roman CYR" w:hAnsi="Arial" w:cs="Arial"/>
          <w:color w:val="000000"/>
          <w:sz w:val="24"/>
        </w:rPr>
        <w:t xml:space="preserve"> Порядка</w:t>
      </w:r>
      <w:r w:rsidRPr="009E795B">
        <w:rPr>
          <w:rFonts w:ascii="Arial" w:eastAsia="Times New Roman CYR" w:hAnsi="Arial" w:cs="Arial"/>
          <w:color w:val="000000"/>
          <w:sz w:val="24"/>
        </w:rPr>
        <w:t>.</w:t>
      </w:r>
    </w:p>
    <w:p w:rsidR="00860E27" w:rsidRPr="00860E27" w:rsidRDefault="00860E27" w:rsidP="00860E27">
      <w:pPr>
        <w:pStyle w:val="a6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rFonts w:ascii="Arial" w:eastAsia="Times New Roman CYR" w:hAnsi="Arial" w:cs="Arial"/>
          <w:color w:val="000000"/>
          <w:sz w:val="24"/>
        </w:rPr>
      </w:pPr>
      <w:r w:rsidRPr="00860E27">
        <w:rPr>
          <w:rFonts w:ascii="Arial" w:eastAsia="Times New Roman CYR" w:hAnsi="Arial" w:cs="Arial"/>
          <w:color w:val="000000"/>
          <w:sz w:val="24"/>
        </w:rPr>
        <w:t>В раздел 2 "Использование имущества, закрепленного за учреждением" должны включаться:</w:t>
      </w:r>
    </w:p>
    <w:p w:rsidR="00860E27" w:rsidRPr="00484761" w:rsidRDefault="00860E27" w:rsidP="00860E27">
      <w:pPr>
        <w:pStyle w:val="a6"/>
        <w:numPr>
          <w:ilvl w:val="0"/>
          <w:numId w:val="19"/>
        </w:numPr>
        <w:ind w:left="993" w:hanging="284"/>
        <w:jc w:val="both"/>
        <w:rPr>
          <w:rFonts w:ascii="Arial" w:eastAsia="Times New Roman CYR" w:hAnsi="Arial" w:cs="Arial"/>
          <w:color w:val="000000"/>
          <w:sz w:val="24"/>
        </w:rPr>
      </w:pPr>
      <w:r w:rsidRPr="00860E27">
        <w:rPr>
          <w:rFonts w:ascii="Arial" w:eastAsia="Times New Roman CYR" w:hAnsi="Arial" w:cs="Arial"/>
          <w:color w:val="000000"/>
          <w:sz w:val="24"/>
        </w:rPr>
        <w:t xml:space="preserve">сведения о недвижимом имуществе, за исключением земельных участков (далее - сведения о недвижимом имуществе), закрепленном на праве оперативного управления, </w:t>
      </w:r>
      <w:r w:rsidRPr="00484761">
        <w:rPr>
          <w:rFonts w:ascii="Arial" w:eastAsia="Times New Roman CYR" w:hAnsi="Arial" w:cs="Arial"/>
          <w:color w:val="000000"/>
          <w:sz w:val="24"/>
        </w:rPr>
        <w:t xml:space="preserve">формируемые в соответствии с пунктом </w:t>
      </w:r>
      <w:r w:rsidR="006F212C">
        <w:rPr>
          <w:rFonts w:ascii="Arial" w:eastAsia="Times New Roman CYR" w:hAnsi="Arial" w:cs="Arial"/>
          <w:color w:val="000000"/>
          <w:sz w:val="24"/>
        </w:rPr>
        <w:t>21</w:t>
      </w:r>
      <w:r w:rsidRPr="00484761">
        <w:rPr>
          <w:rFonts w:ascii="Arial" w:eastAsia="Times New Roman CYR" w:hAnsi="Arial" w:cs="Arial"/>
          <w:color w:val="000000"/>
          <w:sz w:val="24"/>
        </w:rPr>
        <w:t xml:space="preserve"> </w:t>
      </w:r>
      <w:r w:rsidR="00484761" w:rsidRPr="00484761">
        <w:rPr>
          <w:rFonts w:ascii="Arial" w:eastAsia="Times New Roman CYR" w:hAnsi="Arial" w:cs="Arial"/>
          <w:color w:val="000000"/>
          <w:sz w:val="24"/>
        </w:rPr>
        <w:t>настоящего Порядка</w:t>
      </w:r>
      <w:r w:rsidRPr="00484761">
        <w:rPr>
          <w:rFonts w:ascii="Arial" w:eastAsia="Times New Roman CYR" w:hAnsi="Arial" w:cs="Arial"/>
          <w:color w:val="000000"/>
          <w:sz w:val="24"/>
        </w:rPr>
        <w:t>;</w:t>
      </w:r>
    </w:p>
    <w:p w:rsidR="00860E27" w:rsidRDefault="00860E27" w:rsidP="00860E27">
      <w:pPr>
        <w:pStyle w:val="a6"/>
        <w:numPr>
          <w:ilvl w:val="0"/>
          <w:numId w:val="19"/>
        </w:numPr>
        <w:ind w:left="993" w:hanging="284"/>
        <w:jc w:val="both"/>
        <w:rPr>
          <w:rFonts w:ascii="Arial" w:eastAsia="Times New Roman CYR" w:hAnsi="Arial" w:cs="Arial"/>
          <w:color w:val="000000"/>
          <w:sz w:val="24"/>
        </w:rPr>
      </w:pPr>
      <w:r w:rsidRPr="00860E27">
        <w:rPr>
          <w:rFonts w:ascii="Arial" w:eastAsia="Times New Roman CYR" w:hAnsi="Arial" w:cs="Arial"/>
          <w:color w:val="000000"/>
          <w:sz w:val="24"/>
        </w:rPr>
        <w:lastRenderedPageBreak/>
        <w:t xml:space="preserve">сведения о земельных участках, предоставленных на праве постоянного (бессрочного) пользования (далее - сведения об использовании земельных участков), </w:t>
      </w:r>
      <w:r w:rsidR="00484761" w:rsidRPr="00484761">
        <w:rPr>
          <w:rFonts w:ascii="Arial" w:eastAsia="Times New Roman CYR" w:hAnsi="Arial" w:cs="Arial"/>
          <w:color w:val="000000"/>
          <w:sz w:val="24"/>
        </w:rPr>
        <w:t xml:space="preserve">формируемые в соответствии с пунктом </w:t>
      </w:r>
      <w:r w:rsidR="006F212C">
        <w:rPr>
          <w:rFonts w:ascii="Arial" w:eastAsia="Times New Roman CYR" w:hAnsi="Arial" w:cs="Arial"/>
          <w:color w:val="000000"/>
          <w:sz w:val="24"/>
        </w:rPr>
        <w:t>22</w:t>
      </w:r>
      <w:r w:rsidR="00484761" w:rsidRPr="00484761">
        <w:rPr>
          <w:rFonts w:ascii="Arial" w:eastAsia="Times New Roman CYR" w:hAnsi="Arial" w:cs="Arial"/>
          <w:color w:val="000000"/>
          <w:sz w:val="24"/>
        </w:rPr>
        <w:t xml:space="preserve"> настоящего Порядка</w:t>
      </w:r>
      <w:r w:rsidRPr="00860E27">
        <w:rPr>
          <w:rFonts w:ascii="Arial" w:eastAsia="Times New Roman CYR" w:hAnsi="Arial" w:cs="Arial"/>
          <w:color w:val="000000"/>
          <w:sz w:val="24"/>
        </w:rPr>
        <w:t>;</w:t>
      </w:r>
    </w:p>
    <w:p w:rsidR="00860E27" w:rsidRDefault="00860E27" w:rsidP="00860E27">
      <w:pPr>
        <w:pStyle w:val="a6"/>
        <w:numPr>
          <w:ilvl w:val="0"/>
          <w:numId w:val="19"/>
        </w:numPr>
        <w:ind w:left="993" w:hanging="284"/>
        <w:jc w:val="both"/>
        <w:rPr>
          <w:rFonts w:ascii="Arial" w:eastAsia="Times New Roman CYR" w:hAnsi="Arial" w:cs="Arial"/>
          <w:color w:val="000000"/>
          <w:sz w:val="24"/>
        </w:rPr>
      </w:pPr>
      <w:r w:rsidRPr="00860E27">
        <w:rPr>
          <w:rFonts w:ascii="Arial" w:eastAsia="Times New Roman CYR" w:hAnsi="Arial" w:cs="Arial"/>
          <w:color w:val="000000"/>
          <w:sz w:val="24"/>
        </w:rPr>
        <w:t xml:space="preserve">сведения о недвижимом имуществе, используемом по договору аренды, </w:t>
      </w:r>
      <w:r w:rsidR="00484761" w:rsidRPr="00484761">
        <w:rPr>
          <w:rFonts w:ascii="Arial" w:eastAsia="Times New Roman CYR" w:hAnsi="Arial" w:cs="Arial"/>
          <w:color w:val="000000"/>
          <w:sz w:val="24"/>
        </w:rPr>
        <w:t xml:space="preserve">формируемые в соответствии с пунктом </w:t>
      </w:r>
      <w:r w:rsidR="006F212C">
        <w:rPr>
          <w:rFonts w:ascii="Arial" w:eastAsia="Times New Roman CYR" w:hAnsi="Arial" w:cs="Arial"/>
          <w:color w:val="000000"/>
          <w:sz w:val="24"/>
        </w:rPr>
        <w:t>23</w:t>
      </w:r>
      <w:r w:rsidR="00484761" w:rsidRPr="00484761">
        <w:rPr>
          <w:rFonts w:ascii="Arial" w:eastAsia="Times New Roman CYR" w:hAnsi="Arial" w:cs="Arial"/>
          <w:color w:val="000000"/>
          <w:sz w:val="24"/>
        </w:rPr>
        <w:t xml:space="preserve"> настоящего Порядка</w:t>
      </w:r>
      <w:r w:rsidRPr="00860E27">
        <w:rPr>
          <w:rFonts w:ascii="Arial" w:eastAsia="Times New Roman CYR" w:hAnsi="Arial" w:cs="Arial"/>
          <w:color w:val="000000"/>
          <w:sz w:val="24"/>
        </w:rPr>
        <w:t>;</w:t>
      </w:r>
    </w:p>
    <w:p w:rsidR="00860E27" w:rsidRDefault="00860E27" w:rsidP="00860E27">
      <w:pPr>
        <w:pStyle w:val="a6"/>
        <w:numPr>
          <w:ilvl w:val="0"/>
          <w:numId w:val="19"/>
        </w:numPr>
        <w:ind w:left="993" w:hanging="284"/>
        <w:jc w:val="both"/>
        <w:rPr>
          <w:rFonts w:ascii="Arial" w:eastAsia="Times New Roman CYR" w:hAnsi="Arial" w:cs="Arial"/>
          <w:color w:val="000000"/>
          <w:sz w:val="24"/>
        </w:rPr>
      </w:pPr>
      <w:r w:rsidRPr="00860E27">
        <w:rPr>
          <w:rFonts w:ascii="Arial" w:eastAsia="Times New Roman CYR" w:hAnsi="Arial" w:cs="Arial"/>
          <w:color w:val="000000"/>
          <w:sz w:val="24"/>
        </w:rPr>
        <w:t xml:space="preserve">сведения о недвижимом имуществе, используемом по договору безвозмездного пользования (договору ссуды), </w:t>
      </w:r>
      <w:r w:rsidR="006F212C" w:rsidRPr="00484761">
        <w:rPr>
          <w:rFonts w:ascii="Arial" w:eastAsia="Times New Roman CYR" w:hAnsi="Arial" w:cs="Arial"/>
          <w:color w:val="000000"/>
          <w:sz w:val="24"/>
        </w:rPr>
        <w:t xml:space="preserve">формируемые в соответствии с пунктом </w:t>
      </w:r>
      <w:r w:rsidR="006F212C">
        <w:rPr>
          <w:rFonts w:ascii="Arial" w:eastAsia="Times New Roman CYR" w:hAnsi="Arial" w:cs="Arial"/>
          <w:color w:val="000000"/>
          <w:sz w:val="24"/>
        </w:rPr>
        <w:t xml:space="preserve">24 </w:t>
      </w:r>
      <w:r w:rsidR="006F212C" w:rsidRPr="00484761">
        <w:rPr>
          <w:rFonts w:ascii="Arial" w:eastAsia="Times New Roman CYR" w:hAnsi="Arial" w:cs="Arial"/>
          <w:color w:val="000000"/>
          <w:sz w:val="24"/>
        </w:rPr>
        <w:t>настоящего Порядка</w:t>
      </w:r>
      <w:r w:rsidRPr="00860E27">
        <w:rPr>
          <w:rFonts w:ascii="Arial" w:eastAsia="Times New Roman CYR" w:hAnsi="Arial" w:cs="Arial"/>
          <w:color w:val="000000"/>
          <w:sz w:val="24"/>
        </w:rPr>
        <w:t>;</w:t>
      </w:r>
    </w:p>
    <w:p w:rsidR="00860E27" w:rsidRDefault="00860E27" w:rsidP="00860E27">
      <w:pPr>
        <w:pStyle w:val="a6"/>
        <w:numPr>
          <w:ilvl w:val="0"/>
          <w:numId w:val="19"/>
        </w:numPr>
        <w:ind w:left="993" w:hanging="284"/>
        <w:jc w:val="both"/>
        <w:rPr>
          <w:rFonts w:ascii="Arial" w:eastAsia="Times New Roman CYR" w:hAnsi="Arial" w:cs="Arial"/>
          <w:color w:val="000000"/>
          <w:sz w:val="24"/>
        </w:rPr>
      </w:pPr>
      <w:r w:rsidRPr="00860E27">
        <w:rPr>
          <w:rFonts w:ascii="Arial" w:eastAsia="Times New Roman CYR" w:hAnsi="Arial" w:cs="Arial"/>
          <w:color w:val="000000"/>
          <w:sz w:val="24"/>
        </w:rPr>
        <w:t xml:space="preserve">сведения об особо ценном движимом имуществе (за исключением транспортных средств), </w:t>
      </w:r>
      <w:r w:rsidR="006F212C" w:rsidRPr="00484761">
        <w:rPr>
          <w:rFonts w:ascii="Arial" w:eastAsia="Times New Roman CYR" w:hAnsi="Arial" w:cs="Arial"/>
          <w:color w:val="000000"/>
          <w:sz w:val="24"/>
        </w:rPr>
        <w:t xml:space="preserve">формируемые в соответствии с пунктом </w:t>
      </w:r>
      <w:r w:rsidR="006F212C">
        <w:rPr>
          <w:rFonts w:ascii="Arial" w:eastAsia="Times New Roman CYR" w:hAnsi="Arial" w:cs="Arial"/>
          <w:color w:val="000000"/>
          <w:sz w:val="24"/>
        </w:rPr>
        <w:t>25</w:t>
      </w:r>
      <w:r w:rsidR="006F212C" w:rsidRPr="00484761">
        <w:rPr>
          <w:rFonts w:ascii="Arial" w:eastAsia="Times New Roman CYR" w:hAnsi="Arial" w:cs="Arial"/>
          <w:color w:val="000000"/>
          <w:sz w:val="24"/>
        </w:rPr>
        <w:t xml:space="preserve"> настоящего Порядка</w:t>
      </w:r>
      <w:r w:rsidRPr="00860E27">
        <w:rPr>
          <w:rFonts w:ascii="Arial" w:eastAsia="Times New Roman CYR" w:hAnsi="Arial" w:cs="Arial"/>
          <w:color w:val="000000"/>
          <w:sz w:val="24"/>
        </w:rPr>
        <w:t>;</w:t>
      </w:r>
    </w:p>
    <w:p w:rsidR="00860E27" w:rsidRDefault="00860E27" w:rsidP="00860E27">
      <w:pPr>
        <w:pStyle w:val="a6"/>
        <w:numPr>
          <w:ilvl w:val="0"/>
          <w:numId w:val="19"/>
        </w:numPr>
        <w:ind w:left="993" w:hanging="284"/>
        <w:jc w:val="both"/>
        <w:rPr>
          <w:rFonts w:ascii="Arial" w:eastAsia="Times New Roman CYR" w:hAnsi="Arial" w:cs="Arial"/>
          <w:color w:val="000000"/>
          <w:sz w:val="24"/>
        </w:rPr>
      </w:pPr>
      <w:r w:rsidRPr="00860E27">
        <w:rPr>
          <w:rFonts w:ascii="Arial" w:eastAsia="Times New Roman CYR" w:hAnsi="Arial" w:cs="Arial"/>
          <w:color w:val="000000"/>
          <w:sz w:val="24"/>
        </w:rPr>
        <w:t xml:space="preserve">сведения о транспортных средствах, </w:t>
      </w:r>
      <w:r w:rsidR="006F212C" w:rsidRPr="00484761">
        <w:rPr>
          <w:rFonts w:ascii="Arial" w:eastAsia="Times New Roman CYR" w:hAnsi="Arial" w:cs="Arial"/>
          <w:color w:val="000000"/>
          <w:sz w:val="24"/>
        </w:rPr>
        <w:t xml:space="preserve">формируемые в соответствии с пунктом </w:t>
      </w:r>
      <w:r w:rsidR="006F212C">
        <w:rPr>
          <w:rFonts w:ascii="Arial" w:eastAsia="Times New Roman CYR" w:hAnsi="Arial" w:cs="Arial"/>
          <w:color w:val="000000"/>
          <w:sz w:val="24"/>
        </w:rPr>
        <w:t>26</w:t>
      </w:r>
      <w:r w:rsidR="006F212C" w:rsidRPr="00484761">
        <w:rPr>
          <w:rFonts w:ascii="Arial" w:eastAsia="Times New Roman CYR" w:hAnsi="Arial" w:cs="Arial"/>
          <w:color w:val="000000"/>
          <w:sz w:val="24"/>
        </w:rPr>
        <w:t xml:space="preserve"> настоящего Порядка</w:t>
      </w:r>
      <w:r w:rsidRPr="00860E27">
        <w:rPr>
          <w:rFonts w:ascii="Arial" w:eastAsia="Times New Roman CYR" w:hAnsi="Arial" w:cs="Arial"/>
          <w:color w:val="000000"/>
          <w:sz w:val="24"/>
        </w:rPr>
        <w:t>;</w:t>
      </w:r>
    </w:p>
    <w:p w:rsidR="005C6D1A" w:rsidRDefault="005C6D1A" w:rsidP="005C6D1A">
      <w:pPr>
        <w:pStyle w:val="a6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Arial" w:eastAsia="Times New Roman CYR" w:hAnsi="Arial" w:cs="Arial"/>
          <w:color w:val="000000"/>
          <w:sz w:val="24"/>
        </w:rPr>
      </w:pPr>
      <w:r w:rsidRPr="005C6D1A">
        <w:rPr>
          <w:rFonts w:ascii="Arial" w:eastAsia="Times New Roman CYR" w:hAnsi="Arial" w:cs="Arial"/>
          <w:color w:val="000000"/>
          <w:sz w:val="24"/>
        </w:rPr>
        <w:t>В раз</w:t>
      </w:r>
      <w:r w:rsidR="006F212C">
        <w:rPr>
          <w:rFonts w:ascii="Arial" w:eastAsia="Times New Roman CYR" w:hAnsi="Arial" w:cs="Arial"/>
          <w:color w:val="000000"/>
          <w:sz w:val="24"/>
        </w:rPr>
        <w:t>дел 1 "Результаты деятельности" и</w:t>
      </w:r>
      <w:r w:rsidRPr="005C6D1A">
        <w:rPr>
          <w:rFonts w:ascii="Arial" w:eastAsia="Times New Roman CYR" w:hAnsi="Arial" w:cs="Arial"/>
          <w:color w:val="000000"/>
          <w:sz w:val="24"/>
        </w:rPr>
        <w:t xml:space="preserve"> раздел 2 "Использование имущества</w:t>
      </w:r>
      <w:r w:rsidRPr="006F212C">
        <w:rPr>
          <w:rFonts w:ascii="Arial" w:eastAsia="Times New Roman CYR" w:hAnsi="Arial" w:cs="Arial"/>
          <w:color w:val="000000"/>
          <w:sz w:val="24"/>
        </w:rPr>
        <w:t>, закрепленного за учреждением" по решению учредителя, могут включаться также дополнительные сведения о результатах деятельности учреждения</w:t>
      </w:r>
      <w:r w:rsidRPr="005C6D1A">
        <w:rPr>
          <w:rFonts w:ascii="Arial" w:eastAsia="Times New Roman CYR" w:hAnsi="Arial" w:cs="Arial"/>
          <w:color w:val="000000"/>
          <w:sz w:val="24"/>
        </w:rPr>
        <w:t xml:space="preserve"> и использования им имущества, информация о необходимости, формирования которых должна быть доведена до учреждения не позднее </w:t>
      </w:r>
      <w:r w:rsidRPr="005C6D1A">
        <w:rPr>
          <w:rFonts w:ascii="Arial" w:eastAsia="Times New Roman CYR" w:hAnsi="Arial" w:cs="Arial"/>
          <w:sz w:val="24"/>
        </w:rPr>
        <w:t xml:space="preserve">тридцати календарных дней до </w:t>
      </w:r>
      <w:r w:rsidRPr="005C6D1A">
        <w:rPr>
          <w:rFonts w:ascii="Arial" w:eastAsia="Times New Roman CYR" w:hAnsi="Arial" w:cs="Arial"/>
          <w:color w:val="000000"/>
          <w:sz w:val="24"/>
        </w:rPr>
        <w:t>наступления отчетной даты.</w:t>
      </w:r>
    </w:p>
    <w:p w:rsidR="00A071DF" w:rsidRDefault="005C6D1A" w:rsidP="005C6D1A">
      <w:pPr>
        <w:pStyle w:val="a6"/>
        <w:tabs>
          <w:tab w:val="left" w:pos="851"/>
        </w:tabs>
        <w:ind w:left="0" w:firstLine="426"/>
        <w:jc w:val="both"/>
        <w:rPr>
          <w:rFonts w:ascii="Arial" w:eastAsia="Times New Roman CYR" w:hAnsi="Arial" w:cs="Arial"/>
          <w:color w:val="000000"/>
          <w:sz w:val="24"/>
        </w:rPr>
      </w:pPr>
      <w:r w:rsidRPr="005C6D1A">
        <w:rPr>
          <w:rFonts w:ascii="Arial" w:eastAsia="Times New Roman CYR" w:hAnsi="Arial" w:cs="Arial"/>
          <w:color w:val="000000"/>
          <w:sz w:val="24"/>
        </w:rPr>
        <w:t>При принятии решения учредителем о необходимости представления дополнительных сведений, указанные материалы представляются учреждением в виде электронных образов документов (документов на бумажном носителе, преобразованных в электронную форму путем сканирования)</w:t>
      </w:r>
      <w:r>
        <w:rPr>
          <w:rFonts w:ascii="Arial" w:eastAsia="Times New Roman CYR" w:hAnsi="Arial" w:cs="Arial"/>
          <w:color w:val="000000"/>
          <w:sz w:val="24"/>
        </w:rPr>
        <w:t>.</w:t>
      </w:r>
    </w:p>
    <w:p w:rsidR="00003DAB" w:rsidRDefault="005C6D1A" w:rsidP="00003DAB">
      <w:pPr>
        <w:pStyle w:val="a6"/>
        <w:numPr>
          <w:ilvl w:val="0"/>
          <w:numId w:val="2"/>
        </w:numPr>
        <w:tabs>
          <w:tab w:val="left" w:pos="993"/>
        </w:tabs>
        <w:ind w:left="0" w:firstLine="426"/>
        <w:jc w:val="both"/>
        <w:rPr>
          <w:rFonts w:ascii="Arial" w:eastAsia="Times New Roman CYR" w:hAnsi="Arial" w:cs="Arial"/>
          <w:bCs/>
          <w:color w:val="000000"/>
          <w:sz w:val="24"/>
        </w:rPr>
      </w:pPr>
      <w:r w:rsidRPr="005C6D1A">
        <w:rPr>
          <w:rFonts w:ascii="Arial" w:eastAsia="Times New Roman CYR" w:hAnsi="Arial" w:cs="Arial"/>
          <w:bCs/>
          <w:color w:val="000000"/>
          <w:sz w:val="24"/>
        </w:rPr>
        <w:t>Рекомендуемые образцы сведений, включаемых в Отчет, устанавливаются учредителем.</w:t>
      </w:r>
    </w:p>
    <w:p w:rsidR="005C6D1A" w:rsidRPr="00003DAB" w:rsidRDefault="005C6D1A" w:rsidP="00003DAB">
      <w:pPr>
        <w:pStyle w:val="a6"/>
        <w:numPr>
          <w:ilvl w:val="0"/>
          <w:numId w:val="2"/>
        </w:numPr>
        <w:tabs>
          <w:tab w:val="left" w:pos="993"/>
        </w:tabs>
        <w:ind w:left="0" w:firstLine="426"/>
        <w:jc w:val="both"/>
        <w:rPr>
          <w:rFonts w:ascii="Arial" w:eastAsia="Times New Roman CYR" w:hAnsi="Arial" w:cs="Arial"/>
          <w:bCs/>
          <w:color w:val="000000"/>
          <w:sz w:val="24"/>
        </w:rPr>
      </w:pPr>
      <w:r w:rsidRPr="00003DAB">
        <w:rPr>
          <w:rFonts w:ascii="Arial" w:eastAsia="Times New Roman CYR" w:hAnsi="Arial" w:cs="Arial"/>
          <w:bCs/>
          <w:color w:val="000000"/>
          <w:sz w:val="24"/>
        </w:rPr>
        <w:t>Показатели Отчета, формируемые в денежном выражении, должны быть сопоставимы с показателями, включаемыми в состав бюджетной отчетности казенных учреждений и бухгалтерской отчетности</w:t>
      </w:r>
      <w:r w:rsidRPr="00003DAB">
        <w:rPr>
          <w:rFonts w:eastAsia="Times New Roman CYR"/>
          <w:bCs/>
          <w:color w:val="000000"/>
          <w:szCs w:val="28"/>
        </w:rPr>
        <w:t>.</w:t>
      </w:r>
    </w:p>
    <w:p w:rsidR="00003DAB" w:rsidRPr="00003DAB" w:rsidRDefault="00003DAB" w:rsidP="00003DAB">
      <w:pPr>
        <w:pStyle w:val="a6"/>
        <w:jc w:val="both"/>
        <w:rPr>
          <w:rFonts w:eastAsia="Times New Roman CYR"/>
          <w:b/>
          <w:bCs/>
          <w:color w:val="000000"/>
          <w:szCs w:val="28"/>
        </w:rPr>
      </w:pPr>
    </w:p>
    <w:p w:rsidR="00003DAB" w:rsidRDefault="00003DAB" w:rsidP="00003DAB">
      <w:pPr>
        <w:pStyle w:val="a6"/>
        <w:numPr>
          <w:ilvl w:val="0"/>
          <w:numId w:val="16"/>
        </w:numPr>
        <w:rPr>
          <w:rFonts w:eastAsia="Times New Roman CYR"/>
          <w:b/>
          <w:bCs/>
          <w:color w:val="000000"/>
          <w:szCs w:val="28"/>
        </w:rPr>
      </w:pPr>
      <w:r w:rsidRPr="00003DAB">
        <w:rPr>
          <w:rFonts w:eastAsia="Times New Roman CYR"/>
          <w:b/>
          <w:bCs/>
          <w:color w:val="000000"/>
          <w:szCs w:val="28"/>
        </w:rPr>
        <w:t>Порядок утверждения,</w:t>
      </w:r>
    </w:p>
    <w:p w:rsidR="00003DAB" w:rsidRPr="00003DAB" w:rsidRDefault="00003DAB" w:rsidP="00003DAB">
      <w:pPr>
        <w:pStyle w:val="a6"/>
        <w:rPr>
          <w:rFonts w:eastAsia="Times New Roman CYR"/>
          <w:color w:val="000000"/>
          <w:szCs w:val="28"/>
        </w:rPr>
      </w:pPr>
      <w:r w:rsidRPr="00003DAB">
        <w:rPr>
          <w:rFonts w:eastAsia="Times New Roman CYR"/>
          <w:b/>
          <w:bCs/>
          <w:color w:val="000000"/>
          <w:szCs w:val="28"/>
        </w:rPr>
        <w:t>рассмотрения и внесения изменений в Отчет</w:t>
      </w:r>
    </w:p>
    <w:p w:rsidR="005C6D1A" w:rsidRPr="005C6D1A" w:rsidRDefault="005C6D1A" w:rsidP="005C6D1A">
      <w:pPr>
        <w:pStyle w:val="a6"/>
        <w:tabs>
          <w:tab w:val="left" w:pos="851"/>
        </w:tabs>
        <w:ind w:left="0" w:firstLine="426"/>
        <w:jc w:val="both"/>
        <w:rPr>
          <w:rFonts w:ascii="Arial" w:eastAsia="Times New Roman CYR" w:hAnsi="Arial" w:cs="Arial"/>
          <w:color w:val="000000"/>
          <w:sz w:val="24"/>
        </w:rPr>
      </w:pPr>
    </w:p>
    <w:p w:rsidR="00484761" w:rsidRPr="00484761" w:rsidRDefault="00484761" w:rsidP="002573BE">
      <w:pPr>
        <w:pStyle w:val="s1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0"/>
        <w:jc w:val="both"/>
        <w:rPr>
          <w:rFonts w:ascii="Arial" w:hAnsi="Arial" w:cs="Arial"/>
        </w:rPr>
      </w:pPr>
      <w:r w:rsidRPr="00484761">
        <w:rPr>
          <w:rFonts w:ascii="Arial" w:hAnsi="Arial" w:cs="Arial"/>
        </w:rPr>
        <w:t>Отчет</w:t>
      </w:r>
      <w:r w:rsidR="008F1E8A">
        <w:rPr>
          <w:rFonts w:ascii="Arial" w:hAnsi="Arial" w:cs="Arial"/>
        </w:rPr>
        <w:t xml:space="preserve"> о выполнении муниципального</w:t>
      </w:r>
      <w:r w:rsidRPr="00484761">
        <w:rPr>
          <w:rFonts w:ascii="Arial" w:hAnsi="Arial" w:cs="Arial"/>
        </w:rPr>
        <w:t xml:space="preserve"> задания должен включ</w:t>
      </w:r>
      <w:r w:rsidR="008F1E8A">
        <w:rPr>
          <w:rFonts w:ascii="Arial" w:hAnsi="Arial" w:cs="Arial"/>
        </w:rPr>
        <w:t>ать сведения о муниципальных</w:t>
      </w:r>
      <w:r w:rsidRPr="00484761">
        <w:rPr>
          <w:rFonts w:ascii="Arial" w:hAnsi="Arial" w:cs="Arial"/>
        </w:rPr>
        <w:t xml:space="preserve"> услугах и работах, включенных в </w:t>
      </w:r>
      <w:r w:rsidR="008F1E8A">
        <w:rPr>
          <w:rFonts w:ascii="Arial" w:hAnsi="Arial" w:cs="Arial"/>
        </w:rPr>
        <w:t>муниципальное</w:t>
      </w:r>
      <w:r w:rsidRPr="00484761">
        <w:rPr>
          <w:rFonts w:ascii="Arial" w:hAnsi="Arial" w:cs="Arial"/>
        </w:rPr>
        <w:t xml:space="preserve"> задание (показатель, характеризую</w:t>
      </w:r>
      <w:r w:rsidR="008F1E8A">
        <w:rPr>
          <w:rFonts w:ascii="Arial" w:hAnsi="Arial" w:cs="Arial"/>
        </w:rPr>
        <w:t>щий содержание муниципальной</w:t>
      </w:r>
      <w:r w:rsidRPr="00484761">
        <w:rPr>
          <w:rFonts w:ascii="Arial" w:hAnsi="Arial" w:cs="Arial"/>
        </w:rPr>
        <w:t xml:space="preserve"> услуги (работы), плановые по</w:t>
      </w:r>
      <w:r w:rsidR="008F1E8A">
        <w:rPr>
          <w:rFonts w:ascii="Arial" w:hAnsi="Arial" w:cs="Arial"/>
        </w:rPr>
        <w:t xml:space="preserve">казатели объема </w:t>
      </w:r>
      <w:r w:rsidRPr="00484761">
        <w:rPr>
          <w:rFonts w:ascii="Arial" w:hAnsi="Arial" w:cs="Arial"/>
        </w:rPr>
        <w:t>муниципальной услуги (работы), показатели об</w:t>
      </w:r>
      <w:r w:rsidR="008F1E8A">
        <w:rPr>
          <w:rFonts w:ascii="Arial" w:hAnsi="Arial" w:cs="Arial"/>
        </w:rPr>
        <w:t>ъема оказанных муниципальных</w:t>
      </w:r>
      <w:r w:rsidRPr="00484761">
        <w:rPr>
          <w:rFonts w:ascii="Arial" w:hAnsi="Arial" w:cs="Arial"/>
        </w:rPr>
        <w:t xml:space="preserve"> услуг (выполненных работ) на отчетную дату, причину отклонения от установленных плановых показателей объема муниципальной</w:t>
      </w:r>
      <w:r w:rsidR="008F1E8A">
        <w:rPr>
          <w:rFonts w:ascii="Arial" w:hAnsi="Arial" w:cs="Arial"/>
        </w:rPr>
        <w:t xml:space="preserve"> </w:t>
      </w:r>
      <w:r w:rsidRPr="00484761">
        <w:rPr>
          <w:rFonts w:ascii="Arial" w:hAnsi="Arial" w:cs="Arial"/>
        </w:rPr>
        <w:t>услуги (работы).</w:t>
      </w:r>
    </w:p>
    <w:p w:rsidR="00A369AA" w:rsidRDefault="009E66FC" w:rsidP="002573BE">
      <w:pPr>
        <w:pStyle w:val="s1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0"/>
        <w:jc w:val="both"/>
        <w:rPr>
          <w:rFonts w:ascii="Arial" w:hAnsi="Arial" w:cs="Arial"/>
        </w:rPr>
      </w:pPr>
      <w:r w:rsidRPr="009E66FC">
        <w:rPr>
          <w:rFonts w:ascii="Arial" w:hAnsi="Arial" w:cs="Arial"/>
        </w:rPr>
        <w:t xml:space="preserve">В сведениях об оказываемых услугах, выполняемых работах сверх установленного </w:t>
      </w:r>
      <w:r w:rsidR="008F1E8A">
        <w:rPr>
          <w:rFonts w:ascii="Arial" w:hAnsi="Arial" w:cs="Arial"/>
        </w:rPr>
        <w:t>муниципального</w:t>
      </w:r>
      <w:r w:rsidRPr="009E66FC">
        <w:rPr>
          <w:rFonts w:ascii="Arial" w:hAnsi="Arial" w:cs="Arial"/>
        </w:rPr>
        <w:t xml:space="preserve"> задания</w:t>
      </w:r>
      <w:r w:rsidR="008F1E8A">
        <w:rPr>
          <w:rFonts w:ascii="Arial" w:hAnsi="Arial" w:cs="Arial"/>
        </w:rPr>
        <w:t>,</w:t>
      </w:r>
      <w:r w:rsidRPr="009E66FC">
        <w:rPr>
          <w:rFonts w:ascii="Arial" w:hAnsi="Arial" w:cs="Arial"/>
        </w:rPr>
        <w:t xml:space="preserve"> должна отражатьс</w:t>
      </w:r>
      <w:r w:rsidR="008F1E8A">
        <w:rPr>
          <w:rFonts w:ascii="Arial" w:hAnsi="Arial" w:cs="Arial"/>
        </w:rPr>
        <w:t>я информация о муниципальных</w:t>
      </w:r>
      <w:r w:rsidRPr="009E66FC">
        <w:rPr>
          <w:rFonts w:ascii="Arial" w:hAnsi="Arial" w:cs="Arial"/>
        </w:rPr>
        <w:t xml:space="preserve"> услугах (работах), оказываемых (выполняемых) за плату, включая сведения об иных видах деятельности, не относящихся к основным, с указанием информации о показателях объема оказанны</w:t>
      </w:r>
      <w:r w:rsidR="008F1E8A">
        <w:rPr>
          <w:rFonts w:ascii="Arial" w:hAnsi="Arial" w:cs="Arial"/>
        </w:rPr>
        <w:t>х муниципальных</w:t>
      </w:r>
      <w:r w:rsidRPr="009E66FC">
        <w:rPr>
          <w:rFonts w:ascii="Arial" w:hAnsi="Arial" w:cs="Arial"/>
        </w:rPr>
        <w:t xml:space="preserve"> услуг (выполненных работ, произведенной продукции), доходах, полученных учреждением от оказания платных </w:t>
      </w:r>
      <w:r w:rsidR="008F1E8A">
        <w:rPr>
          <w:rFonts w:ascii="Arial" w:hAnsi="Arial" w:cs="Arial"/>
        </w:rPr>
        <w:t>муниципальных</w:t>
      </w:r>
      <w:r w:rsidRPr="009E66FC">
        <w:rPr>
          <w:rFonts w:ascii="Arial" w:hAnsi="Arial" w:cs="Arial"/>
        </w:rPr>
        <w:t xml:space="preserve"> услуг (выполнения работ), ценах (тарифах) на платные </w:t>
      </w:r>
      <w:r w:rsidR="008F1E8A">
        <w:rPr>
          <w:rFonts w:ascii="Arial" w:hAnsi="Arial" w:cs="Arial"/>
        </w:rPr>
        <w:t>муниципальные</w:t>
      </w:r>
      <w:r w:rsidRPr="009E66FC">
        <w:rPr>
          <w:rFonts w:ascii="Arial" w:hAnsi="Arial" w:cs="Arial"/>
        </w:rPr>
        <w:t xml:space="preserve"> услуги (работы), оказываемых (выполняемых) потребителям за плату, а также справочная информация о реквизитах акта, которым установлены указанные цены (тарифы).</w:t>
      </w:r>
    </w:p>
    <w:p w:rsidR="00A369AA" w:rsidRPr="00A369AA" w:rsidRDefault="00A369AA" w:rsidP="002573BE">
      <w:pPr>
        <w:pStyle w:val="s1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0"/>
        <w:jc w:val="both"/>
        <w:rPr>
          <w:rFonts w:ascii="Arial" w:hAnsi="Arial" w:cs="Arial"/>
        </w:rPr>
      </w:pPr>
      <w:r w:rsidRPr="00A369AA">
        <w:rPr>
          <w:rFonts w:ascii="Arial" w:hAnsi="Arial" w:cs="Arial"/>
        </w:rPr>
        <w:lastRenderedPageBreak/>
        <w:t>В сведениях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учреждению, должна отражаться информация о наименовании организации (предприятия) с долей участия учреждения во вкладе в уставном (складочном) капитале, с указанием идентификационного номера налогоплательщика, кода по Общероссийскому классификатору организационно-правовых форм, даты создания, основного вида деятельности, суммы вложений в уставный капитал, вида вложений (денежные средства, имущество, право пользования нематериальными активами), дохода (части прибыли (дивидендов) хозяйственного товарищества, общества), приходящаяся к получению учреждением за отчетный период, а также о задолженности перед учреждением по перечислению части прибыли (дивидендов) на начало года и конец отчетного периода.</w:t>
      </w:r>
    </w:p>
    <w:p w:rsidR="00A369AA" w:rsidRDefault="00A369AA" w:rsidP="00A82E16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A369AA">
        <w:rPr>
          <w:rFonts w:ascii="Arial" w:hAnsi="Arial" w:cs="Arial"/>
        </w:rPr>
        <w:t>При отсутствии у учреждения вкладов в уставные (складочные) капиталы сведения, указанные в абзаце первом настоящего пункта, не формируются.</w:t>
      </w:r>
    </w:p>
    <w:p w:rsidR="00C9043C" w:rsidRDefault="00C9043C" w:rsidP="002573BE">
      <w:pPr>
        <w:pStyle w:val="a6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150"/>
        <w:ind w:left="0" w:firstLine="360"/>
        <w:jc w:val="both"/>
        <w:rPr>
          <w:rFonts w:ascii="Arial" w:hAnsi="Arial" w:cs="Arial"/>
          <w:sz w:val="24"/>
        </w:rPr>
      </w:pPr>
      <w:r w:rsidRPr="00C9043C">
        <w:rPr>
          <w:rFonts w:ascii="Arial" w:hAnsi="Arial" w:cs="Arial"/>
          <w:sz w:val="24"/>
        </w:rPr>
        <w:t xml:space="preserve">В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</w:t>
      </w:r>
      <w:r w:rsidR="00DB7E6A">
        <w:rPr>
          <w:rFonts w:ascii="Arial" w:hAnsi="Arial" w:cs="Arial"/>
          <w:sz w:val="24"/>
        </w:rPr>
        <w:t xml:space="preserve">отчетного периода, </w:t>
      </w:r>
      <w:r w:rsidRPr="00C9043C">
        <w:rPr>
          <w:rFonts w:ascii="Arial" w:hAnsi="Arial" w:cs="Arial"/>
          <w:sz w:val="24"/>
        </w:rPr>
        <w:t>изменении кредиторской задолженности за отчетный период в абсолютной величине и в процентах от общей суммы просроченной задолженно</w:t>
      </w:r>
      <w:r w:rsidR="00DB7E6A">
        <w:rPr>
          <w:rFonts w:ascii="Arial" w:hAnsi="Arial" w:cs="Arial"/>
          <w:sz w:val="24"/>
        </w:rPr>
        <w:t>сти</w:t>
      </w:r>
      <w:r w:rsidRPr="00C9043C">
        <w:rPr>
          <w:rFonts w:ascii="Arial" w:hAnsi="Arial" w:cs="Arial"/>
          <w:sz w:val="24"/>
        </w:rPr>
        <w:t>.</w:t>
      </w:r>
    </w:p>
    <w:p w:rsidR="00C9043C" w:rsidRDefault="00C9043C" w:rsidP="002573BE">
      <w:pPr>
        <w:pStyle w:val="a6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150"/>
        <w:ind w:left="0" w:firstLine="360"/>
        <w:jc w:val="both"/>
        <w:rPr>
          <w:rFonts w:ascii="Arial" w:hAnsi="Arial" w:cs="Arial"/>
          <w:sz w:val="24"/>
        </w:rPr>
      </w:pPr>
      <w:r w:rsidRPr="00C9043C">
        <w:rPr>
          <w:rFonts w:ascii="Arial" w:hAnsi="Arial" w:cs="Arial"/>
          <w:sz w:val="24"/>
        </w:rPr>
        <w:t>В сведениях о задолженности по ущербу, недостачам,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периода, общей сумме нанесенного ущерба, выявленных недостач, хищений, с указанием сумм, по которым виновные лица не установлены, сумм возмещенного ущерба, включая информацию о возмещении ущерба по решению суда и страховыми организациями, а также сумм списанного ущерба.</w:t>
      </w:r>
    </w:p>
    <w:p w:rsidR="00C9043C" w:rsidRDefault="00C9043C" w:rsidP="00C9043C">
      <w:pPr>
        <w:pStyle w:val="a6"/>
        <w:widowControl w:val="0"/>
        <w:autoSpaceDE w:val="0"/>
        <w:autoSpaceDN w:val="0"/>
        <w:adjustRightInd w:val="0"/>
        <w:spacing w:after="150"/>
        <w:ind w:left="0" w:firstLine="360"/>
        <w:jc w:val="both"/>
        <w:rPr>
          <w:rFonts w:ascii="Arial" w:hAnsi="Arial" w:cs="Arial"/>
          <w:sz w:val="24"/>
        </w:rPr>
      </w:pPr>
      <w:r w:rsidRPr="00C9043C">
        <w:rPr>
          <w:rFonts w:ascii="Arial" w:hAnsi="Arial" w:cs="Arial"/>
          <w:sz w:val="24"/>
        </w:rPr>
        <w:t>В сведениях о задолженности по ущербу, недостачам, хищениям денежных средств и материальных ценностей также отражается информация об ущербе материальным ценностям (порче имущества), сумме предварительных оплат, не возвращенным контрагентом в случае расторжения договоров (контрактов, соглашений), в том числе по решению суда, сумме задолженности подотчетных лиц, своевременно не возвращенной (не удержанной из заработной платы), а также сумме неустойки (штрафов, пеней), в связи с нарушением контрагентом условий договоров (контрактов, соглашений</w:t>
      </w:r>
      <w:r>
        <w:rPr>
          <w:rFonts w:ascii="Arial" w:hAnsi="Arial" w:cs="Arial"/>
          <w:sz w:val="24"/>
        </w:rPr>
        <w:t>.</w:t>
      </w:r>
    </w:p>
    <w:p w:rsidR="00867AF7" w:rsidRDefault="00C9043C" w:rsidP="00867AF7">
      <w:pPr>
        <w:pStyle w:val="a6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sz w:val="24"/>
        </w:rPr>
      </w:pPr>
      <w:r w:rsidRPr="00C9043C">
        <w:rPr>
          <w:rFonts w:ascii="Arial" w:hAnsi="Arial" w:cs="Arial"/>
          <w:sz w:val="24"/>
        </w:rPr>
        <w:t>В сведениях о численности сотрудников и оплате труда должна отражаться информация о штатной численности (установлено штатным расписанием, замещено, вакантно) на начало года и конец отчетного периода, средней численности сотрудников за отчетный период, с указанием численности сотрудников, работающих по основному месту работы, на условиях внутреннего совместительст</w:t>
      </w:r>
      <w:r>
        <w:rPr>
          <w:rFonts w:ascii="Arial" w:hAnsi="Arial" w:cs="Arial"/>
          <w:sz w:val="24"/>
        </w:rPr>
        <w:t>ва, внешнего совместительства</w:t>
      </w:r>
      <w:r w:rsidRPr="00C9043C">
        <w:rPr>
          <w:rFonts w:ascii="Arial" w:hAnsi="Arial" w:cs="Arial"/>
          <w:sz w:val="24"/>
        </w:rPr>
        <w:t>, а также информация о численности сотрудников, выполняющих работу без заключения трудового договора (по договорам гражданско-правового характера).</w:t>
      </w:r>
    </w:p>
    <w:p w:rsidR="00867AF7" w:rsidRDefault="00C9043C" w:rsidP="00867AF7">
      <w:pPr>
        <w:pStyle w:val="a6"/>
        <w:widowControl w:val="0"/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sz w:val="24"/>
        </w:rPr>
      </w:pPr>
      <w:r w:rsidRPr="00867AF7">
        <w:rPr>
          <w:rFonts w:ascii="Arial" w:hAnsi="Arial" w:cs="Arial"/>
          <w:sz w:val="24"/>
        </w:rPr>
        <w:t>Сведения об оплате труда формируются по группам (категориям) персонала с обособлением информации об оплате труда работников, работающих по основному месту работы, в том числе занятых на условиях полного и неполного рабочего времени, внутреннего совместительства, внешнего совместительства, а также оплате вознаграждения лицам, выполняющим работу без заключения трудового договора (по договорам г</w:t>
      </w:r>
      <w:r w:rsidR="00867AF7">
        <w:rPr>
          <w:rFonts w:ascii="Arial" w:hAnsi="Arial" w:cs="Arial"/>
          <w:sz w:val="24"/>
        </w:rPr>
        <w:t>ражданско-правового характера).</w:t>
      </w:r>
    </w:p>
    <w:p w:rsidR="00484761" w:rsidRDefault="00C9043C" w:rsidP="00867AF7">
      <w:pPr>
        <w:pStyle w:val="a6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sz w:val="24"/>
        </w:rPr>
      </w:pPr>
      <w:r w:rsidRPr="00484761">
        <w:rPr>
          <w:rFonts w:ascii="Arial" w:hAnsi="Arial" w:cs="Arial"/>
          <w:sz w:val="24"/>
        </w:rPr>
        <w:t xml:space="preserve">В сведениях о счетах учреждения, открытых в кредитных организациях, должна отражаться информация о номерах счетов, открытых в кредитных организациях в валюте Российской Федерации и иностранной валюте, с </w:t>
      </w:r>
      <w:r w:rsidRPr="00484761">
        <w:rPr>
          <w:rFonts w:ascii="Arial" w:hAnsi="Arial" w:cs="Arial"/>
          <w:sz w:val="24"/>
        </w:rPr>
        <w:lastRenderedPageBreak/>
        <w:t>указанием вида счета, реквизитов акта, в соответствии с которым открыт счет в кредитной организации, остатка средств на счете на начало года и конец отчетного периода</w:t>
      </w:r>
      <w:r w:rsidR="00484761">
        <w:rPr>
          <w:rFonts w:ascii="Arial" w:hAnsi="Arial" w:cs="Arial"/>
          <w:sz w:val="24"/>
        </w:rPr>
        <w:t>.</w:t>
      </w:r>
    </w:p>
    <w:p w:rsidR="00484761" w:rsidRPr="00484761" w:rsidRDefault="00484761" w:rsidP="002573BE">
      <w:pPr>
        <w:pStyle w:val="a6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sz w:val="24"/>
        </w:rPr>
      </w:pPr>
      <w:r w:rsidRPr="00484761">
        <w:rPr>
          <w:rFonts w:ascii="Arial" w:hAnsi="Arial" w:cs="Arial"/>
          <w:sz w:val="24"/>
        </w:rPr>
        <w:t>В сведениях о недвижимом имуществе, закрепленном на праве оперативного управления, должна отражаться информация, содержащая перечень объектов недвижимого имущества, закрепленного за учреждением на праве оперативного управления, с указанием адреса, кадастрового номера, года постройки, основных технических характеристик объекта (общая площадь объекта, длина (протяженность) линейного объекта, глубина объекта, объем объекта), информации об имуществе, используемом учреждением для осуществления основной деятельности и иных целей, не используемом учреждением, переданном в аренду, в безвозмездное пользование, не используемом в связи с проводимым капитальным ремонтом или реконструкцией, находящемся в аварийном состоянии, требующем ремонта или относительно которого осуществляется согласование решения о списании.</w:t>
      </w:r>
    </w:p>
    <w:p w:rsidR="00484761" w:rsidRPr="00484761" w:rsidRDefault="00484761" w:rsidP="00484761">
      <w:pPr>
        <w:widowControl w:val="0"/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</w:rPr>
      </w:pPr>
      <w:r w:rsidRPr="00484761">
        <w:rPr>
          <w:rFonts w:ascii="Arial" w:hAnsi="Arial" w:cs="Arial"/>
          <w:sz w:val="24"/>
        </w:rPr>
        <w:t>Дополнительно в сведения о недвижимом имуществе, закрепленном на праве оперативного управления, включается информация о фактических расходах на оплату коммунальных услуг, расходов на содержание указанного имущества, расходов на уплату налогов, в качестве объекта налогообложения по которым признается указанное имущество, с указанием расходов, возмещаемых пользователями имущества.</w:t>
      </w:r>
    </w:p>
    <w:p w:rsidR="00484761" w:rsidRPr="00484761" w:rsidRDefault="00484761" w:rsidP="002573BE">
      <w:pPr>
        <w:pStyle w:val="a6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sz w:val="24"/>
        </w:rPr>
      </w:pPr>
      <w:r w:rsidRPr="00484761">
        <w:rPr>
          <w:rFonts w:ascii="Arial" w:hAnsi="Arial" w:cs="Arial"/>
          <w:sz w:val="24"/>
        </w:rPr>
        <w:t>В сведениях об использовании земельных участков должна отражаться информация, содержащая перечень земельных участков, предоставленных учреждению на праве постоянного (бессрочного) пользования, с указанием адреса, кадастрового номера, общей площади, информации о площади земельного участка (части земельного участка), используемой учреждением для осуществления основной деятельности и иных целей, не используемой учреждением, переданной в аренду, в безвозмездное пользование, не используемой по иным причинам, земельных участках, в отношении которых заключено соглашение об установлении сервитута.</w:t>
      </w:r>
    </w:p>
    <w:p w:rsidR="00484761" w:rsidRPr="006F212C" w:rsidRDefault="00484761" w:rsidP="006F212C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</w:rPr>
      </w:pPr>
      <w:r w:rsidRPr="00484761">
        <w:rPr>
          <w:rFonts w:ascii="Arial" w:hAnsi="Arial" w:cs="Arial"/>
          <w:sz w:val="24"/>
        </w:rPr>
        <w:t xml:space="preserve">Дополнительно в сведения об использовании земельных участков включается информация о фактических расходах на содержание земельных участков, включая эксплуатационные расходы и расходы на уплату земельного налога, в качестве объекта налогообложения по которым признаются указанные земельные участки, с указанием расходов, возмещаемых пользователями земельных </w:t>
      </w:r>
      <w:r w:rsidRPr="006F212C">
        <w:rPr>
          <w:rFonts w:ascii="Arial" w:hAnsi="Arial" w:cs="Arial"/>
          <w:sz w:val="24"/>
        </w:rPr>
        <w:t>участков.</w:t>
      </w:r>
    </w:p>
    <w:p w:rsidR="006F212C" w:rsidRDefault="006F212C" w:rsidP="002573BE">
      <w:pPr>
        <w:pStyle w:val="a6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sz w:val="24"/>
        </w:rPr>
      </w:pPr>
      <w:r w:rsidRPr="006F212C">
        <w:rPr>
          <w:rFonts w:ascii="Arial" w:hAnsi="Arial" w:cs="Arial"/>
          <w:sz w:val="24"/>
        </w:rPr>
        <w:t>В сведениях о недвижимом имуществе, используемом по договору аренды, должна отражаться информация, содержащая перечень объектов недвижимого имущества, находящегося у учреждения в пользовании по договору аренды, с указанием наименования и адреса объекта, количества арендуемого имущества, наименования арендодателя с указанием идентификационного номера налогоплательщика, срока пользования арендуемым имуществом, размера арендной платы, фактических расходов на содержание арендуемого имущества, направления использования арендуемого имущества, а также обоснование заключения договора аренды</w:t>
      </w:r>
      <w:r>
        <w:rPr>
          <w:rFonts w:ascii="Arial" w:hAnsi="Arial" w:cs="Arial"/>
          <w:sz w:val="24"/>
        </w:rPr>
        <w:t>.</w:t>
      </w:r>
    </w:p>
    <w:p w:rsidR="006F212C" w:rsidRDefault="006F212C" w:rsidP="002573BE">
      <w:pPr>
        <w:pStyle w:val="a6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sz w:val="24"/>
        </w:rPr>
      </w:pPr>
      <w:r w:rsidRPr="006F212C">
        <w:rPr>
          <w:rFonts w:ascii="Arial" w:hAnsi="Arial" w:cs="Arial"/>
          <w:sz w:val="24"/>
        </w:rPr>
        <w:t xml:space="preserve">В сведениях о недвижимом имуществе, используемом по договору безвозмездного пользования (договору ссуды), должна отражаться информация, содержащая перечень объектов недвижимого имущества, находящегося у учреждения в пользовании по договору безвозмездного пользования (договору ссуды), с указанием наименования и адреса объекта, количества имущества, наименования ссудодателя с указанием идентификационного номера налогоплательщика, срока пользования имуществом, фактических расходов на </w:t>
      </w:r>
      <w:r w:rsidRPr="006F212C">
        <w:rPr>
          <w:rFonts w:ascii="Arial" w:hAnsi="Arial" w:cs="Arial"/>
          <w:sz w:val="24"/>
        </w:rPr>
        <w:lastRenderedPageBreak/>
        <w:t>содержание имущества, направления использования имущества, а также обоснование заключения договора безвозмездного пользования (договору ссуды)</w:t>
      </w:r>
      <w:r>
        <w:rPr>
          <w:rFonts w:ascii="Arial" w:hAnsi="Arial" w:cs="Arial"/>
          <w:sz w:val="24"/>
        </w:rPr>
        <w:t>.</w:t>
      </w:r>
    </w:p>
    <w:p w:rsidR="006F212C" w:rsidRPr="005A1020" w:rsidRDefault="006F212C" w:rsidP="005A1020">
      <w:pPr>
        <w:pStyle w:val="a6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sz w:val="24"/>
        </w:rPr>
      </w:pPr>
      <w:r w:rsidRPr="006F212C">
        <w:rPr>
          <w:rFonts w:ascii="Arial" w:hAnsi="Arial" w:cs="Arial"/>
          <w:sz w:val="24"/>
        </w:rPr>
        <w:t>В сведения об особо ценном движимом имуществе (за исключением транспортных средств) включается информация о наличии особо ценного движимого имущества (по группам основных средств), балансовой стоимости и остаточной стоимости имущества.</w:t>
      </w:r>
    </w:p>
    <w:p w:rsidR="006F212C" w:rsidRPr="006F212C" w:rsidRDefault="006F212C" w:rsidP="002573BE">
      <w:pPr>
        <w:pStyle w:val="a6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sz w:val="24"/>
        </w:rPr>
      </w:pPr>
      <w:r w:rsidRPr="006F212C">
        <w:rPr>
          <w:rFonts w:ascii="Arial" w:hAnsi="Arial" w:cs="Arial"/>
          <w:sz w:val="24"/>
        </w:rPr>
        <w:t>В сведениях о транспортных средствах должна отражаться информация о транспортных средствах, используемых учреждением (с детализацией по видам транспортных средств), в том числе на праве оперативного управления, по договору аренды и безвозмездного пользования (договору ссуды), с обособлением информации о транспортных средствах, используемых для осуществления основной деятельности и иных целей.</w:t>
      </w:r>
    </w:p>
    <w:p w:rsidR="006F212C" w:rsidRDefault="006F212C" w:rsidP="006F212C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</w:rPr>
      </w:pPr>
      <w:r w:rsidRPr="006F212C">
        <w:rPr>
          <w:rFonts w:ascii="Arial" w:hAnsi="Arial" w:cs="Arial"/>
          <w:sz w:val="24"/>
        </w:rPr>
        <w:t>Дополнительно в сведения о транспортных средствах включается информация о фактических расходах на содержание транспортных средств, включая расходы на приобретение горюче-смазочных материалов, приобретение комплектующих, техническое обслуживание, ремонт, добровольное и обязательное страхование (включая страхование гражданской ответственности), расходы на содержание гаражей, заработную плату (водителей, механиков, административно-управленческого персонала гаражей), уплату транспортного налога</w:t>
      </w:r>
      <w:r>
        <w:rPr>
          <w:rFonts w:ascii="Arial" w:hAnsi="Arial" w:cs="Arial"/>
          <w:sz w:val="24"/>
        </w:rPr>
        <w:t>.</w:t>
      </w:r>
    </w:p>
    <w:p w:rsidR="003C0FF9" w:rsidRPr="00A82E16" w:rsidRDefault="003C0FF9" w:rsidP="00A82E16">
      <w:pPr>
        <w:pStyle w:val="s1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0"/>
        <w:jc w:val="both"/>
        <w:rPr>
          <w:rFonts w:ascii="Arial" w:eastAsia="Times New Roman CYR" w:hAnsi="Arial" w:cs="Arial"/>
          <w:color w:val="000000"/>
          <w:lang w:bidi="ru-RU"/>
        </w:rPr>
      </w:pPr>
      <w:r w:rsidRPr="00A82E16">
        <w:rPr>
          <w:rFonts w:ascii="Arial" w:eastAsia="Times New Roman CYR" w:hAnsi="Arial" w:cs="Arial"/>
          <w:color w:val="000000"/>
          <w:lang w:bidi="ru-RU"/>
        </w:rPr>
        <w:t xml:space="preserve">Отчет </w:t>
      </w:r>
      <w:r w:rsidR="00A82E16" w:rsidRPr="00A82E16">
        <w:rPr>
          <w:rFonts w:ascii="Arial" w:eastAsia="Times New Roman CYR" w:hAnsi="Arial" w:cs="Arial"/>
          <w:color w:val="000000"/>
          <w:lang w:bidi="ru-RU"/>
        </w:rPr>
        <w:t>МКУ Администрации Всп утверждается</w:t>
      </w:r>
      <w:r w:rsidRPr="00A82E16">
        <w:rPr>
          <w:rFonts w:ascii="Arial" w:eastAsia="Times New Roman CYR" w:hAnsi="Arial" w:cs="Arial"/>
          <w:color w:val="000000"/>
          <w:lang w:bidi="ru-RU"/>
        </w:rPr>
        <w:t xml:space="preserve"> </w:t>
      </w:r>
      <w:r w:rsidR="00937C42" w:rsidRPr="00A82E16">
        <w:rPr>
          <w:rFonts w:ascii="Arial" w:eastAsia="Times New Roman CYR" w:hAnsi="Arial" w:cs="Arial"/>
          <w:color w:val="000000"/>
          <w:lang w:bidi="ru-RU"/>
        </w:rPr>
        <w:t>бухгалтером</w:t>
      </w:r>
      <w:r w:rsidRPr="00A82E16">
        <w:rPr>
          <w:rFonts w:ascii="Arial" w:eastAsia="Times New Roman CYR" w:hAnsi="Arial" w:cs="Arial"/>
          <w:color w:val="000000"/>
          <w:lang w:bidi="ru-RU"/>
        </w:rPr>
        <w:t xml:space="preserve"> </w:t>
      </w:r>
      <w:r w:rsidRPr="00A82E16">
        <w:rPr>
          <w:rFonts w:ascii="Arial" w:eastAsia="Times New Roman CYR" w:hAnsi="Arial" w:cs="Arial"/>
          <w:color w:val="000000"/>
        </w:rPr>
        <w:t>муниципального</w:t>
      </w:r>
      <w:r w:rsidRPr="00A82E16">
        <w:rPr>
          <w:rFonts w:ascii="Arial" w:eastAsia="Times New Roman CYR" w:hAnsi="Arial" w:cs="Arial"/>
          <w:color w:val="000000"/>
          <w:lang w:bidi="ru-RU"/>
        </w:rPr>
        <w:t xml:space="preserve"> учреждения. </w:t>
      </w:r>
    </w:p>
    <w:p w:rsidR="00A82E16" w:rsidRDefault="00A82E16" w:rsidP="00A82E16">
      <w:pPr>
        <w:pStyle w:val="s1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0"/>
        <w:jc w:val="both"/>
        <w:rPr>
          <w:rFonts w:ascii="Arial" w:eastAsia="Times New Roman CYR" w:hAnsi="Arial" w:cs="Arial"/>
          <w:color w:val="000000"/>
          <w:lang w:bidi="ru-RU"/>
        </w:rPr>
      </w:pPr>
      <w:r w:rsidRPr="00A82E16">
        <w:rPr>
          <w:rFonts w:ascii="Arial" w:eastAsia="Times New Roman CYR" w:hAnsi="Arial" w:cs="Arial"/>
          <w:color w:val="000000"/>
          <w:lang w:bidi="ru-RU"/>
        </w:rPr>
        <w:t>Отчет казенных учреждений утверждается руководителем учреждения и предоставляется главному распорядителю бюджетных средств.</w:t>
      </w:r>
    </w:p>
    <w:p w:rsidR="003C0FF9" w:rsidRPr="00A82E16" w:rsidRDefault="003C0FF9" w:rsidP="00A82E16">
      <w:pPr>
        <w:pStyle w:val="s1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0"/>
        <w:jc w:val="both"/>
        <w:rPr>
          <w:rFonts w:ascii="Arial" w:eastAsia="Times New Roman CYR" w:hAnsi="Arial" w:cs="Arial"/>
          <w:color w:val="000000"/>
          <w:lang w:bidi="ru-RU"/>
        </w:rPr>
      </w:pPr>
      <w:r w:rsidRPr="00A82E16">
        <w:rPr>
          <w:rFonts w:ascii="Arial" w:eastAsia="Times New Roman CYR" w:hAnsi="Arial" w:cs="Arial"/>
          <w:color w:val="000000"/>
          <w:lang w:bidi="ru-RU"/>
        </w:rPr>
        <w:t>Отчеты муниципальных учреждений, за исключением Отчетов, содержащих сведения, составляющие государственную или иную охраняемую законом тайну, утверждаются и представляются в администрацию муниципального образования Вертикосского сельского поселения на рассмотрение в сроки, установ</w:t>
      </w:r>
      <w:r w:rsidR="00A82E16" w:rsidRPr="00A82E16">
        <w:rPr>
          <w:rFonts w:ascii="Arial" w:eastAsia="Times New Roman CYR" w:hAnsi="Arial" w:cs="Arial"/>
          <w:color w:val="000000"/>
          <w:lang w:bidi="ru-RU"/>
        </w:rPr>
        <w:t>ленные в соответствии с пунктом 4</w:t>
      </w:r>
      <w:r w:rsidRPr="00A82E16">
        <w:rPr>
          <w:rFonts w:ascii="Arial" w:eastAsia="Times New Roman CYR" w:hAnsi="Arial" w:cs="Arial"/>
          <w:color w:val="000000"/>
          <w:lang w:bidi="ru-RU"/>
        </w:rPr>
        <w:t xml:space="preserve"> настоящего Порядка. </w:t>
      </w:r>
    </w:p>
    <w:p w:rsidR="0032645A" w:rsidRDefault="003C0FF9" w:rsidP="0032645A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rFonts w:ascii="Arial" w:eastAsia="Times New Roman CYR" w:hAnsi="Arial" w:cs="Arial"/>
          <w:color w:val="000000"/>
          <w:lang w:bidi="ru-RU"/>
        </w:rPr>
      </w:pPr>
      <w:r w:rsidRPr="00F022E0">
        <w:rPr>
          <w:rFonts w:ascii="Arial" w:eastAsia="Times New Roman CYR" w:hAnsi="Arial" w:cs="Arial"/>
          <w:color w:val="000000"/>
          <w:lang w:bidi="ru-RU"/>
        </w:rPr>
        <w:t xml:space="preserve">В случае направления Отчета в форме бумажного документа, Отчет </w:t>
      </w:r>
      <w:r w:rsidRPr="0032645A">
        <w:rPr>
          <w:rFonts w:ascii="Arial" w:eastAsia="Times New Roman CYR" w:hAnsi="Arial" w:cs="Arial"/>
          <w:color w:val="000000"/>
          <w:lang w:bidi="ru-RU"/>
        </w:rPr>
        <w:t xml:space="preserve">представляется в двух экземплярах. </w:t>
      </w:r>
    </w:p>
    <w:p w:rsidR="0032645A" w:rsidRDefault="003C0FF9" w:rsidP="002573BE">
      <w:pPr>
        <w:pStyle w:val="s1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32645A">
        <w:rPr>
          <w:rFonts w:ascii="Arial" w:eastAsia="Times New Roman CYR" w:hAnsi="Arial" w:cs="Arial"/>
          <w:color w:val="000000"/>
          <w:lang w:bidi="ru-RU"/>
        </w:rPr>
        <w:t>Отчеты, содержащие сведения, составляющие государственную или иную охраняемую законом тайну, представляются и рассматриваются в порядке, установленном учредителем для рассмотрения документов, содержащих сведения, составляющие государственную или иную охраняемую законом тайну</w:t>
      </w:r>
      <w:r>
        <w:rPr>
          <w:rFonts w:eastAsia="Times New Roman CYR"/>
          <w:color w:val="000000"/>
          <w:sz w:val="28"/>
          <w:szCs w:val="28"/>
          <w:lang w:bidi="ru-RU"/>
        </w:rPr>
        <w:t xml:space="preserve">. </w:t>
      </w:r>
    </w:p>
    <w:p w:rsidR="00E13009" w:rsidRDefault="003C0FF9" w:rsidP="00E1300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rFonts w:ascii="Arial" w:eastAsia="Times New Roman CYR" w:hAnsi="Arial" w:cs="Arial"/>
          <w:color w:val="000000"/>
          <w:lang w:bidi="ru-RU"/>
        </w:rPr>
      </w:pPr>
      <w:r w:rsidRPr="0032645A">
        <w:rPr>
          <w:rFonts w:ascii="Arial" w:eastAsia="Times New Roman CYR" w:hAnsi="Arial" w:cs="Arial"/>
          <w:color w:val="000000"/>
          <w:lang w:bidi="ru-RU"/>
        </w:rPr>
        <w:t xml:space="preserve">Сроки утверждения и представления Отчетов, содержащих сведения, составляющие государственную или иную охраняемую законом тайну, не могут превышать сроки, установленные в соответствии </w:t>
      </w:r>
      <w:r w:rsidRPr="0032645A">
        <w:rPr>
          <w:rFonts w:ascii="Arial" w:eastAsia="Times New Roman CYR" w:hAnsi="Arial" w:cs="Arial"/>
          <w:lang w:bidi="ru-RU"/>
        </w:rPr>
        <w:t xml:space="preserve">с пунктом </w:t>
      </w:r>
      <w:r w:rsidR="0032645A" w:rsidRPr="0032645A">
        <w:rPr>
          <w:rFonts w:ascii="Arial" w:eastAsia="Times New Roman CYR" w:hAnsi="Arial" w:cs="Arial"/>
          <w:lang w:bidi="ru-RU"/>
        </w:rPr>
        <w:t>29</w:t>
      </w:r>
      <w:r w:rsidRPr="0032645A">
        <w:rPr>
          <w:rFonts w:ascii="Arial" w:eastAsia="Times New Roman CYR" w:hAnsi="Arial" w:cs="Arial"/>
          <w:lang w:bidi="ru-RU"/>
        </w:rPr>
        <w:t xml:space="preserve"> настоящего Порядка более чем на пять рабочих дней. </w:t>
      </w:r>
    </w:p>
    <w:p w:rsidR="003C0FF9" w:rsidRPr="00E13009" w:rsidRDefault="003C0FF9" w:rsidP="002573BE">
      <w:pPr>
        <w:pStyle w:val="s1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0"/>
        <w:jc w:val="both"/>
        <w:rPr>
          <w:rFonts w:ascii="Arial" w:eastAsia="Times New Roman CYR" w:hAnsi="Arial" w:cs="Arial"/>
          <w:color w:val="000000"/>
          <w:lang w:bidi="ru-RU"/>
        </w:rPr>
      </w:pPr>
      <w:r w:rsidRPr="00E13009">
        <w:rPr>
          <w:rFonts w:ascii="Arial" w:eastAsia="Times New Roman CYR" w:hAnsi="Arial" w:cs="Arial"/>
          <w:color w:val="000000"/>
          <w:lang w:bidi="ru-RU"/>
        </w:rPr>
        <w:t xml:space="preserve">Администрация Вертикосского сельского поселения рассматривает Отчет муниципального учреждения в течение </w:t>
      </w:r>
      <w:r w:rsidRPr="00E13009">
        <w:rPr>
          <w:rFonts w:ascii="Arial" w:eastAsia="Times New Roman CYR" w:hAnsi="Arial" w:cs="Arial"/>
          <w:lang w:bidi="ru-RU"/>
        </w:rPr>
        <w:t xml:space="preserve">десяти рабочих дней, а при представлении уточненного Отчета - в течение двух рабочих дней, следующих за днем представления Отчета, и согласовывает его либо направляет муниципальному учреждению требование о доработке Отчета с указанием причин, послуживших основанием для необходимости </w:t>
      </w:r>
      <w:r w:rsidRPr="00E13009">
        <w:rPr>
          <w:rFonts w:ascii="Arial" w:eastAsia="Times New Roman CYR" w:hAnsi="Arial" w:cs="Arial"/>
          <w:color w:val="000000"/>
          <w:lang w:bidi="ru-RU"/>
        </w:rPr>
        <w:t>его доработки.</w:t>
      </w:r>
    </w:p>
    <w:p w:rsidR="003C0FF9" w:rsidRPr="00E13009" w:rsidRDefault="003C0FF9" w:rsidP="00E1300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rFonts w:ascii="Arial" w:eastAsia="Times New Roman CYR" w:hAnsi="Arial" w:cs="Arial"/>
          <w:color w:val="000000"/>
          <w:lang w:bidi="ru-RU"/>
        </w:rPr>
      </w:pPr>
      <w:r w:rsidRPr="00E13009">
        <w:rPr>
          <w:rFonts w:ascii="Arial" w:eastAsia="Times New Roman CYR" w:hAnsi="Arial" w:cs="Arial"/>
          <w:color w:val="000000"/>
          <w:lang w:bidi="ru-RU"/>
        </w:rPr>
        <w:t xml:space="preserve">В </w:t>
      </w:r>
      <w:r w:rsidRPr="00E13009">
        <w:rPr>
          <w:rFonts w:ascii="Arial" w:eastAsia="Times New Roman CYR" w:hAnsi="Arial" w:cs="Arial"/>
          <w:lang w:bidi="ru-RU"/>
        </w:rPr>
        <w:t xml:space="preserve">случае направления требования о доработке Отчета муниципальное учреждение в течение пяти рабочих дней со </w:t>
      </w:r>
      <w:r w:rsidR="004418E1" w:rsidRPr="00E13009">
        <w:rPr>
          <w:rFonts w:ascii="Arial" w:eastAsia="Times New Roman CYR" w:hAnsi="Arial" w:cs="Arial"/>
          <w:color w:val="000000"/>
          <w:lang w:bidi="ru-RU"/>
        </w:rPr>
        <w:t>дня поступления</w:t>
      </w:r>
      <w:r w:rsidRPr="00E13009">
        <w:rPr>
          <w:rFonts w:ascii="Arial" w:eastAsia="Times New Roman CYR" w:hAnsi="Arial" w:cs="Arial"/>
          <w:color w:val="000000"/>
          <w:lang w:bidi="ru-RU"/>
        </w:rPr>
        <w:t xml:space="preserve"> требования о доработке Отчета осуществляет устранение причин, послуживших основанием для направления требования о доработке Отчета, и повторно направляет Отчет в администрацию Вертикосского сельского поселения.</w:t>
      </w:r>
    </w:p>
    <w:p w:rsidR="003C0FF9" w:rsidRPr="00E13009" w:rsidRDefault="00E13009" w:rsidP="00E13009">
      <w:pPr>
        <w:ind w:firstLine="426"/>
        <w:jc w:val="both"/>
        <w:rPr>
          <w:rFonts w:ascii="Arial" w:eastAsia="Times New Roman CYR" w:hAnsi="Arial" w:cs="Arial"/>
          <w:color w:val="000000"/>
          <w:sz w:val="24"/>
        </w:rPr>
      </w:pPr>
      <w:r w:rsidRPr="00E13009">
        <w:rPr>
          <w:rFonts w:ascii="Arial" w:eastAsia="Times New Roman CYR" w:hAnsi="Arial" w:cs="Arial"/>
          <w:color w:val="000000"/>
          <w:sz w:val="24"/>
        </w:rPr>
        <w:lastRenderedPageBreak/>
        <w:t xml:space="preserve">32. </w:t>
      </w:r>
      <w:r w:rsidR="003C0FF9" w:rsidRPr="00E13009">
        <w:rPr>
          <w:rFonts w:ascii="Arial" w:eastAsia="Times New Roman CYR" w:hAnsi="Arial" w:cs="Arial"/>
          <w:color w:val="000000"/>
          <w:sz w:val="24"/>
        </w:rPr>
        <w:t xml:space="preserve">После согласования Отчета </w:t>
      </w:r>
      <w:r w:rsidR="004418E1" w:rsidRPr="00E13009">
        <w:rPr>
          <w:rFonts w:ascii="Arial" w:eastAsia="Times New Roman CYR" w:hAnsi="Arial" w:cs="Arial"/>
          <w:sz w:val="24"/>
        </w:rPr>
        <w:t>Г</w:t>
      </w:r>
      <w:r w:rsidR="003C0FF9" w:rsidRPr="00E13009">
        <w:rPr>
          <w:rFonts w:ascii="Arial" w:eastAsia="Times New Roman CYR" w:hAnsi="Arial" w:cs="Arial"/>
          <w:sz w:val="24"/>
        </w:rPr>
        <w:t xml:space="preserve">лавой администрации </w:t>
      </w:r>
      <w:r w:rsidR="003C0FF9" w:rsidRPr="00E13009">
        <w:rPr>
          <w:rFonts w:ascii="Arial" w:eastAsia="Times New Roman CYR" w:hAnsi="Arial" w:cs="Arial"/>
          <w:color w:val="000000"/>
          <w:sz w:val="24"/>
        </w:rPr>
        <w:t xml:space="preserve">Вертикосского сельского поселения один экземпляр Отчета в форме бумажного документа возвращается учреждению для хранения и дальнейшего использования в работе, второй экземпляр остается в администрации Вертикосского сельского поселения для хранения и размещения на официальном сайте для размещения информации о государственных и муниципальных учреждениях в информационно-телекоммуникационной сети "Интернет" в соответствии с пунктом 3.5 статьи 32 Федерального закона от 12 января 1996 года N 7-ФЗ </w:t>
      </w:r>
      <w:r w:rsidR="004418E1" w:rsidRPr="00E13009">
        <w:rPr>
          <w:rFonts w:ascii="Arial" w:eastAsia="Times New Roman CYR" w:hAnsi="Arial" w:cs="Arial"/>
          <w:color w:val="000000"/>
          <w:sz w:val="24"/>
        </w:rPr>
        <w:t>"О некоммерческих организациях"</w:t>
      </w:r>
      <w:r w:rsidR="003C0FF9" w:rsidRPr="00E13009">
        <w:rPr>
          <w:rFonts w:ascii="Arial" w:eastAsia="Times New Roman CYR" w:hAnsi="Arial" w:cs="Arial"/>
          <w:color w:val="000000"/>
          <w:sz w:val="24"/>
        </w:rPr>
        <w:t>, с учетом требований законодательства Российской Федерации о защите государственной или иной охраняемой законом тайны.</w:t>
      </w:r>
    </w:p>
    <w:p w:rsidR="003C0FF9" w:rsidRPr="00E13009" w:rsidRDefault="003C0FF9" w:rsidP="00E13009">
      <w:pPr>
        <w:ind w:firstLine="426"/>
        <w:jc w:val="both"/>
        <w:rPr>
          <w:rFonts w:ascii="Arial" w:eastAsia="Times New Roman CYR" w:hAnsi="Arial" w:cs="Arial"/>
          <w:sz w:val="24"/>
        </w:rPr>
      </w:pPr>
      <w:r w:rsidRPr="00E13009">
        <w:rPr>
          <w:rFonts w:ascii="Arial" w:eastAsia="Times New Roman CYR" w:hAnsi="Arial" w:cs="Arial"/>
          <w:color w:val="000000"/>
          <w:sz w:val="24"/>
        </w:rPr>
        <w:t xml:space="preserve">Согласованный в соответствии с </w:t>
      </w:r>
      <w:r w:rsidRPr="00E13009">
        <w:rPr>
          <w:rFonts w:ascii="Arial" w:eastAsia="Times New Roman CYR" w:hAnsi="Arial" w:cs="Arial"/>
          <w:sz w:val="24"/>
        </w:rPr>
        <w:t xml:space="preserve">пунктом </w:t>
      </w:r>
      <w:r w:rsidR="00E13009" w:rsidRPr="00E13009">
        <w:rPr>
          <w:rFonts w:ascii="Arial" w:eastAsia="Times New Roman CYR" w:hAnsi="Arial" w:cs="Arial"/>
          <w:sz w:val="24"/>
        </w:rPr>
        <w:t>31</w:t>
      </w:r>
      <w:r w:rsidRPr="00E13009">
        <w:rPr>
          <w:rFonts w:ascii="Arial" w:eastAsia="Times New Roman CYR" w:hAnsi="Arial" w:cs="Arial"/>
          <w:sz w:val="24"/>
        </w:rPr>
        <w:t xml:space="preserve"> настоящего Порядка Отчет размещается на официальном сайте администрации Вертикосского сельского поселения в сети Интернет, а также муниципальным учреждением на своем официальном сайте в сети Интернет с учетом требований законодательства Российской Федерации о защите или иной охраняемой законом тайны.</w:t>
      </w:r>
    </w:p>
    <w:p w:rsidR="003C0FF9" w:rsidRDefault="003C0FF9" w:rsidP="00E13009">
      <w:pPr>
        <w:jc w:val="both"/>
        <w:rPr>
          <w:rFonts w:eastAsia="Times New Roman CYR"/>
          <w:color w:val="000000"/>
          <w:szCs w:val="28"/>
        </w:rPr>
      </w:pPr>
    </w:p>
    <w:p w:rsidR="003C0FF9" w:rsidRDefault="003C0FF9" w:rsidP="003C0FF9">
      <w:pPr>
        <w:ind w:firstLine="720"/>
        <w:jc w:val="both"/>
        <w:rPr>
          <w:rFonts w:eastAsia="Times New Roman CYR"/>
          <w:color w:val="000000"/>
          <w:szCs w:val="28"/>
        </w:rPr>
      </w:pPr>
    </w:p>
    <w:p w:rsidR="003C0FF9" w:rsidRDefault="003C0FF9" w:rsidP="003C0FF9">
      <w:pPr>
        <w:rPr>
          <w:szCs w:val="28"/>
        </w:rPr>
      </w:pPr>
    </w:p>
    <w:p w:rsidR="00860E27" w:rsidRDefault="00860E27" w:rsidP="00860E27">
      <w:pPr>
        <w:shd w:val="clear" w:color="auto" w:fill="FFFFFF"/>
        <w:jc w:val="both"/>
        <w:textAlignment w:val="baseline"/>
        <w:rPr>
          <w:rFonts w:ascii="Arial" w:eastAsia="Times New Roman" w:hAnsi="Arial" w:cs="Arial"/>
          <w:spacing w:val="2"/>
          <w:sz w:val="24"/>
          <w:lang w:eastAsia="ru-RU"/>
        </w:rPr>
      </w:pPr>
    </w:p>
    <w:p w:rsidR="00860E27" w:rsidRDefault="00860E27" w:rsidP="00860E27">
      <w:pPr>
        <w:shd w:val="clear" w:color="auto" w:fill="FFFFFF"/>
        <w:jc w:val="both"/>
        <w:textAlignment w:val="baseline"/>
        <w:rPr>
          <w:rFonts w:ascii="Arial" w:eastAsia="Times New Roman" w:hAnsi="Arial" w:cs="Arial"/>
          <w:spacing w:val="2"/>
          <w:sz w:val="24"/>
          <w:lang w:eastAsia="ru-RU"/>
        </w:rPr>
      </w:pPr>
    </w:p>
    <w:p w:rsidR="00003DAB" w:rsidRDefault="00003DAB" w:rsidP="00860E27">
      <w:pPr>
        <w:shd w:val="clear" w:color="auto" w:fill="FFFFFF"/>
        <w:jc w:val="both"/>
        <w:textAlignment w:val="baseline"/>
        <w:rPr>
          <w:rFonts w:ascii="Arial" w:eastAsia="Times New Roman" w:hAnsi="Arial" w:cs="Arial"/>
          <w:spacing w:val="2"/>
          <w:sz w:val="24"/>
          <w:lang w:eastAsia="ru-RU"/>
        </w:rPr>
      </w:pPr>
    </w:p>
    <w:p w:rsidR="00003DAB" w:rsidRDefault="00003DAB" w:rsidP="00860E27">
      <w:pPr>
        <w:shd w:val="clear" w:color="auto" w:fill="FFFFFF"/>
        <w:jc w:val="both"/>
        <w:textAlignment w:val="baseline"/>
        <w:rPr>
          <w:rFonts w:ascii="Arial" w:eastAsia="Times New Roman" w:hAnsi="Arial" w:cs="Arial"/>
          <w:spacing w:val="2"/>
          <w:sz w:val="24"/>
          <w:lang w:eastAsia="ru-RU"/>
        </w:rPr>
      </w:pPr>
    </w:p>
    <w:p w:rsidR="00003DAB" w:rsidRDefault="00003DAB" w:rsidP="00860E27">
      <w:pPr>
        <w:shd w:val="clear" w:color="auto" w:fill="FFFFFF"/>
        <w:jc w:val="both"/>
        <w:textAlignment w:val="baseline"/>
        <w:rPr>
          <w:rFonts w:ascii="Arial" w:eastAsia="Times New Roman" w:hAnsi="Arial" w:cs="Arial"/>
          <w:spacing w:val="2"/>
          <w:sz w:val="24"/>
          <w:lang w:eastAsia="ru-RU"/>
        </w:rPr>
      </w:pPr>
    </w:p>
    <w:p w:rsidR="00860E27" w:rsidRDefault="00860E27" w:rsidP="00860E27">
      <w:pPr>
        <w:shd w:val="clear" w:color="auto" w:fill="FFFFFF"/>
        <w:jc w:val="both"/>
        <w:textAlignment w:val="baseline"/>
        <w:rPr>
          <w:rFonts w:ascii="Arial" w:eastAsia="Times New Roman" w:hAnsi="Arial" w:cs="Arial"/>
          <w:spacing w:val="2"/>
          <w:sz w:val="24"/>
          <w:lang w:eastAsia="ru-RU"/>
        </w:rPr>
      </w:pPr>
    </w:p>
    <w:p w:rsidR="00860E27" w:rsidRDefault="00860E27" w:rsidP="00860E27">
      <w:pPr>
        <w:shd w:val="clear" w:color="auto" w:fill="FFFFFF"/>
        <w:jc w:val="both"/>
        <w:textAlignment w:val="baseline"/>
        <w:rPr>
          <w:rFonts w:ascii="Arial" w:eastAsia="Times New Roman" w:hAnsi="Arial" w:cs="Arial"/>
          <w:spacing w:val="2"/>
          <w:sz w:val="24"/>
          <w:lang w:eastAsia="ru-RU"/>
        </w:rPr>
      </w:pPr>
    </w:p>
    <w:p w:rsidR="007D513A" w:rsidRPr="002E1AEF" w:rsidRDefault="007D513A" w:rsidP="00111F4F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3C3320" w:rsidRPr="002E1AEF" w:rsidRDefault="003C3320" w:rsidP="003D2853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lang w:eastAsia="ru-RU"/>
        </w:rPr>
      </w:pPr>
    </w:p>
    <w:p w:rsidR="003C3320" w:rsidRDefault="003C3320" w:rsidP="003D2853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lang w:eastAsia="ru-RU"/>
        </w:rPr>
      </w:pPr>
    </w:p>
    <w:p w:rsidR="00683680" w:rsidRDefault="00683680" w:rsidP="003D2853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lang w:eastAsia="ru-RU"/>
        </w:rPr>
      </w:pPr>
    </w:p>
    <w:p w:rsidR="00683680" w:rsidRDefault="00683680" w:rsidP="003D2853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lang w:eastAsia="ru-RU"/>
        </w:rPr>
      </w:pPr>
    </w:p>
    <w:p w:rsidR="00683680" w:rsidRDefault="00683680" w:rsidP="003D2853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lang w:eastAsia="ru-RU"/>
        </w:rPr>
      </w:pPr>
    </w:p>
    <w:p w:rsidR="00683680" w:rsidRDefault="00683680" w:rsidP="003D2853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lang w:eastAsia="ru-RU"/>
        </w:rPr>
      </w:pPr>
    </w:p>
    <w:p w:rsidR="00683680" w:rsidRDefault="00683680" w:rsidP="003D2853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lang w:eastAsia="ru-RU"/>
        </w:rPr>
      </w:pPr>
    </w:p>
    <w:p w:rsidR="00683680" w:rsidRDefault="00683680" w:rsidP="003D2853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lang w:eastAsia="ru-RU"/>
        </w:rPr>
      </w:pPr>
    </w:p>
    <w:p w:rsidR="00683680" w:rsidRDefault="00683680" w:rsidP="003D2853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lang w:eastAsia="ru-RU"/>
        </w:rPr>
      </w:pPr>
    </w:p>
    <w:p w:rsidR="00683680" w:rsidRDefault="00683680" w:rsidP="003D2853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lang w:eastAsia="ru-RU"/>
        </w:rPr>
      </w:pPr>
    </w:p>
    <w:p w:rsidR="00683680" w:rsidRDefault="00683680" w:rsidP="003D2853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lang w:eastAsia="ru-RU"/>
        </w:rPr>
      </w:pPr>
    </w:p>
    <w:p w:rsidR="00683680" w:rsidRDefault="00683680" w:rsidP="003D2853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lang w:eastAsia="ru-RU"/>
        </w:rPr>
      </w:pPr>
    </w:p>
    <w:p w:rsidR="00683680" w:rsidRDefault="00683680" w:rsidP="003D2853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lang w:eastAsia="ru-RU"/>
        </w:rPr>
      </w:pPr>
    </w:p>
    <w:p w:rsidR="00683680" w:rsidRDefault="00683680" w:rsidP="003D2853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lang w:eastAsia="ru-RU"/>
        </w:rPr>
      </w:pPr>
    </w:p>
    <w:p w:rsidR="00683680" w:rsidRDefault="00683680" w:rsidP="003D2853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lang w:eastAsia="ru-RU"/>
        </w:rPr>
      </w:pPr>
    </w:p>
    <w:p w:rsidR="00683680" w:rsidRDefault="00683680" w:rsidP="003D2853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lang w:eastAsia="ru-RU"/>
        </w:rPr>
      </w:pPr>
    </w:p>
    <w:p w:rsidR="00683680" w:rsidRDefault="00683680" w:rsidP="003D2853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lang w:eastAsia="ru-RU"/>
        </w:rPr>
      </w:pPr>
    </w:p>
    <w:p w:rsidR="00683680" w:rsidRDefault="00683680" w:rsidP="003D2853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lang w:eastAsia="ru-RU"/>
        </w:rPr>
      </w:pPr>
    </w:p>
    <w:p w:rsidR="00683680" w:rsidRDefault="00683680" w:rsidP="003D2853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lang w:eastAsia="ru-RU"/>
        </w:rPr>
      </w:pPr>
    </w:p>
    <w:p w:rsidR="00683680" w:rsidRPr="002E1AEF" w:rsidRDefault="00683680" w:rsidP="003D2853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4418E1" w:rsidTr="008E44A3">
        <w:trPr>
          <w:trHeight w:val="1124"/>
        </w:trPr>
        <w:tc>
          <w:tcPr>
            <w:tcW w:w="4786" w:type="dxa"/>
          </w:tcPr>
          <w:p w:rsidR="004418E1" w:rsidRDefault="004418E1" w:rsidP="008E44A3">
            <w:pPr>
              <w:spacing w:before="375" w:after="225"/>
              <w:textAlignment w:val="baseline"/>
              <w:outlineLvl w:val="1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4820" w:type="dxa"/>
          </w:tcPr>
          <w:p w:rsidR="004418E1" w:rsidRDefault="004418E1" w:rsidP="008E44A3">
            <w:pPr>
              <w:shd w:val="clear" w:color="auto" w:fill="FFFFFF"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2D2D2D"/>
                <w:spacing w:val="2"/>
                <w:sz w:val="24"/>
                <w:szCs w:val="21"/>
                <w:lang w:eastAsia="ru-RU"/>
              </w:rPr>
            </w:pPr>
            <w:r w:rsidRPr="002E1AEF">
              <w:rPr>
                <w:rFonts w:ascii="Arial" w:eastAsia="Times New Roman" w:hAnsi="Arial" w:cs="Arial"/>
                <w:color w:val="2D2D2D"/>
                <w:spacing w:val="2"/>
                <w:sz w:val="24"/>
                <w:szCs w:val="21"/>
                <w:lang w:eastAsia="ru-RU"/>
              </w:rPr>
              <w:t>Приложение</w:t>
            </w:r>
            <w:r>
              <w:rPr>
                <w:rFonts w:ascii="Arial" w:eastAsia="Times New Roman" w:hAnsi="Arial" w:cs="Arial"/>
                <w:color w:val="2D2D2D"/>
                <w:spacing w:val="2"/>
                <w:sz w:val="24"/>
                <w:szCs w:val="21"/>
                <w:lang w:eastAsia="ru-RU"/>
              </w:rPr>
              <w:t xml:space="preserve"> № 2</w:t>
            </w:r>
            <w:r>
              <w:rPr>
                <w:rFonts w:ascii="Arial" w:eastAsia="Times New Roman" w:hAnsi="Arial" w:cs="Arial"/>
                <w:color w:val="2D2D2D"/>
                <w:spacing w:val="2"/>
                <w:sz w:val="24"/>
                <w:szCs w:val="21"/>
                <w:lang w:eastAsia="ru-RU"/>
              </w:rPr>
              <w:br/>
              <w:t>к п</w:t>
            </w:r>
            <w:r w:rsidRPr="002E1AEF">
              <w:rPr>
                <w:rFonts w:ascii="Arial" w:eastAsia="Times New Roman" w:hAnsi="Arial" w:cs="Arial"/>
                <w:color w:val="2D2D2D"/>
                <w:spacing w:val="2"/>
                <w:sz w:val="24"/>
                <w:szCs w:val="21"/>
                <w:lang w:eastAsia="ru-RU"/>
              </w:rPr>
              <w:t xml:space="preserve">остановлению </w:t>
            </w:r>
            <w:r>
              <w:rPr>
                <w:rFonts w:ascii="Arial" w:eastAsia="Times New Roman" w:hAnsi="Arial" w:cs="Arial"/>
                <w:color w:val="2D2D2D"/>
                <w:spacing w:val="2"/>
                <w:sz w:val="24"/>
                <w:szCs w:val="21"/>
                <w:lang w:eastAsia="ru-RU"/>
              </w:rPr>
              <w:t xml:space="preserve">муниципального казенного учреждения Администрации Вертикосского сельского поселения </w:t>
            </w:r>
          </w:p>
          <w:p w:rsidR="004418E1" w:rsidRPr="002E1AEF" w:rsidRDefault="004418E1" w:rsidP="00683680">
            <w:pPr>
              <w:shd w:val="clear" w:color="auto" w:fill="FFFFFF"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2"/>
                <w:sz w:val="36"/>
                <w:szCs w:val="31"/>
                <w:lang w:eastAsia="ru-RU"/>
              </w:rPr>
            </w:pPr>
            <w:r w:rsidRPr="002E1AEF">
              <w:rPr>
                <w:rFonts w:ascii="Arial" w:eastAsia="Times New Roman" w:hAnsi="Arial" w:cs="Arial"/>
                <w:color w:val="2D2D2D"/>
                <w:spacing w:val="2"/>
                <w:sz w:val="24"/>
                <w:szCs w:val="21"/>
                <w:lang w:eastAsia="ru-RU"/>
              </w:rPr>
              <w:t xml:space="preserve">от </w:t>
            </w:r>
            <w:r w:rsidR="00683680">
              <w:rPr>
                <w:rFonts w:ascii="Arial" w:eastAsia="Times New Roman" w:hAnsi="Arial" w:cs="Arial"/>
                <w:color w:val="2D2D2D"/>
                <w:spacing w:val="2"/>
                <w:sz w:val="24"/>
                <w:szCs w:val="21"/>
                <w:lang w:eastAsia="ru-RU"/>
              </w:rPr>
              <w:t>12</w:t>
            </w:r>
            <w:r w:rsidRPr="002E1AEF">
              <w:rPr>
                <w:rFonts w:ascii="Arial" w:eastAsia="Times New Roman" w:hAnsi="Arial" w:cs="Arial"/>
                <w:color w:val="2D2D2D"/>
                <w:spacing w:val="2"/>
                <w:sz w:val="24"/>
                <w:szCs w:val="21"/>
                <w:lang w:eastAsia="ru-RU"/>
              </w:rPr>
              <w:t xml:space="preserve">.04.2023 г. № </w:t>
            </w:r>
            <w:r w:rsidR="00683680">
              <w:rPr>
                <w:rFonts w:ascii="Arial" w:eastAsia="Times New Roman" w:hAnsi="Arial" w:cs="Arial"/>
                <w:color w:val="2D2D2D"/>
                <w:spacing w:val="2"/>
                <w:sz w:val="24"/>
                <w:szCs w:val="21"/>
                <w:lang w:eastAsia="ru-RU"/>
              </w:rPr>
              <w:t>12</w:t>
            </w:r>
          </w:p>
        </w:tc>
      </w:tr>
    </w:tbl>
    <w:p w:rsidR="004418E1" w:rsidRDefault="004418E1" w:rsidP="004418E1">
      <w:pPr>
        <w:shd w:val="clear" w:color="auto" w:fill="FFFFFF"/>
        <w:spacing w:line="315" w:lineRule="atLeast"/>
        <w:jc w:val="both"/>
        <w:textAlignment w:val="baseline"/>
        <w:rPr>
          <w:color w:val="00B050"/>
          <w:sz w:val="26"/>
          <w:szCs w:val="26"/>
        </w:rPr>
      </w:pPr>
    </w:p>
    <w:p w:rsidR="004418E1" w:rsidRDefault="004418E1" w:rsidP="004418E1">
      <w:pPr>
        <w:shd w:val="clear" w:color="auto" w:fill="FFFFFF"/>
        <w:spacing w:line="315" w:lineRule="atLeast"/>
        <w:jc w:val="both"/>
        <w:textAlignment w:val="baseline"/>
        <w:rPr>
          <w:color w:val="00B050"/>
          <w:sz w:val="26"/>
          <w:szCs w:val="26"/>
        </w:rPr>
      </w:pPr>
    </w:p>
    <w:p w:rsidR="004418E1" w:rsidRDefault="004418E1" w:rsidP="00547354">
      <w:pPr>
        <w:rPr>
          <w:sz w:val="26"/>
          <w:szCs w:val="26"/>
        </w:rPr>
      </w:pPr>
    </w:p>
    <w:p w:rsidR="004418E1" w:rsidRDefault="004418E1" w:rsidP="00547354">
      <w:pPr>
        <w:widowControl w:val="0"/>
        <w:autoSpaceDE w:val="0"/>
        <w:autoSpaceDN w:val="0"/>
        <w:adjustRightInd w:val="0"/>
        <w:spacing w:after="150"/>
        <w:rPr>
          <w:sz w:val="32"/>
          <w:szCs w:val="32"/>
        </w:rPr>
      </w:pPr>
      <w:r>
        <w:rPr>
          <w:b/>
          <w:bCs/>
          <w:sz w:val="32"/>
          <w:szCs w:val="32"/>
        </w:rPr>
        <w:t>Отчет о результатах деятельности муниципального учреждения и об использовании закрепленного за ним муниципального имущества</w:t>
      </w:r>
    </w:p>
    <w:p w:rsidR="004418E1" w:rsidRDefault="004418E1" w:rsidP="004418E1">
      <w:pPr>
        <w:widowControl w:val="0"/>
        <w:autoSpaceDE w:val="0"/>
        <w:autoSpaceDN w:val="0"/>
        <w:adjustRightInd w:val="0"/>
        <w:rPr>
          <w:sz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03"/>
        <w:gridCol w:w="2983"/>
        <w:gridCol w:w="284"/>
        <w:gridCol w:w="1803"/>
        <w:gridCol w:w="2733"/>
      </w:tblGrid>
      <w:tr w:rsidR="00547354" w:rsidTr="00547354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354" w:rsidRDefault="00547354" w:rsidP="004418E1">
            <w:pPr>
              <w:widowControl w:val="0"/>
              <w:autoSpaceDE w:val="0"/>
              <w:autoSpaceDN w:val="0"/>
              <w:adjustRightInd w:val="0"/>
              <w:spacing w:after="15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7354" w:rsidRDefault="00547354" w:rsidP="004418E1">
            <w:pPr>
              <w:widowControl w:val="0"/>
              <w:autoSpaceDE w:val="0"/>
              <w:autoSpaceDN w:val="0"/>
              <w:adjustRightInd w:val="0"/>
              <w:spacing w:after="150"/>
              <w:rPr>
                <w:sz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354" w:rsidRDefault="00547354" w:rsidP="004418E1">
            <w:pPr>
              <w:widowControl w:val="0"/>
              <w:autoSpaceDE w:val="0"/>
              <w:autoSpaceDN w:val="0"/>
              <w:adjustRightInd w:val="0"/>
              <w:spacing w:after="150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</w:tc>
      </w:tr>
      <w:tr w:rsidR="00547354" w:rsidTr="00547354">
        <w:trPr>
          <w:trHeight w:val="247"/>
        </w:trPr>
        <w:tc>
          <w:tcPr>
            <w:tcW w:w="4786" w:type="dxa"/>
            <w:gridSpan w:val="2"/>
            <w:tcBorders>
              <w:top w:val="nil"/>
              <w:left w:val="nil"/>
              <w:right w:val="nil"/>
            </w:tcBorders>
          </w:tcPr>
          <w:p w:rsidR="00547354" w:rsidRDefault="00547354" w:rsidP="00547354">
            <w:pPr>
              <w:widowControl w:val="0"/>
              <w:autoSpaceDE w:val="0"/>
              <w:autoSpaceDN w:val="0"/>
              <w:adjustRightInd w:val="0"/>
              <w:spacing w:after="150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7354" w:rsidRDefault="00547354" w:rsidP="004418E1">
            <w:pPr>
              <w:widowControl w:val="0"/>
              <w:autoSpaceDE w:val="0"/>
              <w:autoSpaceDN w:val="0"/>
              <w:adjustRightInd w:val="0"/>
              <w:spacing w:after="150"/>
              <w:rPr>
                <w:sz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right w:val="nil"/>
            </w:tcBorders>
          </w:tcPr>
          <w:p w:rsidR="00547354" w:rsidRDefault="00547354" w:rsidP="004418E1">
            <w:pPr>
              <w:widowControl w:val="0"/>
              <w:autoSpaceDE w:val="0"/>
              <w:autoSpaceDN w:val="0"/>
              <w:adjustRightInd w:val="0"/>
              <w:spacing w:after="150"/>
              <w:rPr>
                <w:sz w:val="24"/>
              </w:rPr>
            </w:pPr>
          </w:p>
        </w:tc>
      </w:tr>
      <w:tr w:rsidR="00547354" w:rsidRPr="00547354" w:rsidTr="00547354">
        <w:trPr>
          <w:trHeight w:val="247"/>
        </w:trPr>
        <w:tc>
          <w:tcPr>
            <w:tcW w:w="4786" w:type="dxa"/>
            <w:gridSpan w:val="2"/>
            <w:tcBorders>
              <w:left w:val="nil"/>
              <w:right w:val="nil"/>
            </w:tcBorders>
          </w:tcPr>
          <w:p w:rsidR="00547354" w:rsidRPr="00547354" w:rsidRDefault="00547354" w:rsidP="004418E1">
            <w:pPr>
              <w:widowControl w:val="0"/>
              <w:autoSpaceDE w:val="0"/>
              <w:autoSpaceDN w:val="0"/>
              <w:adjustRightInd w:val="0"/>
              <w:spacing w:after="150"/>
              <w:rPr>
                <w:sz w:val="18"/>
              </w:rPr>
            </w:pPr>
            <w:r w:rsidRPr="00547354">
              <w:rPr>
                <w:sz w:val="18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7354" w:rsidRPr="00547354" w:rsidRDefault="00547354" w:rsidP="00547354">
            <w:pPr>
              <w:widowControl w:val="0"/>
              <w:autoSpaceDE w:val="0"/>
              <w:autoSpaceDN w:val="0"/>
              <w:adjustRightInd w:val="0"/>
              <w:spacing w:after="150"/>
              <w:ind w:left="563" w:hanging="563"/>
              <w:rPr>
                <w:sz w:val="18"/>
              </w:rPr>
            </w:pPr>
          </w:p>
        </w:tc>
        <w:tc>
          <w:tcPr>
            <w:tcW w:w="4536" w:type="dxa"/>
            <w:gridSpan w:val="2"/>
            <w:tcBorders>
              <w:left w:val="nil"/>
              <w:right w:val="nil"/>
            </w:tcBorders>
          </w:tcPr>
          <w:p w:rsidR="00547354" w:rsidRPr="00547354" w:rsidRDefault="00547354" w:rsidP="004418E1">
            <w:pPr>
              <w:widowControl w:val="0"/>
              <w:autoSpaceDE w:val="0"/>
              <w:autoSpaceDN w:val="0"/>
              <w:adjustRightInd w:val="0"/>
              <w:spacing w:after="150"/>
              <w:rPr>
                <w:sz w:val="18"/>
              </w:rPr>
            </w:pPr>
            <w:r w:rsidRPr="00547354">
              <w:rPr>
                <w:sz w:val="18"/>
              </w:rPr>
              <w:t>(должность)</w:t>
            </w:r>
          </w:p>
        </w:tc>
      </w:tr>
      <w:tr w:rsidR="00547354" w:rsidTr="00547354">
        <w:tc>
          <w:tcPr>
            <w:tcW w:w="1803" w:type="dxa"/>
            <w:tcBorders>
              <w:left w:val="nil"/>
              <w:bottom w:val="single" w:sz="4" w:space="0" w:color="auto"/>
              <w:right w:val="nil"/>
            </w:tcBorders>
          </w:tcPr>
          <w:p w:rsidR="00547354" w:rsidRDefault="00547354" w:rsidP="004418E1">
            <w:pPr>
              <w:widowControl w:val="0"/>
              <w:autoSpaceDE w:val="0"/>
              <w:autoSpaceDN w:val="0"/>
              <w:adjustRightInd w:val="0"/>
              <w:spacing w:after="150"/>
              <w:rPr>
                <w:sz w:val="24"/>
              </w:rPr>
            </w:pPr>
          </w:p>
        </w:tc>
        <w:tc>
          <w:tcPr>
            <w:tcW w:w="2983" w:type="dxa"/>
            <w:tcBorders>
              <w:left w:val="nil"/>
              <w:right w:val="nil"/>
            </w:tcBorders>
          </w:tcPr>
          <w:p w:rsidR="00547354" w:rsidRDefault="00547354" w:rsidP="004418E1">
            <w:pPr>
              <w:widowControl w:val="0"/>
              <w:autoSpaceDE w:val="0"/>
              <w:autoSpaceDN w:val="0"/>
              <w:adjustRightInd w:val="0"/>
              <w:spacing w:after="150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7354" w:rsidRDefault="00547354" w:rsidP="004418E1">
            <w:pPr>
              <w:widowControl w:val="0"/>
              <w:autoSpaceDE w:val="0"/>
              <w:autoSpaceDN w:val="0"/>
              <w:adjustRightInd w:val="0"/>
              <w:spacing w:after="150"/>
              <w:rPr>
                <w:sz w:val="24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547354" w:rsidRDefault="00547354" w:rsidP="004418E1">
            <w:pPr>
              <w:widowControl w:val="0"/>
              <w:autoSpaceDE w:val="0"/>
              <w:autoSpaceDN w:val="0"/>
              <w:adjustRightInd w:val="0"/>
              <w:spacing w:after="150"/>
              <w:rPr>
                <w:sz w:val="24"/>
              </w:rPr>
            </w:pPr>
          </w:p>
        </w:tc>
        <w:tc>
          <w:tcPr>
            <w:tcW w:w="2733" w:type="dxa"/>
            <w:tcBorders>
              <w:left w:val="nil"/>
              <w:bottom w:val="single" w:sz="4" w:space="0" w:color="auto"/>
              <w:right w:val="nil"/>
            </w:tcBorders>
          </w:tcPr>
          <w:p w:rsidR="00547354" w:rsidRDefault="00547354" w:rsidP="004418E1">
            <w:pPr>
              <w:widowControl w:val="0"/>
              <w:autoSpaceDE w:val="0"/>
              <w:autoSpaceDN w:val="0"/>
              <w:adjustRightInd w:val="0"/>
              <w:spacing w:after="150"/>
              <w:rPr>
                <w:sz w:val="24"/>
              </w:rPr>
            </w:pPr>
          </w:p>
        </w:tc>
      </w:tr>
      <w:tr w:rsidR="00547354" w:rsidRPr="00547354" w:rsidTr="00547354">
        <w:tc>
          <w:tcPr>
            <w:tcW w:w="1803" w:type="dxa"/>
            <w:tcBorders>
              <w:left w:val="nil"/>
              <w:bottom w:val="nil"/>
              <w:right w:val="nil"/>
            </w:tcBorders>
          </w:tcPr>
          <w:p w:rsidR="00547354" w:rsidRPr="00547354" w:rsidRDefault="00547354" w:rsidP="00547354">
            <w:pPr>
              <w:widowControl w:val="0"/>
              <w:autoSpaceDE w:val="0"/>
              <w:autoSpaceDN w:val="0"/>
              <w:adjustRightInd w:val="0"/>
              <w:spacing w:after="150"/>
              <w:rPr>
                <w:sz w:val="16"/>
              </w:rPr>
            </w:pPr>
            <w:r w:rsidRPr="00547354">
              <w:rPr>
                <w:sz w:val="16"/>
              </w:rPr>
              <w:t>(подпись)</w:t>
            </w:r>
          </w:p>
        </w:tc>
        <w:tc>
          <w:tcPr>
            <w:tcW w:w="2983" w:type="dxa"/>
            <w:tcBorders>
              <w:left w:val="nil"/>
              <w:bottom w:val="nil"/>
              <w:right w:val="nil"/>
            </w:tcBorders>
          </w:tcPr>
          <w:p w:rsidR="00547354" w:rsidRPr="00547354" w:rsidRDefault="00547354" w:rsidP="00547354">
            <w:pPr>
              <w:widowControl w:val="0"/>
              <w:autoSpaceDE w:val="0"/>
              <w:autoSpaceDN w:val="0"/>
              <w:adjustRightInd w:val="0"/>
              <w:spacing w:after="150"/>
              <w:rPr>
                <w:sz w:val="16"/>
              </w:rPr>
            </w:pPr>
            <w:r w:rsidRPr="00547354">
              <w:rPr>
                <w:sz w:val="16"/>
              </w:rPr>
              <w:t>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7354" w:rsidRPr="00547354" w:rsidRDefault="00547354" w:rsidP="00547354">
            <w:pPr>
              <w:widowControl w:val="0"/>
              <w:autoSpaceDE w:val="0"/>
              <w:autoSpaceDN w:val="0"/>
              <w:adjustRightInd w:val="0"/>
              <w:spacing w:after="150"/>
              <w:rPr>
                <w:sz w:val="16"/>
              </w:rPr>
            </w:pPr>
          </w:p>
        </w:tc>
        <w:tc>
          <w:tcPr>
            <w:tcW w:w="1803" w:type="dxa"/>
            <w:tcBorders>
              <w:left w:val="nil"/>
              <w:bottom w:val="nil"/>
              <w:right w:val="nil"/>
            </w:tcBorders>
          </w:tcPr>
          <w:p w:rsidR="00547354" w:rsidRPr="00547354" w:rsidRDefault="00547354" w:rsidP="00547354">
            <w:pPr>
              <w:widowControl w:val="0"/>
              <w:autoSpaceDE w:val="0"/>
              <w:autoSpaceDN w:val="0"/>
              <w:adjustRightInd w:val="0"/>
              <w:spacing w:after="150"/>
              <w:rPr>
                <w:sz w:val="16"/>
              </w:rPr>
            </w:pPr>
            <w:r w:rsidRPr="00547354">
              <w:rPr>
                <w:sz w:val="16"/>
              </w:rPr>
              <w:t>(подпись)</w:t>
            </w:r>
          </w:p>
        </w:tc>
        <w:tc>
          <w:tcPr>
            <w:tcW w:w="2733" w:type="dxa"/>
            <w:tcBorders>
              <w:left w:val="nil"/>
              <w:bottom w:val="nil"/>
              <w:right w:val="nil"/>
            </w:tcBorders>
          </w:tcPr>
          <w:p w:rsidR="00547354" w:rsidRPr="00547354" w:rsidRDefault="00547354" w:rsidP="00547354">
            <w:pPr>
              <w:widowControl w:val="0"/>
              <w:autoSpaceDE w:val="0"/>
              <w:autoSpaceDN w:val="0"/>
              <w:adjustRightInd w:val="0"/>
              <w:spacing w:after="150"/>
              <w:rPr>
                <w:sz w:val="16"/>
              </w:rPr>
            </w:pPr>
            <w:r w:rsidRPr="00547354">
              <w:rPr>
                <w:sz w:val="16"/>
              </w:rPr>
              <w:t>(расшифровка подписи)</w:t>
            </w:r>
          </w:p>
        </w:tc>
      </w:tr>
      <w:tr w:rsidR="00547354" w:rsidRPr="00547354" w:rsidTr="00547354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354" w:rsidRPr="00547354" w:rsidRDefault="00547354" w:rsidP="00547354">
            <w:pPr>
              <w:widowControl w:val="0"/>
              <w:autoSpaceDE w:val="0"/>
              <w:autoSpaceDN w:val="0"/>
              <w:adjustRightInd w:val="0"/>
              <w:spacing w:after="150"/>
              <w:jc w:val="left"/>
              <w:rPr>
                <w:sz w:val="24"/>
              </w:rPr>
            </w:pPr>
            <w:r>
              <w:rPr>
                <w:sz w:val="24"/>
              </w:rPr>
              <w:t>«_____»_______________ 20___ 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7354" w:rsidRDefault="00547354" w:rsidP="00547354">
            <w:pPr>
              <w:widowControl w:val="0"/>
              <w:autoSpaceDE w:val="0"/>
              <w:autoSpaceDN w:val="0"/>
              <w:adjustRightInd w:val="0"/>
              <w:spacing w:after="150"/>
              <w:jc w:val="left"/>
              <w:rPr>
                <w:sz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354" w:rsidRPr="00547354" w:rsidRDefault="00547354" w:rsidP="00547354">
            <w:pPr>
              <w:widowControl w:val="0"/>
              <w:autoSpaceDE w:val="0"/>
              <w:autoSpaceDN w:val="0"/>
              <w:adjustRightInd w:val="0"/>
              <w:spacing w:after="150"/>
              <w:jc w:val="left"/>
              <w:rPr>
                <w:sz w:val="24"/>
              </w:rPr>
            </w:pPr>
            <w:r>
              <w:rPr>
                <w:sz w:val="24"/>
              </w:rPr>
              <w:t>«_____»_______________ 20___ г.</w:t>
            </w:r>
          </w:p>
        </w:tc>
      </w:tr>
    </w:tbl>
    <w:p w:rsidR="004418E1" w:rsidRDefault="004418E1" w:rsidP="004418E1">
      <w:pPr>
        <w:widowControl w:val="0"/>
        <w:autoSpaceDE w:val="0"/>
        <w:autoSpaceDN w:val="0"/>
        <w:adjustRightInd w:val="0"/>
        <w:spacing w:after="150"/>
        <w:rPr>
          <w:sz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7"/>
        <w:gridCol w:w="2667"/>
        <w:gridCol w:w="2666"/>
        <w:gridCol w:w="1000"/>
      </w:tblGrid>
      <w:tr w:rsidR="004418E1" w:rsidTr="008E44A3">
        <w:trPr>
          <w:jc w:val="center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4418E1" w:rsidRDefault="004418E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4418E1" w:rsidRDefault="004418E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18E1" w:rsidRDefault="004418E1" w:rsidP="008E44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8E1" w:rsidRDefault="004418E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КОДЫ</w:t>
            </w:r>
          </w:p>
        </w:tc>
      </w:tr>
      <w:tr w:rsidR="004418E1" w:rsidTr="008E44A3">
        <w:trPr>
          <w:jc w:val="center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4418E1" w:rsidRDefault="004418E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4418E1" w:rsidRDefault="004418E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на 1 _________________ 20__ г.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18E1" w:rsidRDefault="004418E1" w:rsidP="008E44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8E1" w:rsidRDefault="004418E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4418E1" w:rsidTr="008E44A3">
        <w:trPr>
          <w:jc w:val="center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4418E1" w:rsidRDefault="004418E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4418E1" w:rsidRDefault="004418E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18E1" w:rsidRDefault="004418E1" w:rsidP="008E44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по Сводному реестру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8E1" w:rsidRDefault="004418E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4418E1" w:rsidTr="008E44A3">
        <w:trPr>
          <w:jc w:val="center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4418E1" w:rsidRDefault="004418E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4418E1" w:rsidRDefault="004418E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18E1" w:rsidRDefault="004418E1" w:rsidP="008E44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8E1" w:rsidRDefault="004418E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4418E1" w:rsidTr="008E44A3">
        <w:trPr>
          <w:jc w:val="center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4418E1" w:rsidRDefault="00547354" w:rsidP="005473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4418E1">
              <w:rPr>
                <w:sz w:val="24"/>
              </w:rPr>
              <w:t>Учреждение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18E1" w:rsidRDefault="004418E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18E1" w:rsidRDefault="004418E1" w:rsidP="008E44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КПП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8E1" w:rsidRDefault="004418E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4418E1" w:rsidTr="008E44A3">
        <w:trPr>
          <w:jc w:val="center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4418E1" w:rsidRDefault="004418E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Тип учреждения</w:t>
            </w: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18E1" w:rsidRDefault="004418E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18E1" w:rsidRDefault="004418E1" w:rsidP="008E44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8E1" w:rsidRDefault="004418E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4418E1" w:rsidTr="008E44A3">
        <w:trPr>
          <w:jc w:val="center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4418E1" w:rsidRDefault="004418E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18E1" w:rsidRDefault="004418E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18E1" w:rsidRDefault="004418E1" w:rsidP="008E44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18E1" w:rsidRDefault="004418E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4418E1" w:rsidTr="008E44A3">
        <w:trPr>
          <w:jc w:val="center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4418E1" w:rsidRDefault="004418E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Орган, осуществляющий функции и полномочия учредителя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18E1" w:rsidRDefault="004418E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18E1" w:rsidRDefault="004418E1" w:rsidP="008E44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по БК</w:t>
            </w:r>
          </w:p>
        </w:tc>
        <w:tc>
          <w:tcPr>
            <w:tcW w:w="1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8E1" w:rsidRDefault="004418E1" w:rsidP="008E44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</w:rPr>
            </w:pPr>
          </w:p>
        </w:tc>
      </w:tr>
      <w:tr w:rsidR="004418E1" w:rsidTr="008E44A3">
        <w:trPr>
          <w:jc w:val="center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547354" w:rsidRDefault="00547354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4418E1" w:rsidRDefault="004418E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Публично-правовое образование</w:t>
            </w: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18E1" w:rsidRDefault="004418E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18E1" w:rsidRDefault="004418E1" w:rsidP="008E44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hyperlink r:id="rId8" w:anchor="l0" w:history="1">
              <w:r>
                <w:rPr>
                  <w:sz w:val="24"/>
                  <w:u w:val="single"/>
                </w:rPr>
                <w:t>OKTMO</w:t>
              </w:r>
            </w:hyperlink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8E1" w:rsidRDefault="004418E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4418E1" w:rsidTr="008E44A3">
        <w:trPr>
          <w:jc w:val="center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547354" w:rsidRDefault="00547354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4418E1" w:rsidRDefault="004418E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Периодичность: годовая</w:t>
            </w: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18E1" w:rsidRDefault="004418E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18E1" w:rsidRDefault="004418E1" w:rsidP="008E44A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8E1" w:rsidRDefault="004418E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</w:tbl>
    <w:p w:rsidR="004418E1" w:rsidRPr="004418E1" w:rsidRDefault="004418E1" w:rsidP="004418E1">
      <w:pPr>
        <w:rPr>
          <w:sz w:val="26"/>
          <w:szCs w:val="26"/>
        </w:rPr>
        <w:sectPr w:rsidR="004418E1" w:rsidRPr="004418E1" w:rsidSect="004418E1">
          <w:headerReference w:type="default" r:id="rId9"/>
          <w:pgSz w:w="11905" w:h="16838"/>
          <w:pgMar w:top="1134" w:right="850" w:bottom="1134" w:left="1701" w:header="720" w:footer="720" w:gutter="0"/>
          <w:cols w:space="720"/>
          <w:docGrid w:linePitch="381"/>
        </w:sectPr>
      </w:pPr>
    </w:p>
    <w:p w:rsidR="003C3320" w:rsidRDefault="001B3358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sz w:val="24"/>
        </w:rPr>
      </w:pPr>
      <w:r w:rsidRPr="001B3358">
        <w:rPr>
          <w:rFonts w:ascii="Arial" w:hAnsi="Arial" w:cs="Arial"/>
          <w:b/>
          <w:sz w:val="24"/>
        </w:rPr>
        <w:lastRenderedPageBreak/>
        <w:t>Раздел 1. «Результаты деятельности»</w:t>
      </w:r>
    </w:p>
    <w:p w:rsidR="001B3358" w:rsidRDefault="001B3358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sz w:val="24"/>
        </w:rPr>
      </w:pPr>
    </w:p>
    <w:p w:rsidR="001B3358" w:rsidRDefault="001B3358" w:rsidP="001B3358">
      <w:pPr>
        <w:pStyle w:val="a6"/>
        <w:widowControl w:val="0"/>
        <w:numPr>
          <w:ilvl w:val="1"/>
          <w:numId w:val="24"/>
        </w:numPr>
        <w:autoSpaceDE w:val="0"/>
        <w:autoSpaceDN w:val="0"/>
        <w:adjustRightInd w:val="0"/>
        <w:spacing w:after="150"/>
        <w:rPr>
          <w:rFonts w:ascii="Arial" w:hAnsi="Arial" w:cs="Arial"/>
          <w:b/>
          <w:bCs/>
          <w:sz w:val="24"/>
        </w:rPr>
      </w:pPr>
      <w:r w:rsidRPr="001B3358">
        <w:rPr>
          <w:rFonts w:ascii="Arial" w:hAnsi="Arial" w:cs="Arial"/>
          <w:b/>
          <w:bCs/>
          <w:sz w:val="24"/>
        </w:rPr>
        <w:t>Сведения об оказываемых услугах, выполняемых работах сверх у</w:t>
      </w:r>
      <w:r>
        <w:rPr>
          <w:rFonts w:ascii="Arial" w:hAnsi="Arial" w:cs="Arial"/>
          <w:b/>
          <w:bCs/>
          <w:sz w:val="24"/>
        </w:rPr>
        <w:t xml:space="preserve">становленного </w:t>
      </w:r>
      <w:r w:rsidRPr="001B3358">
        <w:rPr>
          <w:rFonts w:ascii="Arial" w:hAnsi="Arial" w:cs="Arial"/>
          <w:b/>
          <w:bCs/>
          <w:sz w:val="24"/>
        </w:rPr>
        <w:t>муниципального задания</w:t>
      </w:r>
    </w:p>
    <w:p w:rsidR="001B3358" w:rsidRDefault="001B3358" w:rsidP="001B3358">
      <w:pPr>
        <w:pStyle w:val="a6"/>
        <w:widowControl w:val="0"/>
        <w:autoSpaceDE w:val="0"/>
        <w:autoSpaceDN w:val="0"/>
        <w:adjustRightInd w:val="0"/>
        <w:spacing w:after="150"/>
        <w:ind w:left="405"/>
        <w:jc w:val="both"/>
        <w:rPr>
          <w:rFonts w:ascii="Arial" w:hAnsi="Arial" w:cs="Arial"/>
          <w:b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8"/>
        <w:gridCol w:w="1985"/>
        <w:gridCol w:w="1559"/>
        <w:gridCol w:w="992"/>
        <w:gridCol w:w="844"/>
        <w:gridCol w:w="503"/>
        <w:gridCol w:w="751"/>
        <w:gridCol w:w="1081"/>
      </w:tblGrid>
      <w:tr w:rsidR="00C17D09" w:rsidRPr="00EE1A75" w:rsidTr="00C17D09">
        <w:trPr>
          <w:jc w:val="center"/>
        </w:trPr>
        <w:tc>
          <w:tcPr>
            <w:tcW w:w="2048" w:type="dxa"/>
            <w:vMerge w:val="restart"/>
          </w:tcPr>
          <w:p w:rsidR="00C17D09" w:rsidRPr="00EE1A75" w:rsidRDefault="00C17D09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1A75">
              <w:rPr>
                <w:rFonts w:ascii="Arial" w:hAnsi="Arial" w:cs="Arial"/>
                <w:sz w:val="20"/>
                <w:szCs w:val="20"/>
              </w:rPr>
              <w:t>Наименование оказываемых услуг</w:t>
            </w:r>
          </w:p>
        </w:tc>
        <w:tc>
          <w:tcPr>
            <w:tcW w:w="1985" w:type="dxa"/>
            <w:vMerge w:val="restart"/>
          </w:tcPr>
          <w:p w:rsidR="00C17D09" w:rsidRPr="00EE1A75" w:rsidRDefault="00C17D09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1A75">
              <w:rPr>
                <w:rFonts w:ascii="Arial" w:hAnsi="Arial" w:cs="Arial"/>
                <w:sz w:val="20"/>
                <w:szCs w:val="20"/>
              </w:rPr>
              <w:t>Плановые значения  оказываемых услуг на отчетный период (руб.)</w:t>
            </w:r>
          </w:p>
        </w:tc>
        <w:tc>
          <w:tcPr>
            <w:tcW w:w="1559" w:type="dxa"/>
            <w:vMerge w:val="restart"/>
          </w:tcPr>
          <w:p w:rsidR="00C17D09" w:rsidRPr="00EE1A75" w:rsidRDefault="00C17D09" w:rsidP="00EE1A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1A75">
              <w:rPr>
                <w:rFonts w:ascii="Arial" w:hAnsi="Arial" w:cs="Arial"/>
                <w:sz w:val="20"/>
                <w:szCs w:val="20"/>
              </w:rPr>
              <w:t>Фактический доход от оказания услуг за отчетный период (руб.)</w:t>
            </w:r>
          </w:p>
        </w:tc>
        <w:tc>
          <w:tcPr>
            <w:tcW w:w="992" w:type="dxa"/>
            <w:vMerge w:val="restart"/>
          </w:tcPr>
          <w:p w:rsidR="00C17D09" w:rsidRPr="00EE1A75" w:rsidRDefault="00C17D09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 (тариф)</w:t>
            </w:r>
          </w:p>
        </w:tc>
        <w:tc>
          <w:tcPr>
            <w:tcW w:w="2098" w:type="dxa"/>
            <w:gridSpan w:val="3"/>
          </w:tcPr>
          <w:p w:rsidR="00C17D09" w:rsidRPr="00EE1A75" w:rsidRDefault="00C17D09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1A75">
              <w:rPr>
                <w:rFonts w:ascii="Arial" w:hAnsi="Arial" w:cs="Arial"/>
                <w:sz w:val="20"/>
                <w:szCs w:val="20"/>
              </w:rPr>
              <w:t>Справочно: реквизиты акта, которым установлена цена (тариф)</w:t>
            </w:r>
          </w:p>
        </w:tc>
        <w:tc>
          <w:tcPr>
            <w:tcW w:w="1081" w:type="dxa"/>
          </w:tcPr>
          <w:p w:rsidR="00C17D09" w:rsidRPr="00EE1A75" w:rsidRDefault="00C17D09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1A75">
              <w:rPr>
                <w:rFonts w:ascii="Arial" w:hAnsi="Arial" w:cs="Arial"/>
                <w:sz w:val="20"/>
                <w:szCs w:val="20"/>
              </w:rPr>
              <w:t>Причина отклонения от плановых значений</w:t>
            </w:r>
          </w:p>
        </w:tc>
      </w:tr>
      <w:tr w:rsidR="00C17D09" w:rsidRPr="00EE1A75" w:rsidTr="00C17D09">
        <w:trPr>
          <w:trHeight w:val="562"/>
          <w:jc w:val="center"/>
        </w:trPr>
        <w:tc>
          <w:tcPr>
            <w:tcW w:w="2048" w:type="dxa"/>
            <w:vMerge/>
          </w:tcPr>
          <w:p w:rsidR="00C17D09" w:rsidRPr="00EE1A75" w:rsidRDefault="00C17D09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17D09" w:rsidRPr="00EE1A75" w:rsidRDefault="00C17D09" w:rsidP="00EE1A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17D09" w:rsidRPr="00EE1A75" w:rsidRDefault="00C17D09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7D09" w:rsidRPr="00EE1A75" w:rsidRDefault="00C17D09" w:rsidP="008F1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:rsidR="00C17D09" w:rsidRPr="00EE1A75" w:rsidRDefault="00C17D09" w:rsidP="008F1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1A75">
              <w:rPr>
                <w:rFonts w:ascii="Arial" w:hAnsi="Arial" w:cs="Arial"/>
                <w:sz w:val="20"/>
                <w:szCs w:val="20"/>
              </w:rPr>
              <w:t xml:space="preserve">кем издан </w:t>
            </w:r>
          </w:p>
        </w:tc>
        <w:tc>
          <w:tcPr>
            <w:tcW w:w="503" w:type="dxa"/>
          </w:tcPr>
          <w:p w:rsidR="00C17D09" w:rsidRPr="00EE1A75" w:rsidRDefault="00C17D09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1A75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751" w:type="dxa"/>
          </w:tcPr>
          <w:p w:rsidR="00C17D09" w:rsidRPr="00EE1A75" w:rsidRDefault="00C17D09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1A75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1081" w:type="dxa"/>
          </w:tcPr>
          <w:p w:rsidR="00C17D09" w:rsidRPr="00EE1A75" w:rsidRDefault="00C17D09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D09" w:rsidRPr="00EE1A75" w:rsidTr="00C17D09">
        <w:trPr>
          <w:jc w:val="center"/>
        </w:trPr>
        <w:tc>
          <w:tcPr>
            <w:tcW w:w="2048" w:type="dxa"/>
          </w:tcPr>
          <w:p w:rsidR="00C17D09" w:rsidRPr="00EE1A75" w:rsidRDefault="00C17D09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1A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17D09" w:rsidRPr="00EE1A75" w:rsidRDefault="00C17D09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1A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7D09" w:rsidRPr="00EE1A75" w:rsidRDefault="00C17D09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17D09" w:rsidRDefault="00C17D09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44" w:type="dxa"/>
          </w:tcPr>
          <w:p w:rsidR="00C17D09" w:rsidRPr="00EE1A75" w:rsidRDefault="00C17D09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3" w:type="dxa"/>
          </w:tcPr>
          <w:p w:rsidR="00C17D09" w:rsidRPr="00EE1A75" w:rsidRDefault="00C17D09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51" w:type="dxa"/>
          </w:tcPr>
          <w:p w:rsidR="00C17D09" w:rsidRPr="00EE1A75" w:rsidRDefault="00C17D09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1" w:type="dxa"/>
          </w:tcPr>
          <w:p w:rsidR="00C17D09" w:rsidRDefault="00C17D09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17D09" w:rsidRPr="00EE1A75" w:rsidTr="00C17D09">
        <w:trPr>
          <w:jc w:val="center"/>
        </w:trPr>
        <w:tc>
          <w:tcPr>
            <w:tcW w:w="2048" w:type="dxa"/>
          </w:tcPr>
          <w:p w:rsidR="00C17D09" w:rsidRPr="00EE1A75" w:rsidRDefault="00C17D09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1A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:rsidR="00C17D09" w:rsidRPr="00EE1A75" w:rsidRDefault="00C17D09" w:rsidP="002A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1A75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C17D09" w:rsidRPr="00EE1A75" w:rsidRDefault="00C17D09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1A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C17D09" w:rsidRPr="00EE1A75" w:rsidRDefault="00C17D09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1A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C17D09" w:rsidRPr="00EE1A75" w:rsidRDefault="00C17D09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:rsidR="00C17D09" w:rsidRPr="00EE1A75" w:rsidRDefault="00C17D09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1A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" w:type="dxa"/>
          </w:tcPr>
          <w:p w:rsidR="00C17D09" w:rsidRPr="00EE1A75" w:rsidRDefault="00C17D09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1A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1" w:type="dxa"/>
          </w:tcPr>
          <w:p w:rsidR="00C17D09" w:rsidRPr="00EE1A75" w:rsidRDefault="00C17D09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1A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</w:tcPr>
          <w:p w:rsidR="00C17D09" w:rsidRPr="00EE1A75" w:rsidRDefault="00C17D09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D09" w:rsidRPr="00EE1A75" w:rsidTr="00C17D09">
        <w:trPr>
          <w:jc w:val="center"/>
        </w:trPr>
        <w:tc>
          <w:tcPr>
            <w:tcW w:w="2048" w:type="dxa"/>
          </w:tcPr>
          <w:p w:rsidR="00C17D09" w:rsidRPr="00EE1A75" w:rsidRDefault="00C17D09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1A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:rsidR="00C17D09" w:rsidRPr="00EE1A75" w:rsidRDefault="00C17D09" w:rsidP="002A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1A75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C17D09" w:rsidRPr="00EE1A75" w:rsidRDefault="00C17D09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1A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C17D09" w:rsidRPr="00EE1A75" w:rsidRDefault="00C17D09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1A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C17D09" w:rsidRPr="00EE1A75" w:rsidRDefault="00C17D09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:rsidR="00C17D09" w:rsidRPr="00EE1A75" w:rsidRDefault="00C17D09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1A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" w:type="dxa"/>
          </w:tcPr>
          <w:p w:rsidR="00C17D09" w:rsidRPr="00EE1A75" w:rsidRDefault="00C17D09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1A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1" w:type="dxa"/>
          </w:tcPr>
          <w:p w:rsidR="00C17D09" w:rsidRPr="00EE1A75" w:rsidRDefault="00C17D09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1A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1" w:type="dxa"/>
          </w:tcPr>
          <w:p w:rsidR="00C17D09" w:rsidRPr="00EE1A75" w:rsidRDefault="00C17D09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3358" w:rsidRPr="001B3358" w:rsidRDefault="001B3358" w:rsidP="001B3358">
      <w:pPr>
        <w:pStyle w:val="a6"/>
        <w:widowControl w:val="0"/>
        <w:autoSpaceDE w:val="0"/>
        <w:autoSpaceDN w:val="0"/>
        <w:adjustRightInd w:val="0"/>
        <w:spacing w:after="150"/>
        <w:ind w:left="405"/>
        <w:jc w:val="both"/>
        <w:rPr>
          <w:rFonts w:ascii="Arial" w:hAnsi="Arial" w:cs="Arial"/>
          <w:b/>
          <w:bCs/>
          <w:sz w:val="24"/>
        </w:rPr>
      </w:pPr>
    </w:p>
    <w:p w:rsidR="001B3358" w:rsidRDefault="001B3358" w:rsidP="001B3358">
      <w:pPr>
        <w:pStyle w:val="a6"/>
        <w:widowControl w:val="0"/>
        <w:autoSpaceDE w:val="0"/>
        <w:autoSpaceDN w:val="0"/>
        <w:adjustRightInd w:val="0"/>
        <w:spacing w:after="150"/>
        <w:ind w:left="405"/>
        <w:jc w:val="both"/>
        <w:rPr>
          <w:rFonts w:ascii="Arial" w:hAnsi="Arial" w:cs="Arial"/>
          <w:b/>
          <w:bCs/>
          <w:sz w:val="24"/>
        </w:rPr>
      </w:pPr>
    </w:p>
    <w:p w:rsidR="001B3358" w:rsidRPr="001B3358" w:rsidRDefault="001B3358" w:rsidP="001B3358">
      <w:pPr>
        <w:pStyle w:val="a6"/>
        <w:widowControl w:val="0"/>
        <w:autoSpaceDE w:val="0"/>
        <w:autoSpaceDN w:val="0"/>
        <w:adjustRightInd w:val="0"/>
        <w:spacing w:after="150"/>
        <w:ind w:left="405"/>
        <w:jc w:val="both"/>
        <w:rPr>
          <w:rFonts w:ascii="Arial" w:hAnsi="Arial" w:cs="Arial"/>
          <w:b/>
          <w:bCs/>
          <w:sz w:val="24"/>
        </w:rPr>
      </w:pPr>
    </w:p>
    <w:p w:rsidR="001B3358" w:rsidRPr="001B3358" w:rsidRDefault="001B3358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sz w:val="24"/>
        </w:rPr>
      </w:pPr>
    </w:p>
    <w:p w:rsidR="001B3358" w:rsidRPr="00BA4F62" w:rsidRDefault="00BA4F62" w:rsidP="00BA4F62">
      <w:pPr>
        <w:shd w:val="clear" w:color="auto" w:fill="FFFFFF"/>
        <w:spacing w:line="315" w:lineRule="atLeast"/>
        <w:jc w:val="left"/>
        <w:textAlignment w:val="baseline"/>
        <w:rPr>
          <w:rFonts w:ascii="Arial" w:hAnsi="Arial" w:cs="Arial"/>
          <w:color w:val="2D2D2D"/>
          <w:spacing w:val="2"/>
          <w:sz w:val="24"/>
        </w:rPr>
      </w:pPr>
      <w:r w:rsidRPr="00BA4F62">
        <w:rPr>
          <w:rFonts w:ascii="Arial" w:hAnsi="Arial" w:cs="Arial"/>
          <w:color w:val="2D2D2D"/>
          <w:spacing w:val="2"/>
          <w:sz w:val="24"/>
        </w:rPr>
        <w:t>Главный бухгалтер ____________ /__________/</w:t>
      </w:r>
    </w:p>
    <w:p w:rsidR="00BA4F62" w:rsidRPr="00BA4F62" w:rsidRDefault="00BA4F62" w:rsidP="00BA4F62">
      <w:pPr>
        <w:shd w:val="clear" w:color="auto" w:fill="FFFFFF"/>
        <w:spacing w:line="315" w:lineRule="atLeast"/>
        <w:jc w:val="left"/>
        <w:textAlignment w:val="baseline"/>
        <w:rPr>
          <w:rFonts w:ascii="Arial" w:hAnsi="Arial" w:cs="Arial"/>
          <w:color w:val="2D2D2D"/>
          <w:spacing w:val="2"/>
          <w:sz w:val="24"/>
        </w:rPr>
      </w:pPr>
      <w:r w:rsidRPr="00BA4F62">
        <w:rPr>
          <w:rFonts w:ascii="Arial" w:hAnsi="Arial" w:cs="Arial"/>
          <w:color w:val="2D2D2D"/>
          <w:spacing w:val="2"/>
          <w:sz w:val="24"/>
        </w:rPr>
        <w:t>Исполнитель _______________ ____________/_________/</w:t>
      </w:r>
    </w:p>
    <w:p w:rsidR="002A580A" w:rsidRDefault="002A580A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2A580A" w:rsidRDefault="002A580A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2A580A" w:rsidRDefault="002A580A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2A580A" w:rsidRDefault="002A580A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2A580A" w:rsidRDefault="002A580A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2A580A" w:rsidRDefault="002A580A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2A580A" w:rsidRDefault="002A580A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2A580A" w:rsidRDefault="002A580A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2A580A" w:rsidRDefault="002A580A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2A580A" w:rsidRDefault="002A580A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2A580A" w:rsidRDefault="002A580A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2A580A" w:rsidRDefault="002A580A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2A580A" w:rsidRDefault="002A580A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2A580A" w:rsidRDefault="002A580A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2A580A" w:rsidRDefault="002A580A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2A580A" w:rsidRDefault="002A580A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2A580A" w:rsidRDefault="002A580A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2A580A" w:rsidRDefault="002A580A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2A580A" w:rsidRDefault="002A580A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2A580A" w:rsidRDefault="002A580A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2A580A" w:rsidRDefault="002A580A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2A580A" w:rsidRDefault="002A580A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2A580A" w:rsidRDefault="002A580A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2A580A" w:rsidRDefault="002A580A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  <w:sectPr w:rsidR="002A580A" w:rsidSect="004418E1">
          <w:pgSz w:w="11905" w:h="16838"/>
          <w:pgMar w:top="1134" w:right="850" w:bottom="1134" w:left="1701" w:header="720" w:footer="720" w:gutter="0"/>
          <w:cols w:space="720"/>
          <w:docGrid w:linePitch="381"/>
        </w:sectPr>
      </w:pPr>
    </w:p>
    <w:p w:rsidR="002A580A" w:rsidRDefault="002A580A" w:rsidP="002A58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</w:rPr>
      </w:pPr>
      <w:r w:rsidRPr="005338BF">
        <w:rPr>
          <w:rFonts w:ascii="Arial" w:hAnsi="Arial" w:cs="Arial"/>
          <w:b/>
          <w:bCs/>
          <w:sz w:val="24"/>
        </w:rPr>
        <w:lastRenderedPageBreak/>
        <w:t xml:space="preserve">1.2. Сведения о доходах учреждения в виде прибыли, </w:t>
      </w:r>
    </w:p>
    <w:p w:rsidR="002A580A" w:rsidRPr="005338BF" w:rsidRDefault="002A580A" w:rsidP="002A580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  <w:r w:rsidRPr="005338BF">
        <w:rPr>
          <w:rFonts w:ascii="Arial" w:hAnsi="Arial" w:cs="Arial"/>
          <w:b/>
          <w:bCs/>
          <w:sz w:val="24"/>
        </w:rPr>
        <w:t xml:space="preserve">приходящейся на доли в уставных (складочных) капиталах хозяйственных товариществ и обществ, или дивидендов по акциям, принадлежащим </w:t>
      </w:r>
      <w:r w:rsidRPr="002A580A">
        <w:rPr>
          <w:rFonts w:ascii="Arial" w:hAnsi="Arial" w:cs="Arial"/>
          <w:b/>
          <w:bCs/>
          <w:sz w:val="24"/>
        </w:rPr>
        <w:t xml:space="preserve">учреждению </w:t>
      </w:r>
      <w:r w:rsidR="00544981">
        <w:rPr>
          <w:rFonts w:ascii="Arial" w:hAnsi="Arial" w:cs="Arial"/>
          <w:sz w:val="24"/>
        </w:rPr>
        <w:t>&lt;1</w:t>
      </w:r>
      <w:r w:rsidRPr="002A580A">
        <w:rPr>
          <w:rFonts w:ascii="Arial" w:hAnsi="Arial" w:cs="Arial"/>
          <w:sz w:val="24"/>
        </w:rPr>
        <w:t>&gt;</w:t>
      </w:r>
    </w:p>
    <w:p w:rsidR="002A580A" w:rsidRDefault="002A580A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973"/>
        <w:gridCol w:w="880"/>
        <w:gridCol w:w="928"/>
        <w:gridCol w:w="1378"/>
        <w:gridCol w:w="1021"/>
        <w:gridCol w:w="988"/>
        <w:gridCol w:w="1021"/>
        <w:gridCol w:w="1569"/>
        <w:gridCol w:w="1136"/>
        <w:gridCol w:w="1147"/>
        <w:gridCol w:w="1569"/>
      </w:tblGrid>
      <w:tr w:rsidR="00B25681" w:rsidTr="00544981">
        <w:trPr>
          <w:jc w:val="center"/>
        </w:trPr>
        <w:tc>
          <w:tcPr>
            <w:tcW w:w="6229" w:type="dxa"/>
            <w:gridSpan w:val="5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Организация (предприятие)</w:t>
            </w:r>
          </w:p>
        </w:tc>
        <w:tc>
          <w:tcPr>
            <w:tcW w:w="1021" w:type="dxa"/>
            <w:vMerge w:val="restart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Сумма вложений в уставный капитал</w:t>
            </w:r>
          </w:p>
        </w:tc>
        <w:tc>
          <w:tcPr>
            <w:tcW w:w="988" w:type="dxa"/>
            <w:vMerge w:val="restart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Доля в уставном капитале, %</w:t>
            </w:r>
          </w:p>
        </w:tc>
        <w:tc>
          <w:tcPr>
            <w:tcW w:w="1021" w:type="dxa"/>
            <w:vMerge w:val="restart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Вид вложений &lt;2&gt;</w:t>
            </w:r>
          </w:p>
        </w:tc>
        <w:tc>
          <w:tcPr>
            <w:tcW w:w="1569" w:type="dxa"/>
            <w:vMerge w:val="restart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Задолженность перед учреждением по перечислению части прибыли (дивидендов) на начало года</w:t>
            </w:r>
          </w:p>
        </w:tc>
        <w:tc>
          <w:tcPr>
            <w:tcW w:w="2283" w:type="dxa"/>
            <w:gridSpan w:val="2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Доходы, подлежащие получению за отчетный период</w:t>
            </w:r>
          </w:p>
        </w:tc>
        <w:tc>
          <w:tcPr>
            <w:tcW w:w="1569" w:type="dxa"/>
            <w:vMerge w:val="restart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Задолженность перед учреждением по перечислению части прибыли (дивидендов) на конец отчетного периода</w:t>
            </w:r>
          </w:p>
        </w:tc>
      </w:tr>
      <w:tr w:rsidR="00B25681" w:rsidTr="00544981">
        <w:trPr>
          <w:jc w:val="center"/>
        </w:trPr>
        <w:tc>
          <w:tcPr>
            <w:tcW w:w="2070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973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880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код по </w:t>
            </w:r>
            <w:hyperlink r:id="rId10" w:anchor="l1" w:history="1">
              <w:r>
                <w:rPr>
                  <w:sz w:val="24"/>
                  <w:u w:val="single"/>
                </w:rPr>
                <w:t>ОКОПФ</w:t>
              </w:r>
            </w:hyperlink>
          </w:p>
        </w:tc>
        <w:tc>
          <w:tcPr>
            <w:tcW w:w="928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дата создания</w:t>
            </w:r>
          </w:p>
        </w:tc>
        <w:tc>
          <w:tcPr>
            <w:tcW w:w="1378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основной вид деятельности</w:t>
            </w:r>
          </w:p>
        </w:tc>
        <w:tc>
          <w:tcPr>
            <w:tcW w:w="1021" w:type="dxa"/>
            <w:vMerge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88" w:type="dxa"/>
            <w:vMerge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021" w:type="dxa"/>
            <w:vMerge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69" w:type="dxa"/>
            <w:vMerge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6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начислено, руб.</w:t>
            </w:r>
          </w:p>
        </w:tc>
        <w:tc>
          <w:tcPr>
            <w:tcW w:w="1147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поступило, руб.</w:t>
            </w:r>
          </w:p>
        </w:tc>
        <w:tc>
          <w:tcPr>
            <w:tcW w:w="1569" w:type="dxa"/>
            <w:vMerge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25681" w:rsidTr="00544981">
        <w:trPr>
          <w:jc w:val="center"/>
        </w:trPr>
        <w:tc>
          <w:tcPr>
            <w:tcW w:w="2070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0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8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1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8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1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9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6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7" w:type="dxa"/>
          </w:tcPr>
          <w:p w:rsidR="00B25681" w:rsidRDefault="00B25681" w:rsidP="00B25681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9" w:type="dxa"/>
          </w:tcPr>
          <w:p w:rsidR="00B25681" w:rsidRDefault="00B25681" w:rsidP="00B25681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25681" w:rsidTr="00544981">
        <w:trPr>
          <w:jc w:val="center"/>
        </w:trPr>
        <w:tc>
          <w:tcPr>
            <w:tcW w:w="2070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973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80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928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78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021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988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021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569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36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47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569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B25681" w:rsidTr="00544981">
        <w:trPr>
          <w:jc w:val="center"/>
        </w:trPr>
        <w:tc>
          <w:tcPr>
            <w:tcW w:w="2070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973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80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928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78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021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988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021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569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36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47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569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B25681" w:rsidTr="00544981">
        <w:trPr>
          <w:jc w:val="center"/>
        </w:trPr>
        <w:tc>
          <w:tcPr>
            <w:tcW w:w="2070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973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80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928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78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021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988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021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569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36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47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569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B25681" w:rsidTr="00544981">
        <w:trPr>
          <w:jc w:val="center"/>
        </w:trPr>
        <w:tc>
          <w:tcPr>
            <w:tcW w:w="2070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973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80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928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378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21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988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021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69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36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47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569" w:type="dxa"/>
          </w:tcPr>
          <w:p w:rsidR="00B25681" w:rsidRDefault="00B25681" w:rsidP="008E44A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</w:tbl>
    <w:p w:rsidR="002A580A" w:rsidRDefault="002A580A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2A580A" w:rsidRDefault="002A580A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BA4F62" w:rsidRPr="00BA4F62" w:rsidRDefault="00BA4F62" w:rsidP="00BA4F62">
      <w:pPr>
        <w:shd w:val="clear" w:color="auto" w:fill="FFFFFF"/>
        <w:spacing w:line="315" w:lineRule="atLeast"/>
        <w:jc w:val="left"/>
        <w:textAlignment w:val="baseline"/>
        <w:rPr>
          <w:rFonts w:ascii="Arial" w:hAnsi="Arial" w:cs="Arial"/>
          <w:color w:val="2D2D2D"/>
          <w:spacing w:val="2"/>
          <w:sz w:val="24"/>
        </w:rPr>
      </w:pPr>
      <w:r w:rsidRPr="00BA4F62">
        <w:rPr>
          <w:rFonts w:ascii="Arial" w:hAnsi="Arial" w:cs="Arial"/>
          <w:color w:val="2D2D2D"/>
          <w:spacing w:val="2"/>
          <w:sz w:val="24"/>
        </w:rPr>
        <w:t>Главный бухгалтер ____________ /__________/</w:t>
      </w:r>
    </w:p>
    <w:p w:rsidR="00BA4F62" w:rsidRPr="00BA4F62" w:rsidRDefault="00BA4F62" w:rsidP="00BA4F62">
      <w:pPr>
        <w:shd w:val="clear" w:color="auto" w:fill="FFFFFF"/>
        <w:spacing w:line="315" w:lineRule="atLeast"/>
        <w:jc w:val="left"/>
        <w:textAlignment w:val="baseline"/>
        <w:rPr>
          <w:rFonts w:ascii="Arial" w:hAnsi="Arial" w:cs="Arial"/>
          <w:color w:val="2D2D2D"/>
          <w:spacing w:val="2"/>
          <w:sz w:val="24"/>
        </w:rPr>
      </w:pPr>
      <w:r w:rsidRPr="00BA4F62">
        <w:rPr>
          <w:rFonts w:ascii="Arial" w:hAnsi="Arial" w:cs="Arial"/>
          <w:color w:val="2D2D2D"/>
          <w:spacing w:val="2"/>
          <w:sz w:val="24"/>
        </w:rPr>
        <w:t>Исполнитель _______________ ____________/_________/</w:t>
      </w:r>
    </w:p>
    <w:p w:rsidR="002A580A" w:rsidRDefault="002A580A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2A580A" w:rsidRDefault="002A580A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7F68A4" w:rsidRDefault="007F68A4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2A580A" w:rsidRDefault="002A580A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2A580A" w:rsidRPr="007F68A4" w:rsidRDefault="002A580A" w:rsidP="002A580A">
      <w:pPr>
        <w:widowControl w:val="0"/>
        <w:autoSpaceDE w:val="0"/>
        <w:autoSpaceDN w:val="0"/>
        <w:adjustRightInd w:val="0"/>
        <w:spacing w:after="150"/>
        <w:jc w:val="both"/>
        <w:rPr>
          <w:sz w:val="20"/>
        </w:rPr>
      </w:pPr>
      <w:r w:rsidRPr="007F68A4">
        <w:rPr>
          <w:sz w:val="20"/>
        </w:rPr>
        <w:t>&lt;1&gt; Сведения формируются в случаях, если в соответствии с законодательством Российской Федерации установлена возможность создания хозяйственных товариществ и обществ.</w:t>
      </w:r>
    </w:p>
    <w:p w:rsidR="002A580A" w:rsidRDefault="002A580A" w:rsidP="002A580A">
      <w:pPr>
        <w:widowControl w:val="0"/>
        <w:autoSpaceDE w:val="0"/>
        <w:autoSpaceDN w:val="0"/>
        <w:adjustRightInd w:val="0"/>
        <w:spacing w:after="150"/>
        <w:jc w:val="both"/>
        <w:rPr>
          <w:sz w:val="20"/>
        </w:rPr>
      </w:pPr>
      <w:r w:rsidRPr="007F68A4">
        <w:rPr>
          <w:sz w:val="20"/>
        </w:rPr>
        <w:t>&lt;2&gt; Указывается вид вложений "1" - денежные средства, "2" - имущество, "3" - право пользования нематериальными активами.</w:t>
      </w:r>
    </w:p>
    <w:p w:rsidR="00683680" w:rsidRPr="007F68A4" w:rsidRDefault="00683680" w:rsidP="002A580A">
      <w:pPr>
        <w:widowControl w:val="0"/>
        <w:autoSpaceDE w:val="0"/>
        <w:autoSpaceDN w:val="0"/>
        <w:adjustRightInd w:val="0"/>
        <w:spacing w:after="150"/>
        <w:jc w:val="both"/>
        <w:rPr>
          <w:sz w:val="20"/>
        </w:rPr>
      </w:pPr>
    </w:p>
    <w:p w:rsidR="002A580A" w:rsidRPr="002A580A" w:rsidRDefault="002A580A" w:rsidP="002A580A">
      <w:pPr>
        <w:widowControl w:val="0"/>
        <w:autoSpaceDE w:val="0"/>
        <w:autoSpaceDN w:val="0"/>
        <w:adjustRightInd w:val="0"/>
        <w:spacing w:after="150"/>
        <w:rPr>
          <w:rFonts w:ascii="Arial" w:hAnsi="Arial" w:cs="Arial"/>
          <w:sz w:val="24"/>
        </w:rPr>
      </w:pPr>
      <w:r w:rsidRPr="002A580A">
        <w:rPr>
          <w:rFonts w:ascii="Arial" w:hAnsi="Arial" w:cs="Arial"/>
          <w:b/>
          <w:bCs/>
          <w:sz w:val="24"/>
        </w:rPr>
        <w:lastRenderedPageBreak/>
        <w:t>1.3. Сведения о просроченной кредиторской задолженности</w:t>
      </w:r>
    </w:p>
    <w:p w:rsidR="002A580A" w:rsidRDefault="002A580A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9"/>
        <w:gridCol w:w="1299"/>
        <w:gridCol w:w="2126"/>
        <w:gridCol w:w="1701"/>
        <w:gridCol w:w="2126"/>
        <w:gridCol w:w="1276"/>
        <w:gridCol w:w="992"/>
      </w:tblGrid>
      <w:tr w:rsidR="00E6608C" w:rsidRPr="001216F5" w:rsidTr="00BA4F62">
        <w:tc>
          <w:tcPr>
            <w:tcW w:w="5369" w:type="dxa"/>
            <w:vMerge w:val="restart"/>
          </w:tcPr>
          <w:p w:rsidR="00E6608C" w:rsidRPr="001216F5" w:rsidRDefault="00E6608C" w:rsidP="00E653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425" w:type="dxa"/>
            <w:gridSpan w:val="2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Объем просроченной кредиторской задолженности на начало года</w:t>
            </w:r>
          </w:p>
        </w:tc>
        <w:tc>
          <w:tcPr>
            <w:tcW w:w="3827" w:type="dxa"/>
            <w:gridSpan w:val="2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2268" w:type="dxa"/>
            <w:gridSpan w:val="2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Изменен</w:t>
            </w:r>
            <w:r>
              <w:rPr>
                <w:rFonts w:ascii="Arial" w:hAnsi="Arial" w:cs="Arial"/>
                <w:sz w:val="18"/>
                <w:szCs w:val="18"/>
              </w:rPr>
              <w:t>ие кредиторской задолженности &lt;3</w:t>
            </w:r>
            <w:r w:rsidRPr="001216F5">
              <w:rPr>
                <w:rFonts w:ascii="Arial" w:hAnsi="Arial" w:cs="Arial"/>
                <w:sz w:val="18"/>
                <w:szCs w:val="18"/>
              </w:rPr>
              <w:t>&gt;</w:t>
            </w:r>
          </w:p>
        </w:tc>
      </w:tr>
      <w:tr w:rsidR="00E6608C" w:rsidRPr="001216F5" w:rsidTr="00BA4F62">
        <w:trPr>
          <w:trHeight w:val="507"/>
        </w:trPr>
        <w:tc>
          <w:tcPr>
            <w:tcW w:w="5369" w:type="dxa"/>
            <w:vMerge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212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из нее по исполнительным листам</w:t>
            </w:r>
          </w:p>
        </w:tc>
        <w:tc>
          <w:tcPr>
            <w:tcW w:w="1701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212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из нее по исполнительным листам</w:t>
            </w:r>
          </w:p>
        </w:tc>
        <w:tc>
          <w:tcPr>
            <w:tcW w:w="127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сумма, руб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в процентах</w:t>
            </w:r>
          </w:p>
        </w:tc>
      </w:tr>
      <w:tr w:rsidR="00E6608C" w:rsidRPr="001216F5" w:rsidTr="00BA4F62">
        <w:tc>
          <w:tcPr>
            <w:tcW w:w="5369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99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E6608C" w:rsidRPr="001216F5" w:rsidRDefault="00E6608C" w:rsidP="00E66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E6608C" w:rsidRPr="001216F5" w:rsidTr="00BA4F62">
        <w:trPr>
          <w:trHeight w:val="192"/>
        </w:trPr>
        <w:tc>
          <w:tcPr>
            <w:tcW w:w="5369" w:type="dxa"/>
          </w:tcPr>
          <w:p w:rsidR="00E6608C" w:rsidRPr="001216F5" w:rsidRDefault="00E6608C" w:rsidP="001216F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По выплате заработной платы</w:t>
            </w:r>
          </w:p>
        </w:tc>
        <w:tc>
          <w:tcPr>
            <w:tcW w:w="1299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E6608C" w:rsidRPr="001216F5" w:rsidRDefault="00E6608C" w:rsidP="00E653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127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6608C" w:rsidRPr="001216F5" w:rsidTr="00BA4F62">
        <w:tc>
          <w:tcPr>
            <w:tcW w:w="5369" w:type="dxa"/>
          </w:tcPr>
          <w:p w:rsidR="00E6608C" w:rsidRPr="001216F5" w:rsidRDefault="00E6608C" w:rsidP="001216F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По выплате стипендий, пособий, пенсий</w:t>
            </w:r>
          </w:p>
        </w:tc>
        <w:tc>
          <w:tcPr>
            <w:tcW w:w="1299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E6608C" w:rsidRPr="001216F5" w:rsidRDefault="00E6608C" w:rsidP="00E653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127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6608C" w:rsidRPr="001216F5" w:rsidTr="00BA4F62">
        <w:tc>
          <w:tcPr>
            <w:tcW w:w="5369" w:type="dxa"/>
          </w:tcPr>
          <w:p w:rsidR="00E6608C" w:rsidRPr="001216F5" w:rsidRDefault="00E6608C" w:rsidP="001216F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По перечислению в бюджет, всего</w:t>
            </w:r>
          </w:p>
        </w:tc>
        <w:tc>
          <w:tcPr>
            <w:tcW w:w="1299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E6608C" w:rsidRPr="001216F5" w:rsidRDefault="00E6608C" w:rsidP="00E653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  </w:t>
            </w:r>
          </w:p>
        </w:tc>
        <w:tc>
          <w:tcPr>
            <w:tcW w:w="127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6608C" w:rsidRPr="001216F5" w:rsidTr="00BA4F62">
        <w:tc>
          <w:tcPr>
            <w:tcW w:w="5369" w:type="dxa"/>
          </w:tcPr>
          <w:p w:rsidR="00E6608C" w:rsidRPr="001216F5" w:rsidRDefault="00E6608C" w:rsidP="001216F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:rsidR="00E6608C" w:rsidRPr="001216F5" w:rsidRDefault="00E6608C" w:rsidP="001216F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по перечислению удержанного налога на доходы физических лиц</w:t>
            </w:r>
          </w:p>
        </w:tc>
        <w:tc>
          <w:tcPr>
            <w:tcW w:w="1299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E6608C" w:rsidRPr="001216F5" w:rsidRDefault="00E6608C" w:rsidP="00E653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6608C" w:rsidRPr="001216F5" w:rsidTr="00BA4F62">
        <w:tc>
          <w:tcPr>
            <w:tcW w:w="5369" w:type="dxa"/>
          </w:tcPr>
          <w:p w:rsidR="00E6608C" w:rsidRPr="001216F5" w:rsidRDefault="00E6608C" w:rsidP="001216F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1299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E6608C" w:rsidRPr="001216F5" w:rsidRDefault="00E6608C" w:rsidP="00E653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  </w:t>
            </w:r>
          </w:p>
        </w:tc>
        <w:tc>
          <w:tcPr>
            <w:tcW w:w="127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6608C" w:rsidRPr="001216F5" w:rsidTr="00BA4F62">
        <w:tc>
          <w:tcPr>
            <w:tcW w:w="5369" w:type="dxa"/>
          </w:tcPr>
          <w:p w:rsidR="00E6608C" w:rsidRPr="001216F5" w:rsidRDefault="00E6608C" w:rsidP="001216F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1299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E6608C" w:rsidRPr="001216F5" w:rsidRDefault="00BA4F62" w:rsidP="00BA4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E6608C"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E6608C" w:rsidRPr="001216F5" w:rsidRDefault="00E6608C" w:rsidP="00E653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  </w:t>
            </w:r>
          </w:p>
        </w:tc>
        <w:tc>
          <w:tcPr>
            <w:tcW w:w="127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6608C" w:rsidRPr="001216F5" w:rsidTr="00BA4F62">
        <w:tc>
          <w:tcPr>
            <w:tcW w:w="5369" w:type="dxa"/>
          </w:tcPr>
          <w:p w:rsidR="00E6608C" w:rsidRPr="001216F5" w:rsidRDefault="00E6608C" w:rsidP="001216F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1299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E6608C" w:rsidRPr="001216F5" w:rsidRDefault="00E6608C" w:rsidP="00E653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   </w:t>
            </w:r>
          </w:p>
        </w:tc>
        <w:tc>
          <w:tcPr>
            <w:tcW w:w="127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6608C" w:rsidRPr="001216F5" w:rsidTr="00BA4F62">
        <w:tc>
          <w:tcPr>
            <w:tcW w:w="5369" w:type="dxa"/>
          </w:tcPr>
          <w:p w:rsidR="00E6608C" w:rsidRPr="001216F5" w:rsidRDefault="00E6608C" w:rsidP="001216F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из них:</w:t>
            </w:r>
          </w:p>
          <w:p w:rsidR="00E6608C" w:rsidRPr="001216F5" w:rsidRDefault="00E6608C" w:rsidP="009434F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в связи с</w:t>
            </w:r>
            <w:r w:rsidR="009434F3">
              <w:rPr>
                <w:rFonts w:ascii="Arial" w:hAnsi="Arial" w:cs="Arial"/>
                <w:sz w:val="18"/>
                <w:szCs w:val="18"/>
              </w:rPr>
              <w:t xml:space="preserve"> невыполнением  муниципального </w:t>
            </w:r>
            <w:r w:rsidRPr="001216F5">
              <w:rPr>
                <w:rFonts w:ascii="Arial" w:hAnsi="Arial" w:cs="Arial"/>
                <w:sz w:val="18"/>
                <w:szCs w:val="18"/>
              </w:rPr>
              <w:t xml:space="preserve"> задания</w:t>
            </w:r>
          </w:p>
        </w:tc>
        <w:tc>
          <w:tcPr>
            <w:tcW w:w="1299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E6608C" w:rsidRPr="001216F5" w:rsidRDefault="00E6608C" w:rsidP="00E653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  </w:t>
            </w:r>
          </w:p>
        </w:tc>
        <w:tc>
          <w:tcPr>
            <w:tcW w:w="127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6608C" w:rsidRPr="001216F5" w:rsidTr="00BA4F62">
        <w:tc>
          <w:tcPr>
            <w:tcW w:w="5369" w:type="dxa"/>
          </w:tcPr>
          <w:p w:rsidR="00E6608C" w:rsidRPr="001216F5" w:rsidRDefault="00E6608C" w:rsidP="001216F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в связи с не достижением результатов предоставления субсидий (грантов в форме субсидий)</w:t>
            </w:r>
          </w:p>
        </w:tc>
        <w:tc>
          <w:tcPr>
            <w:tcW w:w="1299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E6608C" w:rsidRPr="001216F5" w:rsidRDefault="00BA4F62" w:rsidP="00BA4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E6608C" w:rsidRPr="001216F5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127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6608C" w:rsidRPr="001216F5" w:rsidTr="00BA4F62">
        <w:tc>
          <w:tcPr>
            <w:tcW w:w="5369" w:type="dxa"/>
          </w:tcPr>
          <w:p w:rsidR="00E6608C" w:rsidRPr="001216F5" w:rsidRDefault="00E6608C" w:rsidP="001216F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 xml:space="preserve">в связи с невыполнением условий соглашений, в том числе по </w:t>
            </w:r>
            <w:r>
              <w:rPr>
                <w:rFonts w:ascii="Arial" w:hAnsi="Arial" w:cs="Arial"/>
                <w:sz w:val="18"/>
                <w:szCs w:val="18"/>
              </w:rPr>
              <w:t>софинансированию</w:t>
            </w:r>
            <w:r w:rsidRPr="001216F5">
              <w:rPr>
                <w:rFonts w:ascii="Arial" w:hAnsi="Arial" w:cs="Arial"/>
                <w:sz w:val="18"/>
                <w:szCs w:val="18"/>
              </w:rPr>
              <w:t xml:space="preserve"> расходов</w:t>
            </w:r>
          </w:p>
        </w:tc>
        <w:tc>
          <w:tcPr>
            <w:tcW w:w="1299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E6608C" w:rsidRPr="001216F5" w:rsidRDefault="00E6608C" w:rsidP="00E653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127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6608C" w:rsidRPr="001216F5" w:rsidTr="00BA4F62">
        <w:tc>
          <w:tcPr>
            <w:tcW w:w="5369" w:type="dxa"/>
          </w:tcPr>
          <w:p w:rsidR="00E6608C" w:rsidRPr="001216F5" w:rsidRDefault="00E6608C" w:rsidP="001216F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По оплате товаров, работ, услуг, всего</w:t>
            </w:r>
          </w:p>
        </w:tc>
        <w:tc>
          <w:tcPr>
            <w:tcW w:w="1299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E6608C" w:rsidRPr="001216F5" w:rsidRDefault="00E6608C" w:rsidP="00E653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  </w:t>
            </w:r>
          </w:p>
        </w:tc>
        <w:tc>
          <w:tcPr>
            <w:tcW w:w="127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6608C" w:rsidRPr="001216F5" w:rsidTr="00BA4F62">
        <w:tc>
          <w:tcPr>
            <w:tcW w:w="5369" w:type="dxa"/>
          </w:tcPr>
          <w:p w:rsidR="00E6608C" w:rsidRPr="001216F5" w:rsidRDefault="00E6608C" w:rsidP="001216F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из них:</w:t>
            </w:r>
          </w:p>
          <w:p w:rsidR="00E6608C" w:rsidRPr="001216F5" w:rsidRDefault="00E6608C" w:rsidP="001216F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по публичным договорам</w:t>
            </w:r>
          </w:p>
        </w:tc>
        <w:tc>
          <w:tcPr>
            <w:tcW w:w="1299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E6608C" w:rsidRPr="001216F5" w:rsidRDefault="00E6608C" w:rsidP="00E653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 </w:t>
            </w:r>
          </w:p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6608C" w:rsidRPr="001216F5" w:rsidTr="00BA4F62">
        <w:tc>
          <w:tcPr>
            <w:tcW w:w="5369" w:type="dxa"/>
          </w:tcPr>
          <w:p w:rsidR="00E6608C" w:rsidRPr="001216F5" w:rsidRDefault="00E6608C" w:rsidP="001216F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По оплате прочих расходов, всего</w:t>
            </w:r>
          </w:p>
        </w:tc>
        <w:tc>
          <w:tcPr>
            <w:tcW w:w="1299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E6608C" w:rsidRPr="001216F5" w:rsidRDefault="00E6608C" w:rsidP="00E653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   </w:t>
            </w:r>
          </w:p>
        </w:tc>
        <w:tc>
          <w:tcPr>
            <w:tcW w:w="127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6608C" w:rsidRPr="001216F5" w:rsidTr="00BA4F62">
        <w:tc>
          <w:tcPr>
            <w:tcW w:w="5369" w:type="dxa"/>
          </w:tcPr>
          <w:p w:rsidR="00E6608C" w:rsidRPr="001216F5" w:rsidRDefault="00E6608C" w:rsidP="001216F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из них:</w:t>
            </w:r>
          </w:p>
          <w:p w:rsidR="00E6608C" w:rsidRPr="001216F5" w:rsidRDefault="00E6608C" w:rsidP="001216F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по выплатам, связанным с причинением вреда гражданам</w:t>
            </w:r>
          </w:p>
        </w:tc>
        <w:tc>
          <w:tcPr>
            <w:tcW w:w="1299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E6608C" w:rsidRPr="001216F5" w:rsidRDefault="00BA4F62" w:rsidP="00BA4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E6608C" w:rsidRPr="001216F5">
              <w:rPr>
                <w:rFonts w:ascii="Arial" w:hAnsi="Arial" w:cs="Arial"/>
                <w:sz w:val="18"/>
                <w:szCs w:val="18"/>
              </w:rPr>
              <w:t>  </w:t>
            </w:r>
          </w:p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216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6608C" w:rsidRPr="001216F5" w:rsidTr="00BA4F62">
        <w:tc>
          <w:tcPr>
            <w:tcW w:w="5369" w:type="dxa"/>
          </w:tcPr>
          <w:p w:rsidR="00E6608C" w:rsidRPr="001216F5" w:rsidRDefault="00E6608C" w:rsidP="001216F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1299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6608C" w:rsidRPr="001216F5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4F62" w:rsidRPr="00BA4F62" w:rsidRDefault="00BA4F62" w:rsidP="00BA4F62">
      <w:pPr>
        <w:shd w:val="clear" w:color="auto" w:fill="FFFFFF"/>
        <w:spacing w:line="315" w:lineRule="atLeast"/>
        <w:jc w:val="left"/>
        <w:textAlignment w:val="baseline"/>
        <w:rPr>
          <w:rFonts w:ascii="Arial" w:hAnsi="Arial" w:cs="Arial"/>
          <w:color w:val="2D2D2D"/>
          <w:spacing w:val="2"/>
          <w:sz w:val="20"/>
        </w:rPr>
      </w:pPr>
      <w:r w:rsidRPr="00BA4F62">
        <w:rPr>
          <w:rFonts w:ascii="Arial" w:hAnsi="Arial" w:cs="Arial"/>
          <w:color w:val="2D2D2D"/>
          <w:spacing w:val="2"/>
          <w:sz w:val="20"/>
        </w:rPr>
        <w:t>Главный бухгалтер ____________ /__________/</w:t>
      </w:r>
    </w:p>
    <w:p w:rsidR="00BA4F62" w:rsidRPr="00BA4F62" w:rsidRDefault="00BA4F62" w:rsidP="00BA4F62">
      <w:pPr>
        <w:shd w:val="clear" w:color="auto" w:fill="FFFFFF"/>
        <w:spacing w:line="315" w:lineRule="atLeast"/>
        <w:jc w:val="left"/>
        <w:textAlignment w:val="baseline"/>
        <w:rPr>
          <w:rFonts w:ascii="Arial" w:hAnsi="Arial" w:cs="Arial"/>
          <w:color w:val="2D2D2D"/>
          <w:spacing w:val="2"/>
          <w:sz w:val="20"/>
        </w:rPr>
      </w:pPr>
      <w:r w:rsidRPr="00BA4F62">
        <w:rPr>
          <w:rFonts w:ascii="Arial" w:hAnsi="Arial" w:cs="Arial"/>
          <w:color w:val="2D2D2D"/>
          <w:spacing w:val="2"/>
          <w:sz w:val="20"/>
        </w:rPr>
        <w:t>Исполнитель _______________ ____________/_________/</w:t>
      </w:r>
    </w:p>
    <w:p w:rsidR="002A580A" w:rsidRDefault="002A580A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1216F5" w:rsidRPr="001216F5" w:rsidRDefault="001216F5" w:rsidP="001216F5">
      <w:pPr>
        <w:widowControl w:val="0"/>
        <w:autoSpaceDE w:val="0"/>
        <w:autoSpaceDN w:val="0"/>
        <w:adjustRightInd w:val="0"/>
        <w:spacing w:after="150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&lt;3</w:t>
      </w:r>
      <w:r w:rsidRPr="001216F5">
        <w:rPr>
          <w:rFonts w:ascii="Arial" w:hAnsi="Arial" w:cs="Arial"/>
          <w:sz w:val="20"/>
        </w:rPr>
        <w:t>&gt; Указывается общая сумма увеличения или уменьшения кредиторской задолженности.</w:t>
      </w:r>
    </w:p>
    <w:p w:rsidR="001216F5" w:rsidRDefault="001216F5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E6608C" w:rsidRDefault="00E6608C" w:rsidP="00E6608C">
      <w:pPr>
        <w:widowControl w:val="0"/>
        <w:autoSpaceDE w:val="0"/>
        <w:autoSpaceDN w:val="0"/>
        <w:adjustRightInd w:val="0"/>
        <w:spacing w:after="150"/>
        <w:rPr>
          <w:sz w:val="32"/>
          <w:szCs w:val="32"/>
        </w:rPr>
      </w:pPr>
      <w:r>
        <w:rPr>
          <w:rFonts w:ascii="Arial" w:hAnsi="Arial" w:cs="Arial"/>
          <w:b/>
          <w:color w:val="2D2D2D"/>
          <w:spacing w:val="2"/>
          <w:sz w:val="24"/>
        </w:rPr>
        <w:lastRenderedPageBreak/>
        <w:t>1</w:t>
      </w:r>
      <w:r w:rsidRPr="00E6608C">
        <w:rPr>
          <w:rFonts w:ascii="Arial" w:hAnsi="Arial" w:cs="Arial"/>
          <w:b/>
          <w:color w:val="2D2D2D"/>
          <w:spacing w:val="2"/>
          <w:sz w:val="24"/>
        </w:rPr>
        <w:t xml:space="preserve">.4. </w:t>
      </w:r>
      <w:r w:rsidRPr="00E6608C">
        <w:rPr>
          <w:rFonts w:ascii="Arial" w:hAnsi="Arial" w:cs="Arial"/>
          <w:b/>
          <w:bCs/>
          <w:sz w:val="24"/>
        </w:rPr>
        <w:t>Сведения о задолженности по ущербу, недостачам, хищениям денежных средств и материальных ценностей</w:t>
      </w:r>
    </w:p>
    <w:p w:rsidR="00E6608C" w:rsidRDefault="00E6608C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tbl>
      <w:tblPr>
        <w:tblW w:w="1468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3"/>
        <w:gridCol w:w="547"/>
        <w:gridCol w:w="1079"/>
        <w:gridCol w:w="547"/>
        <w:gridCol w:w="1307"/>
        <w:gridCol w:w="1307"/>
        <w:gridCol w:w="547"/>
        <w:gridCol w:w="547"/>
        <w:gridCol w:w="951"/>
        <w:gridCol w:w="1538"/>
        <w:gridCol w:w="547"/>
        <w:gridCol w:w="1727"/>
        <w:gridCol w:w="547"/>
        <w:gridCol w:w="1879"/>
      </w:tblGrid>
      <w:tr w:rsidR="00E6608C" w:rsidRPr="00EA34F2" w:rsidTr="008E44A3">
        <w:trPr>
          <w:jc w:val="center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Остаток задолженности по возмещению ущерба на начало года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Выявлено недостач, хищений, нанесения ущерба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Возмещено недостач, хищений, нанесения ущерба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Списано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Остаток задолженности по возмещению ущерба на конец отчетного периода</w:t>
            </w:r>
          </w:p>
        </w:tc>
      </w:tr>
      <w:tr w:rsidR="00E6608C" w:rsidRPr="00EA34F2" w:rsidTr="008E44A3">
        <w:trPr>
          <w:jc w:val="center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из него на взыскании в службе судебных приставов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из них взыскано с виновных лиц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страховыми организациями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из него на взыскании в службе судебных приставов</w:t>
            </w:r>
          </w:p>
        </w:tc>
      </w:tr>
      <w:tr w:rsidR="00E6608C" w:rsidRPr="00EA34F2" w:rsidTr="008E44A3">
        <w:trPr>
          <w:jc w:val="center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виновные лица установлены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виновные лица не установлены</w:t>
            </w: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из них по решению суда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08C" w:rsidRPr="00EA34F2" w:rsidTr="008E44A3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6608C" w:rsidRPr="00EA34F2" w:rsidTr="008E44A3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Недостача, хищение денежных средств, всего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6608C" w:rsidRPr="00EA34F2" w:rsidTr="008E44A3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в связи с хищением (кражами)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6608C" w:rsidRPr="00EA34F2" w:rsidTr="008E44A3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из них:</w:t>
            </w:r>
          </w:p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возбуждено уголовных дел (находится в следственных органах)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6608C" w:rsidRPr="00EA34F2" w:rsidTr="008E44A3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6608C" w:rsidRPr="00EA34F2" w:rsidTr="008E44A3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в связи с банкротством кредитной организации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6608C" w:rsidRPr="00EA34F2" w:rsidTr="008E44A3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Ущерб имуществу (за исключением денежных средств)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6608C" w:rsidRPr="00EA34F2" w:rsidTr="008E44A3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в связи с недостачами, включая хищения (кражи)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6608C" w:rsidRPr="00EA34F2" w:rsidTr="008E44A3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из них:</w:t>
            </w:r>
          </w:p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 xml:space="preserve">возбуждено уголовных дел (находится в следственных </w:t>
            </w:r>
            <w:r w:rsidRPr="00EA34F2">
              <w:rPr>
                <w:rFonts w:ascii="Arial" w:hAnsi="Arial" w:cs="Arial"/>
                <w:sz w:val="16"/>
                <w:szCs w:val="16"/>
              </w:rPr>
              <w:lastRenderedPageBreak/>
              <w:t>органах)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6608C" w:rsidRPr="00EA34F2" w:rsidTr="008E44A3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в связи с нарушением правил хранения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6608C" w:rsidRPr="00EA34F2" w:rsidTr="008E44A3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в связи с нанесением ущерба техническому состоянию объекта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6608C" w:rsidRPr="00EA34F2" w:rsidTr="008E44A3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В связи с нарушением условий договоров (контрактов)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6608C" w:rsidRPr="00EA34F2" w:rsidTr="008E44A3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в связи с нарушением сроков (начислено пени, штрафов, неустойки)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6608C" w:rsidRPr="00EA34F2" w:rsidTr="008E44A3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в связи с невыполнением условий о возврате предоплаты (аванса)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6608C" w:rsidRPr="00EA34F2" w:rsidTr="008E44A3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C" w:rsidRPr="00EA34F2" w:rsidRDefault="00E6608C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34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E6608C" w:rsidRDefault="00E6608C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514B00" w:rsidRPr="00BA4F62" w:rsidRDefault="00514B00" w:rsidP="00514B00">
      <w:pPr>
        <w:shd w:val="clear" w:color="auto" w:fill="FFFFFF"/>
        <w:spacing w:line="315" w:lineRule="atLeast"/>
        <w:jc w:val="left"/>
        <w:textAlignment w:val="baseline"/>
        <w:rPr>
          <w:rFonts w:ascii="Arial" w:hAnsi="Arial" w:cs="Arial"/>
          <w:color w:val="2D2D2D"/>
          <w:spacing w:val="2"/>
          <w:sz w:val="24"/>
        </w:rPr>
      </w:pPr>
      <w:r w:rsidRPr="00BA4F62">
        <w:rPr>
          <w:rFonts w:ascii="Arial" w:hAnsi="Arial" w:cs="Arial"/>
          <w:color w:val="2D2D2D"/>
          <w:spacing w:val="2"/>
          <w:sz w:val="24"/>
        </w:rPr>
        <w:t>Главный бухгалтер ____________ /__________/</w:t>
      </w:r>
    </w:p>
    <w:p w:rsidR="00514B00" w:rsidRPr="00BA4F62" w:rsidRDefault="00514B00" w:rsidP="00514B00">
      <w:pPr>
        <w:shd w:val="clear" w:color="auto" w:fill="FFFFFF"/>
        <w:spacing w:line="315" w:lineRule="atLeast"/>
        <w:jc w:val="left"/>
        <w:textAlignment w:val="baseline"/>
        <w:rPr>
          <w:rFonts w:ascii="Arial" w:hAnsi="Arial" w:cs="Arial"/>
          <w:color w:val="2D2D2D"/>
          <w:spacing w:val="2"/>
          <w:sz w:val="24"/>
        </w:rPr>
      </w:pPr>
      <w:r w:rsidRPr="00BA4F62">
        <w:rPr>
          <w:rFonts w:ascii="Arial" w:hAnsi="Arial" w:cs="Arial"/>
          <w:color w:val="2D2D2D"/>
          <w:spacing w:val="2"/>
          <w:sz w:val="24"/>
        </w:rPr>
        <w:t>Исполнитель _______________ ____________/_________/</w:t>
      </w:r>
    </w:p>
    <w:p w:rsidR="008E44A3" w:rsidRDefault="008E44A3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EA34F2" w:rsidRDefault="00EA34F2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EA34F2" w:rsidRDefault="00EA34F2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EA34F2" w:rsidRDefault="00EA34F2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EA34F2" w:rsidRDefault="00EA34F2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EA34F2" w:rsidRDefault="00EA34F2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EA34F2" w:rsidRDefault="00EA34F2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EA34F2" w:rsidRDefault="00EA34F2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EA34F2" w:rsidRDefault="00EA34F2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EA34F2" w:rsidRDefault="00EA34F2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EA34F2" w:rsidRDefault="00EA34F2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EA34F2" w:rsidRDefault="00EA34F2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EA34F2" w:rsidRDefault="00EA34F2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8E44A3" w:rsidRPr="008E44A3" w:rsidRDefault="008E44A3" w:rsidP="008E44A3">
      <w:pPr>
        <w:widowControl w:val="0"/>
        <w:autoSpaceDE w:val="0"/>
        <w:autoSpaceDN w:val="0"/>
        <w:adjustRightInd w:val="0"/>
        <w:spacing w:after="150"/>
        <w:rPr>
          <w:rFonts w:ascii="Arial" w:hAnsi="Arial" w:cs="Arial"/>
          <w:sz w:val="24"/>
        </w:rPr>
      </w:pPr>
      <w:r w:rsidRPr="008E44A3">
        <w:rPr>
          <w:rFonts w:ascii="Arial" w:hAnsi="Arial" w:cs="Arial"/>
          <w:b/>
          <w:color w:val="2D2D2D"/>
          <w:spacing w:val="2"/>
          <w:sz w:val="24"/>
        </w:rPr>
        <w:lastRenderedPageBreak/>
        <w:t xml:space="preserve">1.5. </w:t>
      </w:r>
      <w:r w:rsidRPr="008E44A3">
        <w:rPr>
          <w:rFonts w:ascii="Arial" w:hAnsi="Arial" w:cs="Arial"/>
          <w:b/>
          <w:bCs/>
          <w:sz w:val="24"/>
        </w:rPr>
        <w:t xml:space="preserve">Сведения о численности сотрудников </w:t>
      </w:r>
    </w:p>
    <w:p w:rsidR="008E44A3" w:rsidRDefault="008E44A3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1486"/>
        <w:gridCol w:w="20"/>
        <w:gridCol w:w="770"/>
        <w:gridCol w:w="915"/>
        <w:gridCol w:w="452"/>
        <w:gridCol w:w="1465"/>
        <w:gridCol w:w="1383"/>
        <w:gridCol w:w="1383"/>
        <w:gridCol w:w="919"/>
        <w:gridCol w:w="1066"/>
        <w:gridCol w:w="1471"/>
        <w:gridCol w:w="781"/>
        <w:gridCol w:w="915"/>
      </w:tblGrid>
      <w:tr w:rsidR="00055B80" w:rsidRPr="008E7DAB" w:rsidTr="00055B80">
        <w:trPr>
          <w:jc w:val="center"/>
        </w:trPr>
        <w:tc>
          <w:tcPr>
            <w:tcW w:w="816" w:type="dxa"/>
            <w:vMerge w:val="restart"/>
          </w:tcPr>
          <w:p w:rsidR="00055B80" w:rsidRPr="008E7DAB" w:rsidRDefault="00055B80" w:rsidP="008E7D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Категория персонала</w:t>
            </w:r>
          </w:p>
        </w:tc>
        <w:tc>
          <w:tcPr>
            <w:tcW w:w="3191" w:type="dxa"/>
            <w:gridSpan w:val="4"/>
          </w:tcPr>
          <w:p w:rsidR="00055B80" w:rsidRPr="008E7DAB" w:rsidRDefault="00055B80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Штатная численность на начало года</w:t>
            </w:r>
          </w:p>
        </w:tc>
        <w:tc>
          <w:tcPr>
            <w:tcW w:w="4683" w:type="dxa"/>
            <w:gridSpan w:val="4"/>
          </w:tcPr>
          <w:p w:rsidR="00055B80" w:rsidRPr="008E7DAB" w:rsidRDefault="00055B80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Средняя численность сотрудников за отчетный период</w:t>
            </w:r>
          </w:p>
        </w:tc>
        <w:tc>
          <w:tcPr>
            <w:tcW w:w="1985" w:type="dxa"/>
            <w:gridSpan w:val="2"/>
          </w:tcPr>
          <w:p w:rsidR="00055B80" w:rsidRPr="008E7DAB" w:rsidRDefault="00055B80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По договорам г</w:t>
            </w:r>
            <w:r>
              <w:rPr>
                <w:rFonts w:ascii="Arial" w:hAnsi="Arial" w:cs="Arial"/>
                <w:sz w:val="16"/>
                <w:szCs w:val="16"/>
              </w:rPr>
              <w:t>ражданско-правового характера &lt;6</w:t>
            </w:r>
            <w:r w:rsidRPr="008E7DAB">
              <w:rPr>
                <w:rFonts w:ascii="Arial" w:hAnsi="Arial" w:cs="Arial"/>
                <w:sz w:val="16"/>
                <w:szCs w:val="16"/>
              </w:rPr>
              <w:t>&gt;</w:t>
            </w:r>
          </w:p>
        </w:tc>
        <w:tc>
          <w:tcPr>
            <w:tcW w:w="3167" w:type="dxa"/>
            <w:gridSpan w:val="3"/>
          </w:tcPr>
          <w:p w:rsidR="00055B80" w:rsidRPr="008E7DAB" w:rsidRDefault="00055B80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Штатная численность на конец отчетного периода</w:t>
            </w:r>
          </w:p>
        </w:tc>
      </w:tr>
      <w:tr w:rsidR="004255BD" w:rsidRPr="008E7DAB" w:rsidTr="00055B80">
        <w:trPr>
          <w:jc w:val="center"/>
        </w:trPr>
        <w:tc>
          <w:tcPr>
            <w:tcW w:w="816" w:type="dxa"/>
            <w:vMerge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6" w:type="dxa"/>
            <w:gridSpan w:val="2"/>
            <w:vMerge w:val="restart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установлено штатным расписанием</w:t>
            </w:r>
          </w:p>
        </w:tc>
        <w:tc>
          <w:tcPr>
            <w:tcW w:w="1685" w:type="dxa"/>
            <w:gridSpan w:val="2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в том  числе:</w:t>
            </w:r>
          </w:p>
        </w:tc>
        <w:tc>
          <w:tcPr>
            <w:tcW w:w="452" w:type="dxa"/>
            <w:vMerge w:val="restart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 &lt;4</w:t>
            </w:r>
            <w:r w:rsidRPr="008E7DAB">
              <w:rPr>
                <w:rFonts w:ascii="Arial" w:hAnsi="Arial" w:cs="Arial"/>
                <w:sz w:val="16"/>
                <w:szCs w:val="16"/>
              </w:rPr>
              <w:t>&gt;</w:t>
            </w:r>
          </w:p>
        </w:tc>
        <w:tc>
          <w:tcPr>
            <w:tcW w:w="4231" w:type="dxa"/>
            <w:gridSpan w:val="3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985" w:type="dxa"/>
            <w:gridSpan w:val="2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471" w:type="dxa"/>
            <w:vMerge w:val="restart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установлено штатным расписанием</w:t>
            </w:r>
          </w:p>
        </w:tc>
        <w:tc>
          <w:tcPr>
            <w:tcW w:w="1696" w:type="dxa"/>
            <w:gridSpan w:val="2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</w:tr>
      <w:tr w:rsidR="004255BD" w:rsidRPr="008E7DAB" w:rsidTr="00FF78B5">
        <w:trPr>
          <w:trHeight w:val="1104"/>
          <w:jc w:val="center"/>
        </w:trPr>
        <w:tc>
          <w:tcPr>
            <w:tcW w:w="816" w:type="dxa"/>
            <w:vMerge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6" w:type="dxa"/>
            <w:gridSpan w:val="2"/>
            <w:vMerge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замещено</w:t>
            </w:r>
          </w:p>
        </w:tc>
        <w:tc>
          <w:tcPr>
            <w:tcW w:w="915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вакантных должностей</w:t>
            </w:r>
          </w:p>
        </w:tc>
        <w:tc>
          <w:tcPr>
            <w:tcW w:w="452" w:type="dxa"/>
            <w:vMerge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5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по основному месту работы</w:t>
            </w:r>
          </w:p>
        </w:tc>
        <w:tc>
          <w:tcPr>
            <w:tcW w:w="1383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по внутреннему совместительст</w:t>
            </w:r>
            <w:r>
              <w:rPr>
                <w:rFonts w:ascii="Arial" w:hAnsi="Arial" w:cs="Arial"/>
                <w:sz w:val="16"/>
                <w:szCs w:val="16"/>
              </w:rPr>
              <w:t>ву (по совмещению должностей) &lt;5</w:t>
            </w:r>
            <w:r w:rsidRPr="008E7DAB">
              <w:rPr>
                <w:rFonts w:ascii="Arial" w:hAnsi="Arial" w:cs="Arial"/>
                <w:sz w:val="16"/>
                <w:szCs w:val="16"/>
              </w:rPr>
              <w:t>&gt;</w:t>
            </w:r>
          </w:p>
        </w:tc>
        <w:tc>
          <w:tcPr>
            <w:tcW w:w="1383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по внешнему совместительству</w:t>
            </w:r>
          </w:p>
        </w:tc>
        <w:tc>
          <w:tcPr>
            <w:tcW w:w="919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сотрудники учреждения &lt;7</w:t>
            </w:r>
            <w:r w:rsidRPr="008E7DAB">
              <w:rPr>
                <w:rFonts w:ascii="Arial" w:hAnsi="Arial" w:cs="Arial"/>
                <w:sz w:val="16"/>
                <w:szCs w:val="16"/>
              </w:rPr>
              <w:t>&gt;</w:t>
            </w:r>
          </w:p>
        </w:tc>
        <w:tc>
          <w:tcPr>
            <w:tcW w:w="1066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физические лица, не являющ</w:t>
            </w:r>
            <w:r>
              <w:rPr>
                <w:rFonts w:ascii="Arial" w:hAnsi="Arial" w:cs="Arial"/>
                <w:sz w:val="16"/>
                <w:szCs w:val="16"/>
              </w:rPr>
              <w:t>иеся сотрудниками учреждения &lt;8</w:t>
            </w:r>
            <w:r w:rsidRPr="008E7DAB">
              <w:rPr>
                <w:rFonts w:ascii="Arial" w:hAnsi="Arial" w:cs="Arial"/>
                <w:sz w:val="16"/>
                <w:szCs w:val="16"/>
              </w:rPr>
              <w:t>&gt;</w:t>
            </w:r>
          </w:p>
        </w:tc>
        <w:tc>
          <w:tcPr>
            <w:tcW w:w="1471" w:type="dxa"/>
            <w:vMerge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замещено</w:t>
            </w:r>
          </w:p>
        </w:tc>
        <w:tc>
          <w:tcPr>
            <w:tcW w:w="915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вакантных должностей</w:t>
            </w:r>
          </w:p>
        </w:tc>
      </w:tr>
      <w:tr w:rsidR="004255BD" w:rsidRPr="008E7DAB" w:rsidTr="00FF78B5">
        <w:trPr>
          <w:jc w:val="center"/>
        </w:trPr>
        <w:tc>
          <w:tcPr>
            <w:tcW w:w="816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86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90" w:type="dxa"/>
            <w:gridSpan w:val="2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15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52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65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83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83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19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66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71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81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15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4255BD" w:rsidRPr="008E7DAB" w:rsidTr="00FF78B5">
        <w:trPr>
          <w:jc w:val="center"/>
        </w:trPr>
        <w:tc>
          <w:tcPr>
            <w:tcW w:w="816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6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0" w:type="dxa"/>
            <w:gridSpan w:val="2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5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5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3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3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1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1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5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5BD" w:rsidRPr="008E7DAB" w:rsidTr="00FF78B5">
        <w:trPr>
          <w:jc w:val="center"/>
        </w:trPr>
        <w:tc>
          <w:tcPr>
            <w:tcW w:w="816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6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0" w:type="dxa"/>
            <w:gridSpan w:val="2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5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5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3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3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1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1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5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5BD" w:rsidRPr="008E7DAB" w:rsidTr="00FF78B5">
        <w:trPr>
          <w:jc w:val="center"/>
        </w:trPr>
        <w:tc>
          <w:tcPr>
            <w:tcW w:w="816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6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0" w:type="dxa"/>
            <w:gridSpan w:val="2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5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5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3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3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1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1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5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5BD" w:rsidRPr="008E7DAB" w:rsidTr="00FF78B5">
        <w:trPr>
          <w:jc w:val="center"/>
        </w:trPr>
        <w:tc>
          <w:tcPr>
            <w:tcW w:w="816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486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0" w:type="dxa"/>
            <w:gridSpan w:val="2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5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2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5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3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3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9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1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1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5" w:type="dxa"/>
          </w:tcPr>
          <w:p w:rsidR="004255BD" w:rsidRPr="008E7DAB" w:rsidRDefault="004255BD" w:rsidP="008E44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E7D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4255BD" w:rsidRDefault="004255BD" w:rsidP="004255BD">
      <w:pPr>
        <w:shd w:val="clear" w:color="auto" w:fill="FFFFFF"/>
        <w:spacing w:line="315" w:lineRule="atLeast"/>
        <w:jc w:val="left"/>
        <w:textAlignment w:val="baseline"/>
        <w:rPr>
          <w:rFonts w:ascii="Arial" w:hAnsi="Arial" w:cs="Arial"/>
          <w:color w:val="2D2D2D"/>
          <w:spacing w:val="2"/>
          <w:sz w:val="24"/>
        </w:rPr>
      </w:pPr>
    </w:p>
    <w:p w:rsidR="004255BD" w:rsidRPr="00BA4F62" w:rsidRDefault="004255BD" w:rsidP="004255BD">
      <w:pPr>
        <w:shd w:val="clear" w:color="auto" w:fill="FFFFFF"/>
        <w:spacing w:line="315" w:lineRule="atLeast"/>
        <w:jc w:val="left"/>
        <w:textAlignment w:val="baseline"/>
        <w:rPr>
          <w:rFonts w:ascii="Arial" w:hAnsi="Arial" w:cs="Arial"/>
          <w:color w:val="2D2D2D"/>
          <w:spacing w:val="2"/>
          <w:sz w:val="24"/>
        </w:rPr>
      </w:pPr>
      <w:r w:rsidRPr="00BA4F62">
        <w:rPr>
          <w:rFonts w:ascii="Arial" w:hAnsi="Arial" w:cs="Arial"/>
          <w:color w:val="2D2D2D"/>
          <w:spacing w:val="2"/>
          <w:sz w:val="24"/>
        </w:rPr>
        <w:t>Главный бухгалтер ____________ /__________/</w:t>
      </w:r>
    </w:p>
    <w:p w:rsidR="004255BD" w:rsidRPr="00BA4F62" w:rsidRDefault="004255BD" w:rsidP="004255BD">
      <w:pPr>
        <w:shd w:val="clear" w:color="auto" w:fill="FFFFFF"/>
        <w:spacing w:line="315" w:lineRule="atLeast"/>
        <w:jc w:val="left"/>
        <w:textAlignment w:val="baseline"/>
        <w:rPr>
          <w:rFonts w:ascii="Arial" w:hAnsi="Arial" w:cs="Arial"/>
          <w:color w:val="2D2D2D"/>
          <w:spacing w:val="2"/>
          <w:sz w:val="24"/>
        </w:rPr>
      </w:pPr>
      <w:r w:rsidRPr="00BA4F62">
        <w:rPr>
          <w:rFonts w:ascii="Arial" w:hAnsi="Arial" w:cs="Arial"/>
          <w:color w:val="2D2D2D"/>
          <w:spacing w:val="2"/>
          <w:sz w:val="24"/>
        </w:rPr>
        <w:t>Исполнитель _______________ ____________/_________/</w:t>
      </w:r>
    </w:p>
    <w:p w:rsidR="008E44A3" w:rsidRDefault="008E44A3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8E44A3" w:rsidRPr="008E7DAB" w:rsidRDefault="008E44A3" w:rsidP="008E44A3">
      <w:pPr>
        <w:widowControl w:val="0"/>
        <w:autoSpaceDE w:val="0"/>
        <w:autoSpaceDN w:val="0"/>
        <w:adjustRightInd w:val="0"/>
        <w:spacing w:after="150"/>
        <w:jc w:val="both"/>
        <w:rPr>
          <w:rFonts w:ascii="Arial" w:hAnsi="Arial" w:cs="Arial"/>
          <w:sz w:val="18"/>
        </w:rPr>
      </w:pPr>
      <w:r w:rsidRPr="008E7DAB">
        <w:rPr>
          <w:rFonts w:ascii="Arial" w:hAnsi="Arial" w:cs="Arial"/>
          <w:sz w:val="18"/>
        </w:rPr>
        <w:t>&lt;</w:t>
      </w:r>
      <w:r w:rsidR="008E7DAB" w:rsidRPr="008E7DAB">
        <w:rPr>
          <w:rFonts w:ascii="Arial" w:hAnsi="Arial" w:cs="Arial"/>
          <w:sz w:val="18"/>
        </w:rPr>
        <w:t>4</w:t>
      </w:r>
      <w:r w:rsidRPr="008E7DAB">
        <w:rPr>
          <w:rFonts w:ascii="Arial" w:hAnsi="Arial" w:cs="Arial"/>
          <w:sz w:val="18"/>
        </w:rPr>
        <w:t>&gt; При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8E44A3" w:rsidRPr="008E7DAB" w:rsidRDefault="008E7DAB" w:rsidP="008E44A3">
      <w:pPr>
        <w:widowControl w:val="0"/>
        <w:autoSpaceDE w:val="0"/>
        <w:autoSpaceDN w:val="0"/>
        <w:adjustRightInd w:val="0"/>
        <w:spacing w:after="150"/>
        <w:jc w:val="both"/>
        <w:rPr>
          <w:rFonts w:ascii="Arial" w:hAnsi="Arial" w:cs="Arial"/>
          <w:sz w:val="18"/>
        </w:rPr>
      </w:pPr>
      <w:r w:rsidRPr="008E7DAB">
        <w:rPr>
          <w:rFonts w:ascii="Arial" w:hAnsi="Arial" w:cs="Arial"/>
          <w:sz w:val="18"/>
        </w:rPr>
        <w:t>&lt;5</w:t>
      </w:r>
      <w:r w:rsidR="008E44A3" w:rsidRPr="008E7DAB">
        <w:rPr>
          <w:rFonts w:ascii="Arial" w:hAnsi="Arial" w:cs="Arial"/>
          <w:sz w:val="18"/>
        </w:rPr>
        <w:t>&gt; Указывается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8E44A3" w:rsidRPr="008E7DAB" w:rsidRDefault="008E7DAB" w:rsidP="008E44A3">
      <w:pPr>
        <w:widowControl w:val="0"/>
        <w:autoSpaceDE w:val="0"/>
        <w:autoSpaceDN w:val="0"/>
        <w:adjustRightInd w:val="0"/>
        <w:spacing w:after="150"/>
        <w:jc w:val="both"/>
        <w:rPr>
          <w:rFonts w:ascii="Arial" w:hAnsi="Arial" w:cs="Arial"/>
          <w:sz w:val="18"/>
        </w:rPr>
      </w:pPr>
      <w:r w:rsidRPr="008E7DAB">
        <w:rPr>
          <w:rFonts w:ascii="Arial" w:hAnsi="Arial" w:cs="Arial"/>
          <w:sz w:val="18"/>
        </w:rPr>
        <w:t>&lt;6</w:t>
      </w:r>
      <w:r w:rsidR="008E44A3" w:rsidRPr="008E7DAB">
        <w:rPr>
          <w:rFonts w:ascii="Arial" w:hAnsi="Arial" w:cs="Arial"/>
          <w:sz w:val="18"/>
        </w:rPr>
        <w:t>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8E44A3" w:rsidRPr="008E7DAB" w:rsidRDefault="008E7DAB" w:rsidP="008E44A3">
      <w:pPr>
        <w:widowControl w:val="0"/>
        <w:autoSpaceDE w:val="0"/>
        <w:autoSpaceDN w:val="0"/>
        <w:adjustRightInd w:val="0"/>
        <w:spacing w:after="150"/>
        <w:jc w:val="both"/>
        <w:rPr>
          <w:rFonts w:ascii="Arial" w:hAnsi="Arial" w:cs="Arial"/>
          <w:sz w:val="18"/>
        </w:rPr>
      </w:pPr>
      <w:r w:rsidRPr="008E7DAB">
        <w:rPr>
          <w:rFonts w:ascii="Arial" w:hAnsi="Arial" w:cs="Arial"/>
          <w:sz w:val="18"/>
        </w:rPr>
        <w:t>&lt;7</w:t>
      </w:r>
      <w:r w:rsidR="008E44A3" w:rsidRPr="008E7DAB">
        <w:rPr>
          <w:rFonts w:ascii="Arial" w:hAnsi="Arial" w:cs="Arial"/>
          <w:sz w:val="18"/>
        </w:rPr>
        <w:t>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8E44A3" w:rsidRDefault="008E7DAB" w:rsidP="008E44A3">
      <w:pPr>
        <w:widowControl w:val="0"/>
        <w:autoSpaceDE w:val="0"/>
        <w:autoSpaceDN w:val="0"/>
        <w:adjustRightInd w:val="0"/>
        <w:spacing w:after="150"/>
        <w:jc w:val="both"/>
        <w:rPr>
          <w:rFonts w:ascii="Arial" w:hAnsi="Arial" w:cs="Arial"/>
          <w:sz w:val="18"/>
        </w:rPr>
      </w:pPr>
      <w:r w:rsidRPr="008E7DAB">
        <w:rPr>
          <w:rFonts w:ascii="Arial" w:hAnsi="Arial" w:cs="Arial"/>
          <w:sz w:val="18"/>
        </w:rPr>
        <w:t>&lt;8</w:t>
      </w:r>
      <w:r w:rsidR="008E44A3" w:rsidRPr="008E7DAB">
        <w:rPr>
          <w:rFonts w:ascii="Arial" w:hAnsi="Arial" w:cs="Arial"/>
          <w:sz w:val="18"/>
        </w:rPr>
        <w:t>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055B80" w:rsidRDefault="00055B80" w:rsidP="008E44A3">
      <w:pPr>
        <w:widowControl w:val="0"/>
        <w:autoSpaceDE w:val="0"/>
        <w:autoSpaceDN w:val="0"/>
        <w:adjustRightInd w:val="0"/>
        <w:spacing w:after="150"/>
        <w:jc w:val="both"/>
        <w:rPr>
          <w:rFonts w:ascii="Arial" w:hAnsi="Arial" w:cs="Arial"/>
          <w:sz w:val="18"/>
        </w:rPr>
      </w:pPr>
    </w:p>
    <w:p w:rsidR="00055B80" w:rsidRDefault="00055B80" w:rsidP="008E44A3">
      <w:pPr>
        <w:widowControl w:val="0"/>
        <w:autoSpaceDE w:val="0"/>
        <w:autoSpaceDN w:val="0"/>
        <w:adjustRightInd w:val="0"/>
        <w:spacing w:after="150"/>
        <w:jc w:val="both"/>
        <w:rPr>
          <w:rFonts w:ascii="Arial" w:hAnsi="Arial" w:cs="Arial"/>
          <w:sz w:val="18"/>
        </w:rPr>
      </w:pPr>
    </w:p>
    <w:p w:rsidR="00055B80" w:rsidRDefault="004255BD" w:rsidP="004255BD">
      <w:pPr>
        <w:widowControl w:val="0"/>
        <w:autoSpaceDE w:val="0"/>
        <w:autoSpaceDN w:val="0"/>
        <w:adjustRightInd w:val="0"/>
        <w:spacing w:after="15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24"/>
        </w:rPr>
        <w:lastRenderedPageBreak/>
        <w:t xml:space="preserve">1.6. </w:t>
      </w:r>
      <w:r w:rsidR="00055B80" w:rsidRPr="008E44A3">
        <w:rPr>
          <w:rFonts w:ascii="Arial" w:hAnsi="Arial" w:cs="Arial"/>
          <w:b/>
          <w:bCs/>
          <w:sz w:val="24"/>
        </w:rPr>
        <w:t>Сведения о</w:t>
      </w:r>
      <w:r>
        <w:rPr>
          <w:rFonts w:ascii="Arial" w:hAnsi="Arial" w:cs="Arial"/>
          <w:b/>
          <w:bCs/>
          <w:sz w:val="24"/>
        </w:rPr>
        <w:t>б</w:t>
      </w:r>
      <w:r w:rsidR="00055B80" w:rsidRPr="008E44A3">
        <w:rPr>
          <w:rFonts w:ascii="Arial" w:hAnsi="Arial" w:cs="Arial"/>
          <w:b/>
          <w:bCs/>
          <w:sz w:val="24"/>
        </w:rPr>
        <w:t xml:space="preserve"> </w:t>
      </w:r>
      <w:r w:rsidRPr="008E44A3">
        <w:rPr>
          <w:rFonts w:ascii="Arial" w:hAnsi="Arial" w:cs="Arial"/>
          <w:b/>
          <w:bCs/>
          <w:sz w:val="24"/>
        </w:rPr>
        <w:t>оплате труда</w:t>
      </w:r>
      <w:r>
        <w:rPr>
          <w:rFonts w:ascii="Arial" w:hAnsi="Arial" w:cs="Arial"/>
          <w:b/>
          <w:bCs/>
          <w:sz w:val="24"/>
        </w:rPr>
        <w:t xml:space="preserve"> сотрудников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3485"/>
        <w:gridCol w:w="1096"/>
        <w:gridCol w:w="462"/>
        <w:gridCol w:w="774"/>
        <w:gridCol w:w="1202"/>
        <w:gridCol w:w="1715"/>
        <w:gridCol w:w="1601"/>
        <w:gridCol w:w="1216"/>
        <w:gridCol w:w="1541"/>
      </w:tblGrid>
      <w:tr w:rsidR="00B7555C" w:rsidRPr="004255BD" w:rsidTr="00B7555C">
        <w:trPr>
          <w:jc w:val="center"/>
        </w:trPr>
        <w:tc>
          <w:tcPr>
            <w:tcW w:w="1488" w:type="dxa"/>
            <w:vMerge w:val="restart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255BD">
              <w:rPr>
                <w:rFonts w:ascii="Arial" w:hAnsi="Arial" w:cs="Arial"/>
                <w:sz w:val="18"/>
                <w:szCs w:val="16"/>
              </w:rPr>
              <w:t>Категория персонала</w:t>
            </w:r>
          </w:p>
        </w:tc>
        <w:tc>
          <w:tcPr>
            <w:tcW w:w="3485" w:type="dxa"/>
            <w:vMerge w:val="restart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КОСГУ</w:t>
            </w:r>
          </w:p>
        </w:tc>
        <w:tc>
          <w:tcPr>
            <w:tcW w:w="6850" w:type="dxa"/>
            <w:gridSpan w:val="6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255BD">
              <w:rPr>
                <w:rFonts w:ascii="Arial" w:hAnsi="Arial" w:cs="Arial"/>
                <w:sz w:val="18"/>
                <w:szCs w:val="16"/>
              </w:rPr>
              <w:t>Фонд начисленной оплаты труда сотрудников за отчетный период, руб.</w:t>
            </w:r>
          </w:p>
        </w:tc>
        <w:tc>
          <w:tcPr>
            <w:tcW w:w="2757" w:type="dxa"/>
            <w:gridSpan w:val="2"/>
          </w:tcPr>
          <w:p w:rsidR="00B7555C" w:rsidRPr="004255BD" w:rsidRDefault="00B7555C" w:rsidP="004255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255BD">
              <w:rPr>
                <w:rFonts w:ascii="Arial" w:hAnsi="Arial" w:cs="Arial"/>
                <w:sz w:val="18"/>
                <w:szCs w:val="16"/>
              </w:rPr>
              <w:t>Начислено по договорам гражданско-правового характера, руб</w:t>
            </w:r>
            <w:r>
              <w:rPr>
                <w:rFonts w:ascii="Arial" w:hAnsi="Arial" w:cs="Arial"/>
                <w:sz w:val="18"/>
                <w:szCs w:val="16"/>
              </w:rPr>
              <w:t>.</w:t>
            </w:r>
            <w:r w:rsidRPr="004255BD">
              <w:rPr>
                <w:rFonts w:ascii="Arial" w:hAnsi="Arial" w:cs="Arial"/>
                <w:sz w:val="18"/>
                <w:szCs w:val="16"/>
              </w:rPr>
              <w:t xml:space="preserve"> &lt;9&gt;</w:t>
            </w:r>
          </w:p>
        </w:tc>
      </w:tr>
      <w:tr w:rsidR="00B7555C" w:rsidRPr="004255BD" w:rsidTr="00B7555C">
        <w:trPr>
          <w:jc w:val="center"/>
        </w:trPr>
        <w:tc>
          <w:tcPr>
            <w:tcW w:w="1488" w:type="dxa"/>
            <w:vMerge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485" w:type="dxa"/>
            <w:vMerge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96" w:type="dxa"/>
            <w:vMerge w:val="restart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255BD">
              <w:rPr>
                <w:rFonts w:ascii="Arial" w:hAnsi="Arial" w:cs="Arial"/>
                <w:sz w:val="18"/>
                <w:szCs w:val="16"/>
              </w:rPr>
              <w:t>всего</w:t>
            </w:r>
          </w:p>
        </w:tc>
        <w:tc>
          <w:tcPr>
            <w:tcW w:w="5754" w:type="dxa"/>
            <w:gridSpan w:val="5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255BD">
              <w:rPr>
                <w:rFonts w:ascii="Arial" w:hAnsi="Arial" w:cs="Arial"/>
                <w:sz w:val="18"/>
                <w:szCs w:val="16"/>
              </w:rPr>
              <w:t>в том числе:</w:t>
            </w:r>
          </w:p>
        </w:tc>
        <w:tc>
          <w:tcPr>
            <w:tcW w:w="2757" w:type="dxa"/>
            <w:gridSpan w:val="2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255BD">
              <w:rPr>
                <w:rFonts w:ascii="Arial" w:hAnsi="Arial" w:cs="Arial"/>
                <w:sz w:val="18"/>
                <w:szCs w:val="16"/>
              </w:rPr>
              <w:t>в том числе:</w:t>
            </w:r>
          </w:p>
        </w:tc>
      </w:tr>
      <w:tr w:rsidR="00B7555C" w:rsidRPr="004255BD" w:rsidTr="00B7555C">
        <w:trPr>
          <w:jc w:val="center"/>
        </w:trPr>
        <w:tc>
          <w:tcPr>
            <w:tcW w:w="1488" w:type="dxa"/>
            <w:vMerge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485" w:type="dxa"/>
            <w:vMerge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96" w:type="dxa"/>
            <w:vMerge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438" w:type="dxa"/>
            <w:gridSpan w:val="3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255BD">
              <w:rPr>
                <w:rFonts w:ascii="Arial" w:hAnsi="Arial" w:cs="Arial"/>
                <w:sz w:val="18"/>
                <w:szCs w:val="16"/>
              </w:rPr>
              <w:t>по основному месту работы</w:t>
            </w:r>
          </w:p>
        </w:tc>
        <w:tc>
          <w:tcPr>
            <w:tcW w:w="1715" w:type="dxa"/>
            <w:vMerge w:val="restart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255BD">
              <w:rPr>
                <w:rFonts w:ascii="Arial" w:hAnsi="Arial" w:cs="Arial"/>
                <w:sz w:val="18"/>
                <w:szCs w:val="16"/>
              </w:rPr>
              <w:t>по внутреннему совместительству (совмещению должностей)</w:t>
            </w:r>
          </w:p>
        </w:tc>
        <w:tc>
          <w:tcPr>
            <w:tcW w:w="1601" w:type="dxa"/>
            <w:vMerge w:val="restart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255BD">
              <w:rPr>
                <w:rFonts w:ascii="Arial" w:hAnsi="Arial" w:cs="Arial"/>
                <w:sz w:val="18"/>
                <w:szCs w:val="16"/>
              </w:rPr>
              <w:t>по внешнему совместительству</w:t>
            </w:r>
          </w:p>
        </w:tc>
        <w:tc>
          <w:tcPr>
            <w:tcW w:w="1216" w:type="dxa"/>
            <w:vMerge w:val="restart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255BD">
              <w:rPr>
                <w:rFonts w:ascii="Arial" w:hAnsi="Arial" w:cs="Arial"/>
                <w:sz w:val="18"/>
                <w:szCs w:val="16"/>
              </w:rPr>
              <w:t>сотрудникам учреждения</w:t>
            </w:r>
          </w:p>
        </w:tc>
        <w:tc>
          <w:tcPr>
            <w:tcW w:w="1541" w:type="dxa"/>
            <w:vMerge w:val="restart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255BD">
              <w:rPr>
                <w:rFonts w:ascii="Arial" w:hAnsi="Arial" w:cs="Arial"/>
                <w:sz w:val="18"/>
                <w:szCs w:val="16"/>
              </w:rPr>
              <w:t>физическим лицам, не являющимися сотрудниками учреждения</w:t>
            </w:r>
          </w:p>
        </w:tc>
      </w:tr>
      <w:tr w:rsidR="00B7555C" w:rsidRPr="004255BD" w:rsidTr="00B7555C">
        <w:trPr>
          <w:jc w:val="center"/>
        </w:trPr>
        <w:tc>
          <w:tcPr>
            <w:tcW w:w="1488" w:type="dxa"/>
            <w:vMerge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485" w:type="dxa"/>
            <w:vMerge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96" w:type="dxa"/>
            <w:vMerge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2" w:type="dxa"/>
            <w:vMerge w:val="restart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255BD">
              <w:rPr>
                <w:rFonts w:ascii="Arial" w:hAnsi="Arial" w:cs="Arial"/>
                <w:sz w:val="18"/>
                <w:szCs w:val="16"/>
              </w:rPr>
              <w:t>всего</w:t>
            </w:r>
          </w:p>
        </w:tc>
        <w:tc>
          <w:tcPr>
            <w:tcW w:w="1976" w:type="dxa"/>
            <w:gridSpan w:val="2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255BD">
              <w:rPr>
                <w:rFonts w:ascii="Arial" w:hAnsi="Arial" w:cs="Arial"/>
                <w:sz w:val="18"/>
                <w:szCs w:val="16"/>
              </w:rPr>
              <w:t>в том числе на условиях:</w:t>
            </w:r>
          </w:p>
        </w:tc>
        <w:tc>
          <w:tcPr>
            <w:tcW w:w="1715" w:type="dxa"/>
            <w:vMerge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01" w:type="dxa"/>
            <w:vMerge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16" w:type="dxa"/>
            <w:vMerge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41" w:type="dxa"/>
            <w:vMerge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7555C" w:rsidRPr="004255BD" w:rsidTr="00B47E7B">
        <w:trPr>
          <w:trHeight w:val="621"/>
          <w:jc w:val="center"/>
        </w:trPr>
        <w:tc>
          <w:tcPr>
            <w:tcW w:w="1488" w:type="dxa"/>
            <w:vMerge/>
            <w:tcBorders>
              <w:bottom w:val="single" w:sz="4" w:space="0" w:color="auto"/>
            </w:tcBorders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485" w:type="dxa"/>
            <w:vMerge/>
            <w:tcBorders>
              <w:bottom w:val="single" w:sz="4" w:space="0" w:color="auto"/>
            </w:tcBorders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96" w:type="dxa"/>
            <w:vMerge/>
            <w:tcBorders>
              <w:bottom w:val="single" w:sz="4" w:space="0" w:color="auto"/>
            </w:tcBorders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2" w:type="dxa"/>
            <w:vMerge/>
            <w:tcBorders>
              <w:bottom w:val="single" w:sz="4" w:space="0" w:color="auto"/>
            </w:tcBorders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255BD">
              <w:rPr>
                <w:rFonts w:ascii="Arial" w:hAnsi="Arial" w:cs="Arial"/>
                <w:sz w:val="18"/>
                <w:szCs w:val="16"/>
              </w:rPr>
              <w:t>полного рабочего времени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255BD">
              <w:rPr>
                <w:rFonts w:ascii="Arial" w:hAnsi="Arial" w:cs="Arial"/>
                <w:sz w:val="18"/>
                <w:szCs w:val="16"/>
              </w:rPr>
              <w:t>неполного рабочего времени</w:t>
            </w:r>
          </w:p>
        </w:tc>
        <w:tc>
          <w:tcPr>
            <w:tcW w:w="1715" w:type="dxa"/>
            <w:vMerge/>
            <w:tcBorders>
              <w:bottom w:val="single" w:sz="4" w:space="0" w:color="auto"/>
            </w:tcBorders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01" w:type="dxa"/>
            <w:vMerge/>
            <w:tcBorders>
              <w:bottom w:val="single" w:sz="4" w:space="0" w:color="auto"/>
            </w:tcBorders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16" w:type="dxa"/>
            <w:vMerge/>
            <w:tcBorders>
              <w:bottom w:val="single" w:sz="4" w:space="0" w:color="auto"/>
            </w:tcBorders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41" w:type="dxa"/>
            <w:vMerge/>
            <w:tcBorders>
              <w:bottom w:val="single" w:sz="4" w:space="0" w:color="auto"/>
            </w:tcBorders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7555C" w:rsidRPr="004255BD" w:rsidTr="00B7555C">
        <w:trPr>
          <w:jc w:val="center"/>
        </w:trPr>
        <w:tc>
          <w:tcPr>
            <w:tcW w:w="1488" w:type="dxa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255BD">
              <w:rPr>
                <w:rFonts w:ascii="Arial" w:hAnsi="Arial" w:cs="Arial"/>
                <w:sz w:val="18"/>
                <w:szCs w:val="16"/>
              </w:rPr>
              <w:t>1</w:t>
            </w:r>
          </w:p>
        </w:tc>
        <w:tc>
          <w:tcPr>
            <w:tcW w:w="3485" w:type="dxa"/>
          </w:tcPr>
          <w:p w:rsidR="00B7555C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</w:t>
            </w:r>
          </w:p>
        </w:tc>
        <w:tc>
          <w:tcPr>
            <w:tcW w:w="1096" w:type="dxa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</w:t>
            </w:r>
          </w:p>
        </w:tc>
        <w:tc>
          <w:tcPr>
            <w:tcW w:w="462" w:type="dxa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</w:t>
            </w:r>
          </w:p>
        </w:tc>
        <w:tc>
          <w:tcPr>
            <w:tcW w:w="774" w:type="dxa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</w:t>
            </w:r>
          </w:p>
        </w:tc>
        <w:tc>
          <w:tcPr>
            <w:tcW w:w="1202" w:type="dxa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6</w:t>
            </w:r>
          </w:p>
        </w:tc>
        <w:tc>
          <w:tcPr>
            <w:tcW w:w="1715" w:type="dxa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7</w:t>
            </w:r>
          </w:p>
        </w:tc>
        <w:tc>
          <w:tcPr>
            <w:tcW w:w="1601" w:type="dxa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8</w:t>
            </w:r>
          </w:p>
        </w:tc>
        <w:tc>
          <w:tcPr>
            <w:tcW w:w="1216" w:type="dxa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9</w:t>
            </w:r>
          </w:p>
        </w:tc>
        <w:tc>
          <w:tcPr>
            <w:tcW w:w="1541" w:type="dxa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10</w:t>
            </w:r>
          </w:p>
        </w:tc>
      </w:tr>
      <w:tr w:rsidR="00B7555C" w:rsidRPr="004255BD" w:rsidTr="00B7555C">
        <w:trPr>
          <w:jc w:val="center"/>
        </w:trPr>
        <w:tc>
          <w:tcPr>
            <w:tcW w:w="1488" w:type="dxa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485" w:type="dxa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211</w:t>
            </w:r>
          </w:p>
        </w:tc>
        <w:tc>
          <w:tcPr>
            <w:tcW w:w="1096" w:type="dxa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2" w:type="dxa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74" w:type="dxa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02" w:type="dxa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15" w:type="dxa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01" w:type="dxa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16" w:type="dxa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41" w:type="dxa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7555C" w:rsidRPr="004255BD" w:rsidTr="00B7555C">
        <w:trPr>
          <w:jc w:val="center"/>
        </w:trPr>
        <w:tc>
          <w:tcPr>
            <w:tcW w:w="1488" w:type="dxa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485" w:type="dxa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213</w:t>
            </w:r>
          </w:p>
        </w:tc>
        <w:tc>
          <w:tcPr>
            <w:tcW w:w="1096" w:type="dxa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255BD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462" w:type="dxa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255BD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774" w:type="dxa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255BD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202" w:type="dxa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255BD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715" w:type="dxa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255BD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601" w:type="dxa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255BD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216" w:type="dxa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255BD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41" w:type="dxa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255BD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  <w:tr w:rsidR="00B7555C" w:rsidRPr="004255BD" w:rsidTr="00B7555C">
        <w:trPr>
          <w:jc w:val="center"/>
        </w:trPr>
        <w:tc>
          <w:tcPr>
            <w:tcW w:w="1488" w:type="dxa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255BD">
              <w:rPr>
                <w:rFonts w:ascii="Arial" w:hAnsi="Arial" w:cs="Arial"/>
                <w:sz w:val="18"/>
                <w:szCs w:val="16"/>
              </w:rPr>
              <w:t>Итого</w:t>
            </w:r>
          </w:p>
        </w:tc>
        <w:tc>
          <w:tcPr>
            <w:tcW w:w="3485" w:type="dxa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96" w:type="dxa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255BD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462" w:type="dxa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255BD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774" w:type="dxa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255BD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202" w:type="dxa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255BD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715" w:type="dxa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255BD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601" w:type="dxa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255BD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216" w:type="dxa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255BD">
              <w:rPr>
                <w:rFonts w:ascii="Arial" w:hAnsi="Arial" w:cs="Arial"/>
                <w:sz w:val="18"/>
                <w:szCs w:val="16"/>
              </w:rPr>
              <w:t> </w:t>
            </w:r>
          </w:p>
        </w:tc>
        <w:tc>
          <w:tcPr>
            <w:tcW w:w="1541" w:type="dxa"/>
          </w:tcPr>
          <w:p w:rsidR="00B7555C" w:rsidRPr="004255BD" w:rsidRDefault="00B7555C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255BD">
              <w:rPr>
                <w:rFonts w:ascii="Arial" w:hAnsi="Arial" w:cs="Arial"/>
                <w:sz w:val="18"/>
                <w:szCs w:val="16"/>
              </w:rPr>
              <w:t> </w:t>
            </w:r>
          </w:p>
        </w:tc>
      </w:tr>
    </w:tbl>
    <w:p w:rsidR="00055B80" w:rsidRDefault="00055B80" w:rsidP="008E44A3">
      <w:pPr>
        <w:widowControl w:val="0"/>
        <w:autoSpaceDE w:val="0"/>
        <w:autoSpaceDN w:val="0"/>
        <w:adjustRightInd w:val="0"/>
        <w:spacing w:after="150"/>
        <w:jc w:val="both"/>
        <w:rPr>
          <w:rFonts w:ascii="Arial" w:hAnsi="Arial" w:cs="Arial"/>
          <w:sz w:val="18"/>
        </w:rPr>
      </w:pPr>
    </w:p>
    <w:p w:rsidR="004255BD" w:rsidRPr="00BA4F62" w:rsidRDefault="004255BD" w:rsidP="004255BD">
      <w:pPr>
        <w:shd w:val="clear" w:color="auto" w:fill="FFFFFF"/>
        <w:spacing w:line="315" w:lineRule="atLeast"/>
        <w:jc w:val="left"/>
        <w:textAlignment w:val="baseline"/>
        <w:rPr>
          <w:rFonts w:ascii="Arial" w:hAnsi="Arial" w:cs="Arial"/>
          <w:color w:val="2D2D2D"/>
          <w:spacing w:val="2"/>
          <w:sz w:val="24"/>
        </w:rPr>
      </w:pPr>
      <w:r w:rsidRPr="00BA4F62">
        <w:rPr>
          <w:rFonts w:ascii="Arial" w:hAnsi="Arial" w:cs="Arial"/>
          <w:color w:val="2D2D2D"/>
          <w:spacing w:val="2"/>
          <w:sz w:val="24"/>
        </w:rPr>
        <w:t>Главный бухгалтер ____________ /__________/</w:t>
      </w:r>
    </w:p>
    <w:p w:rsidR="004255BD" w:rsidRPr="00BA4F62" w:rsidRDefault="004255BD" w:rsidP="004255BD">
      <w:pPr>
        <w:shd w:val="clear" w:color="auto" w:fill="FFFFFF"/>
        <w:spacing w:line="315" w:lineRule="atLeast"/>
        <w:jc w:val="left"/>
        <w:textAlignment w:val="baseline"/>
        <w:rPr>
          <w:rFonts w:ascii="Arial" w:hAnsi="Arial" w:cs="Arial"/>
          <w:color w:val="2D2D2D"/>
          <w:spacing w:val="2"/>
          <w:sz w:val="24"/>
        </w:rPr>
      </w:pPr>
      <w:r w:rsidRPr="00BA4F62">
        <w:rPr>
          <w:rFonts w:ascii="Arial" w:hAnsi="Arial" w:cs="Arial"/>
          <w:color w:val="2D2D2D"/>
          <w:spacing w:val="2"/>
          <w:sz w:val="24"/>
        </w:rPr>
        <w:t>Исполнитель _______________ ____________/_________/</w:t>
      </w:r>
    </w:p>
    <w:p w:rsidR="004255BD" w:rsidRPr="008E7DAB" w:rsidRDefault="004255BD" w:rsidP="008E44A3">
      <w:pPr>
        <w:widowControl w:val="0"/>
        <w:autoSpaceDE w:val="0"/>
        <w:autoSpaceDN w:val="0"/>
        <w:adjustRightInd w:val="0"/>
        <w:spacing w:after="150"/>
        <w:jc w:val="both"/>
        <w:rPr>
          <w:rFonts w:ascii="Arial" w:hAnsi="Arial" w:cs="Arial"/>
          <w:sz w:val="18"/>
        </w:rPr>
      </w:pPr>
    </w:p>
    <w:p w:rsidR="00C738A5" w:rsidRDefault="00C738A5" w:rsidP="008E44A3">
      <w:pPr>
        <w:widowControl w:val="0"/>
        <w:autoSpaceDE w:val="0"/>
        <w:autoSpaceDN w:val="0"/>
        <w:adjustRightInd w:val="0"/>
        <w:spacing w:after="150"/>
        <w:jc w:val="both"/>
        <w:rPr>
          <w:sz w:val="18"/>
        </w:rPr>
      </w:pPr>
    </w:p>
    <w:p w:rsidR="00C738A5" w:rsidRDefault="00C738A5" w:rsidP="008E44A3">
      <w:pPr>
        <w:widowControl w:val="0"/>
        <w:autoSpaceDE w:val="0"/>
        <w:autoSpaceDN w:val="0"/>
        <w:adjustRightInd w:val="0"/>
        <w:spacing w:after="150"/>
        <w:jc w:val="both"/>
        <w:rPr>
          <w:sz w:val="18"/>
        </w:rPr>
      </w:pPr>
    </w:p>
    <w:p w:rsidR="00C738A5" w:rsidRDefault="00C738A5" w:rsidP="008E44A3">
      <w:pPr>
        <w:widowControl w:val="0"/>
        <w:autoSpaceDE w:val="0"/>
        <w:autoSpaceDN w:val="0"/>
        <w:adjustRightInd w:val="0"/>
        <w:spacing w:after="150"/>
        <w:jc w:val="both"/>
        <w:rPr>
          <w:sz w:val="18"/>
        </w:rPr>
      </w:pPr>
    </w:p>
    <w:p w:rsidR="00C738A5" w:rsidRDefault="00C738A5" w:rsidP="008E44A3">
      <w:pPr>
        <w:widowControl w:val="0"/>
        <w:autoSpaceDE w:val="0"/>
        <w:autoSpaceDN w:val="0"/>
        <w:adjustRightInd w:val="0"/>
        <w:spacing w:after="150"/>
        <w:jc w:val="both"/>
        <w:rPr>
          <w:sz w:val="18"/>
        </w:rPr>
      </w:pPr>
    </w:p>
    <w:p w:rsidR="00C738A5" w:rsidRDefault="00C738A5" w:rsidP="008E44A3">
      <w:pPr>
        <w:widowControl w:val="0"/>
        <w:autoSpaceDE w:val="0"/>
        <w:autoSpaceDN w:val="0"/>
        <w:adjustRightInd w:val="0"/>
        <w:spacing w:after="150"/>
        <w:jc w:val="both"/>
        <w:rPr>
          <w:sz w:val="18"/>
        </w:rPr>
      </w:pPr>
    </w:p>
    <w:p w:rsidR="00C738A5" w:rsidRDefault="00C738A5" w:rsidP="008E44A3">
      <w:pPr>
        <w:widowControl w:val="0"/>
        <w:autoSpaceDE w:val="0"/>
        <w:autoSpaceDN w:val="0"/>
        <w:adjustRightInd w:val="0"/>
        <w:spacing w:after="150"/>
        <w:jc w:val="both"/>
        <w:rPr>
          <w:sz w:val="18"/>
        </w:rPr>
      </w:pPr>
    </w:p>
    <w:p w:rsidR="00683680" w:rsidRDefault="00683680" w:rsidP="008E44A3">
      <w:pPr>
        <w:widowControl w:val="0"/>
        <w:autoSpaceDE w:val="0"/>
        <w:autoSpaceDN w:val="0"/>
        <w:adjustRightInd w:val="0"/>
        <w:spacing w:after="150"/>
        <w:jc w:val="both"/>
        <w:rPr>
          <w:sz w:val="18"/>
        </w:rPr>
      </w:pPr>
    </w:p>
    <w:p w:rsidR="00683680" w:rsidRDefault="00683680" w:rsidP="008E44A3">
      <w:pPr>
        <w:widowControl w:val="0"/>
        <w:autoSpaceDE w:val="0"/>
        <w:autoSpaceDN w:val="0"/>
        <w:adjustRightInd w:val="0"/>
        <w:spacing w:after="150"/>
        <w:jc w:val="both"/>
        <w:rPr>
          <w:sz w:val="18"/>
        </w:rPr>
      </w:pPr>
    </w:p>
    <w:p w:rsidR="00683680" w:rsidRDefault="00683680" w:rsidP="008E44A3">
      <w:pPr>
        <w:widowControl w:val="0"/>
        <w:autoSpaceDE w:val="0"/>
        <w:autoSpaceDN w:val="0"/>
        <w:adjustRightInd w:val="0"/>
        <w:spacing w:after="150"/>
        <w:jc w:val="both"/>
        <w:rPr>
          <w:sz w:val="18"/>
        </w:rPr>
      </w:pPr>
    </w:p>
    <w:p w:rsidR="00C738A5" w:rsidRDefault="00C738A5" w:rsidP="008E44A3">
      <w:pPr>
        <w:widowControl w:val="0"/>
        <w:autoSpaceDE w:val="0"/>
        <w:autoSpaceDN w:val="0"/>
        <w:adjustRightInd w:val="0"/>
        <w:spacing w:after="150"/>
        <w:jc w:val="both"/>
        <w:rPr>
          <w:sz w:val="18"/>
        </w:rPr>
      </w:pPr>
    </w:p>
    <w:p w:rsidR="004255BD" w:rsidRDefault="008E44A3" w:rsidP="00C738A5">
      <w:pPr>
        <w:widowControl w:val="0"/>
        <w:autoSpaceDE w:val="0"/>
        <w:autoSpaceDN w:val="0"/>
        <w:adjustRightInd w:val="0"/>
        <w:spacing w:after="150"/>
        <w:jc w:val="both"/>
        <w:rPr>
          <w:sz w:val="24"/>
        </w:rPr>
      </w:pPr>
      <w:r w:rsidRPr="004255BD">
        <w:rPr>
          <w:sz w:val="18"/>
        </w:rPr>
        <w:t>&lt;</w:t>
      </w:r>
      <w:r w:rsidR="004255BD" w:rsidRPr="004255BD">
        <w:rPr>
          <w:sz w:val="18"/>
        </w:rPr>
        <w:t>9</w:t>
      </w:r>
      <w:r w:rsidRPr="004255BD">
        <w:rPr>
          <w:sz w:val="18"/>
        </w:rPr>
        <w:t>&gt; Указывается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</w:t>
      </w:r>
      <w:r>
        <w:rPr>
          <w:sz w:val="24"/>
        </w:rPr>
        <w:t>.</w:t>
      </w:r>
    </w:p>
    <w:p w:rsidR="004255BD" w:rsidRPr="004255BD" w:rsidRDefault="004255BD" w:rsidP="004255BD">
      <w:pPr>
        <w:widowControl w:val="0"/>
        <w:autoSpaceDE w:val="0"/>
        <w:autoSpaceDN w:val="0"/>
        <w:adjustRightInd w:val="0"/>
        <w:spacing w:after="150"/>
        <w:rPr>
          <w:rFonts w:ascii="Arial" w:hAnsi="Arial" w:cs="Arial"/>
          <w:sz w:val="24"/>
        </w:rPr>
      </w:pPr>
      <w:bookmarkStart w:id="0" w:name="_GoBack"/>
      <w:bookmarkEnd w:id="0"/>
      <w:r w:rsidRPr="004255BD">
        <w:rPr>
          <w:rFonts w:ascii="Arial" w:hAnsi="Arial" w:cs="Arial"/>
          <w:b/>
          <w:color w:val="2D2D2D"/>
          <w:spacing w:val="2"/>
          <w:sz w:val="24"/>
        </w:rPr>
        <w:lastRenderedPageBreak/>
        <w:t xml:space="preserve">1.7. </w:t>
      </w:r>
      <w:r w:rsidRPr="004255BD">
        <w:rPr>
          <w:rFonts w:ascii="Arial" w:hAnsi="Arial" w:cs="Arial"/>
          <w:b/>
          <w:bCs/>
          <w:sz w:val="24"/>
        </w:rPr>
        <w:t>Сведения о счетах учреждения, открытых в кредитных организациях</w:t>
      </w:r>
    </w:p>
    <w:p w:rsidR="004255BD" w:rsidRDefault="004255BD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3"/>
        <w:gridCol w:w="900"/>
        <w:gridCol w:w="990"/>
        <w:gridCol w:w="990"/>
        <w:gridCol w:w="900"/>
        <w:gridCol w:w="1530"/>
        <w:gridCol w:w="4487"/>
      </w:tblGrid>
      <w:tr w:rsidR="00202154" w:rsidRPr="00202154" w:rsidTr="00202154">
        <w:trPr>
          <w:jc w:val="center"/>
        </w:trPr>
        <w:tc>
          <w:tcPr>
            <w:tcW w:w="4033" w:type="dxa"/>
            <w:vMerge w:val="restart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Номер счета в кредитной организации</w:t>
            </w:r>
          </w:p>
        </w:tc>
        <w:tc>
          <w:tcPr>
            <w:tcW w:w="900" w:type="dxa"/>
            <w:vMerge w:val="restart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Вид счета &lt;10</w:t>
            </w:r>
            <w:r w:rsidRPr="00202154">
              <w:rPr>
                <w:rFonts w:ascii="Arial" w:hAnsi="Arial" w:cs="Arial"/>
                <w:sz w:val="24"/>
              </w:rPr>
              <w:t>&gt;</w:t>
            </w:r>
          </w:p>
        </w:tc>
        <w:tc>
          <w:tcPr>
            <w:tcW w:w="2880" w:type="dxa"/>
            <w:gridSpan w:val="3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Реквизиты акта, в соответствии с которым открыт счет</w:t>
            </w:r>
          </w:p>
        </w:tc>
        <w:tc>
          <w:tcPr>
            <w:tcW w:w="1530" w:type="dxa"/>
            <w:vMerge w:val="restart"/>
          </w:tcPr>
          <w:p w:rsidR="00202154" w:rsidRPr="00202154" w:rsidRDefault="00202154" w:rsidP="002021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Остаток средств на счете на начало года &lt;</w:t>
            </w:r>
            <w:r>
              <w:rPr>
                <w:rFonts w:ascii="Arial" w:hAnsi="Arial" w:cs="Arial"/>
                <w:sz w:val="24"/>
              </w:rPr>
              <w:t>11</w:t>
            </w:r>
            <w:r w:rsidRPr="00202154">
              <w:rPr>
                <w:rFonts w:ascii="Arial" w:hAnsi="Arial" w:cs="Arial"/>
                <w:sz w:val="24"/>
              </w:rPr>
              <w:t>&gt;</w:t>
            </w:r>
          </w:p>
        </w:tc>
        <w:tc>
          <w:tcPr>
            <w:tcW w:w="4487" w:type="dxa"/>
            <w:vMerge w:val="restart"/>
          </w:tcPr>
          <w:p w:rsidR="00202154" w:rsidRPr="00202154" w:rsidRDefault="00202154" w:rsidP="00C738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Остаток средств на счете на конец отчетного периода &lt;</w:t>
            </w:r>
            <w:r w:rsidR="00C738A5">
              <w:rPr>
                <w:rFonts w:ascii="Arial" w:hAnsi="Arial" w:cs="Arial"/>
                <w:sz w:val="24"/>
              </w:rPr>
              <w:t>11</w:t>
            </w:r>
            <w:r w:rsidRPr="00202154">
              <w:rPr>
                <w:rFonts w:ascii="Arial" w:hAnsi="Arial" w:cs="Arial"/>
                <w:sz w:val="24"/>
              </w:rPr>
              <w:t>&gt;</w:t>
            </w:r>
          </w:p>
        </w:tc>
      </w:tr>
      <w:tr w:rsidR="00202154" w:rsidRPr="00202154" w:rsidTr="00202154">
        <w:trPr>
          <w:jc w:val="center"/>
        </w:trPr>
        <w:tc>
          <w:tcPr>
            <w:tcW w:w="4033" w:type="dxa"/>
            <w:vMerge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vMerge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99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вид акта</w:t>
            </w:r>
          </w:p>
        </w:tc>
        <w:tc>
          <w:tcPr>
            <w:tcW w:w="99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дата</w:t>
            </w:r>
          </w:p>
        </w:tc>
        <w:tc>
          <w:tcPr>
            <w:tcW w:w="90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номер</w:t>
            </w:r>
          </w:p>
        </w:tc>
        <w:tc>
          <w:tcPr>
            <w:tcW w:w="1530" w:type="dxa"/>
            <w:vMerge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4487" w:type="dxa"/>
            <w:vMerge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202154" w:rsidRPr="00202154" w:rsidTr="00202154">
        <w:trPr>
          <w:jc w:val="center"/>
        </w:trPr>
        <w:tc>
          <w:tcPr>
            <w:tcW w:w="4033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90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9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99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90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53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4487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7</w:t>
            </w:r>
          </w:p>
        </w:tc>
      </w:tr>
      <w:tr w:rsidR="00202154" w:rsidRPr="00202154" w:rsidTr="00202154">
        <w:trPr>
          <w:jc w:val="center"/>
        </w:trPr>
        <w:tc>
          <w:tcPr>
            <w:tcW w:w="4033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Счета в кредитных организациях в валюте Российской Федерации</w:t>
            </w:r>
          </w:p>
        </w:tc>
        <w:tc>
          <w:tcPr>
            <w:tcW w:w="90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99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99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90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153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4487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x</w:t>
            </w:r>
          </w:p>
        </w:tc>
      </w:tr>
      <w:tr w:rsidR="00202154" w:rsidRPr="00202154" w:rsidTr="00202154">
        <w:trPr>
          <w:jc w:val="center"/>
        </w:trPr>
        <w:tc>
          <w:tcPr>
            <w:tcW w:w="4033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9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9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53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487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</w:tr>
      <w:tr w:rsidR="00202154" w:rsidRPr="00202154" w:rsidTr="00202154">
        <w:trPr>
          <w:jc w:val="center"/>
        </w:trPr>
        <w:tc>
          <w:tcPr>
            <w:tcW w:w="4033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9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9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53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487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</w:tr>
      <w:tr w:rsidR="00202154" w:rsidRPr="00202154" w:rsidTr="00202154">
        <w:trPr>
          <w:jc w:val="center"/>
        </w:trPr>
        <w:tc>
          <w:tcPr>
            <w:tcW w:w="4033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9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9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53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487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</w:tr>
      <w:tr w:rsidR="00202154" w:rsidRPr="00202154" w:rsidTr="00202154">
        <w:trPr>
          <w:jc w:val="center"/>
        </w:trPr>
        <w:tc>
          <w:tcPr>
            <w:tcW w:w="4033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90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9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9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53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487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</w:tr>
      <w:tr w:rsidR="00202154" w:rsidRPr="00202154" w:rsidTr="00202154">
        <w:trPr>
          <w:jc w:val="center"/>
        </w:trPr>
        <w:tc>
          <w:tcPr>
            <w:tcW w:w="4033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Счета в кредитных организациях в иностранной валюте</w:t>
            </w:r>
          </w:p>
        </w:tc>
        <w:tc>
          <w:tcPr>
            <w:tcW w:w="90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99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99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90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153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4487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x</w:t>
            </w:r>
          </w:p>
        </w:tc>
      </w:tr>
      <w:tr w:rsidR="00202154" w:rsidRPr="00202154" w:rsidTr="00202154">
        <w:trPr>
          <w:jc w:val="center"/>
        </w:trPr>
        <w:tc>
          <w:tcPr>
            <w:tcW w:w="4033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9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9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53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487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</w:tr>
      <w:tr w:rsidR="00202154" w:rsidRPr="00202154" w:rsidTr="00202154">
        <w:trPr>
          <w:jc w:val="center"/>
        </w:trPr>
        <w:tc>
          <w:tcPr>
            <w:tcW w:w="4033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9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9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53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487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</w:tr>
      <w:tr w:rsidR="00202154" w:rsidRPr="00202154" w:rsidTr="00202154">
        <w:trPr>
          <w:jc w:val="center"/>
        </w:trPr>
        <w:tc>
          <w:tcPr>
            <w:tcW w:w="4033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9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9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53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487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</w:tr>
      <w:tr w:rsidR="00202154" w:rsidRPr="00202154" w:rsidTr="00202154">
        <w:trPr>
          <w:jc w:val="center"/>
        </w:trPr>
        <w:tc>
          <w:tcPr>
            <w:tcW w:w="4033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90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9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9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53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487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</w:tr>
      <w:tr w:rsidR="00202154" w:rsidRPr="00202154" w:rsidTr="00202154">
        <w:trPr>
          <w:jc w:val="center"/>
        </w:trPr>
        <w:tc>
          <w:tcPr>
            <w:tcW w:w="4033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90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99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99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90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1530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487" w:type="dxa"/>
          </w:tcPr>
          <w:p w:rsidR="00202154" w:rsidRPr="00202154" w:rsidRDefault="00202154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02154">
              <w:rPr>
                <w:rFonts w:ascii="Arial" w:hAnsi="Arial" w:cs="Arial"/>
                <w:sz w:val="24"/>
              </w:rPr>
              <w:t> </w:t>
            </w:r>
          </w:p>
        </w:tc>
      </w:tr>
    </w:tbl>
    <w:p w:rsidR="00C738A5" w:rsidRDefault="00C738A5" w:rsidP="00C738A5">
      <w:pPr>
        <w:shd w:val="clear" w:color="auto" w:fill="FFFFFF"/>
        <w:spacing w:line="315" w:lineRule="atLeast"/>
        <w:jc w:val="left"/>
        <w:textAlignment w:val="baseline"/>
        <w:rPr>
          <w:rFonts w:ascii="Arial" w:hAnsi="Arial" w:cs="Arial"/>
          <w:color w:val="2D2D2D"/>
          <w:spacing w:val="2"/>
          <w:sz w:val="24"/>
        </w:rPr>
      </w:pPr>
    </w:p>
    <w:p w:rsidR="00C738A5" w:rsidRPr="00BA4F62" w:rsidRDefault="00C738A5" w:rsidP="00C738A5">
      <w:pPr>
        <w:shd w:val="clear" w:color="auto" w:fill="FFFFFF"/>
        <w:spacing w:line="315" w:lineRule="atLeast"/>
        <w:ind w:left="426"/>
        <w:jc w:val="left"/>
        <w:textAlignment w:val="baseline"/>
        <w:rPr>
          <w:rFonts w:ascii="Arial" w:hAnsi="Arial" w:cs="Arial"/>
          <w:color w:val="2D2D2D"/>
          <w:spacing w:val="2"/>
          <w:sz w:val="24"/>
        </w:rPr>
      </w:pPr>
      <w:r w:rsidRPr="00BA4F62">
        <w:rPr>
          <w:rFonts w:ascii="Arial" w:hAnsi="Arial" w:cs="Arial"/>
          <w:color w:val="2D2D2D"/>
          <w:spacing w:val="2"/>
          <w:sz w:val="24"/>
        </w:rPr>
        <w:t>Главный бухгалтер ____________ /__________/</w:t>
      </w:r>
    </w:p>
    <w:p w:rsidR="00C738A5" w:rsidRPr="00BA4F62" w:rsidRDefault="00C738A5" w:rsidP="00C738A5">
      <w:pPr>
        <w:shd w:val="clear" w:color="auto" w:fill="FFFFFF"/>
        <w:spacing w:line="315" w:lineRule="atLeast"/>
        <w:ind w:left="426"/>
        <w:jc w:val="left"/>
        <w:textAlignment w:val="baseline"/>
        <w:rPr>
          <w:rFonts w:ascii="Arial" w:hAnsi="Arial" w:cs="Arial"/>
          <w:color w:val="2D2D2D"/>
          <w:spacing w:val="2"/>
          <w:sz w:val="24"/>
        </w:rPr>
      </w:pPr>
      <w:r w:rsidRPr="00BA4F62">
        <w:rPr>
          <w:rFonts w:ascii="Arial" w:hAnsi="Arial" w:cs="Arial"/>
          <w:color w:val="2D2D2D"/>
          <w:spacing w:val="2"/>
          <w:sz w:val="24"/>
        </w:rPr>
        <w:t>Исполнитель _______________ ____________/_________/</w:t>
      </w:r>
    </w:p>
    <w:p w:rsidR="00202154" w:rsidRDefault="00202154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202154" w:rsidRDefault="00202154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C738A5" w:rsidRDefault="00C738A5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C738A5" w:rsidRDefault="00C738A5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202154" w:rsidRPr="00C738A5" w:rsidRDefault="00202154" w:rsidP="00C738A5">
      <w:pPr>
        <w:widowControl w:val="0"/>
        <w:autoSpaceDE w:val="0"/>
        <w:autoSpaceDN w:val="0"/>
        <w:adjustRightInd w:val="0"/>
        <w:spacing w:after="150"/>
        <w:ind w:left="284"/>
        <w:jc w:val="both"/>
        <w:rPr>
          <w:sz w:val="20"/>
        </w:rPr>
      </w:pPr>
      <w:r w:rsidRPr="00C738A5">
        <w:rPr>
          <w:sz w:val="20"/>
        </w:rPr>
        <w:t xml:space="preserve">&lt;10&gt; Указывается вид банковского счета, открытого в кредитной организации (например, номинальный счет, счет </w:t>
      </w:r>
      <w:proofErr w:type="spellStart"/>
      <w:r w:rsidRPr="00C738A5">
        <w:rPr>
          <w:sz w:val="20"/>
        </w:rPr>
        <w:t>эскроу</w:t>
      </w:r>
      <w:proofErr w:type="spellEnd"/>
      <w:r w:rsidRPr="00C738A5">
        <w:rPr>
          <w:sz w:val="20"/>
        </w:rPr>
        <w:t>, публичный депозитный счет).</w:t>
      </w:r>
    </w:p>
    <w:p w:rsidR="00202154" w:rsidRPr="00C738A5" w:rsidRDefault="00C738A5" w:rsidP="00C738A5">
      <w:pPr>
        <w:widowControl w:val="0"/>
        <w:autoSpaceDE w:val="0"/>
        <w:autoSpaceDN w:val="0"/>
        <w:adjustRightInd w:val="0"/>
        <w:spacing w:after="150"/>
        <w:ind w:left="284"/>
        <w:jc w:val="both"/>
        <w:rPr>
          <w:sz w:val="20"/>
        </w:rPr>
      </w:pPr>
      <w:r w:rsidRPr="00C738A5">
        <w:rPr>
          <w:sz w:val="20"/>
        </w:rPr>
        <w:t>&lt;11</w:t>
      </w:r>
      <w:r w:rsidR="00202154" w:rsidRPr="00C738A5">
        <w:rPr>
          <w:sz w:val="20"/>
        </w:rPr>
        <w:t>&gt; Показатели счетов в иностранной валюте указываются в рублевом эквиваленте.</w:t>
      </w:r>
    </w:p>
    <w:p w:rsidR="00C738A5" w:rsidRPr="00C738A5" w:rsidRDefault="00C738A5" w:rsidP="00C738A5">
      <w:pPr>
        <w:ind w:firstLine="720"/>
        <w:rPr>
          <w:rFonts w:ascii="Arial" w:eastAsia="Times New Roman CYR" w:hAnsi="Arial" w:cs="Arial"/>
          <w:b/>
          <w:color w:val="000000"/>
          <w:sz w:val="24"/>
        </w:rPr>
      </w:pPr>
      <w:r w:rsidRPr="00C738A5">
        <w:rPr>
          <w:rFonts w:ascii="Arial" w:eastAsia="Times New Roman CYR" w:hAnsi="Arial" w:cs="Arial"/>
          <w:b/>
          <w:color w:val="000000"/>
          <w:sz w:val="24"/>
        </w:rPr>
        <w:lastRenderedPageBreak/>
        <w:t>Раздел 2 "Использование имущества, закрепленного за учреждением"</w:t>
      </w:r>
    </w:p>
    <w:p w:rsidR="00202154" w:rsidRDefault="00202154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C738A5" w:rsidRDefault="00C738A5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bCs/>
          <w:sz w:val="24"/>
        </w:rPr>
      </w:pPr>
      <w:r w:rsidRPr="00C738A5">
        <w:rPr>
          <w:rFonts w:ascii="Arial" w:hAnsi="Arial" w:cs="Arial"/>
          <w:b/>
          <w:color w:val="2D2D2D"/>
          <w:spacing w:val="2"/>
          <w:sz w:val="24"/>
        </w:rPr>
        <w:t xml:space="preserve">2.1. </w:t>
      </w:r>
      <w:r w:rsidRPr="00C738A5">
        <w:rPr>
          <w:rFonts w:ascii="Arial" w:hAnsi="Arial" w:cs="Arial"/>
          <w:b/>
          <w:bCs/>
          <w:sz w:val="24"/>
        </w:rPr>
        <w:t xml:space="preserve">Сведения о недвижимом имуществе, за исключением земельных участков, </w:t>
      </w:r>
    </w:p>
    <w:p w:rsidR="00C738A5" w:rsidRDefault="00C738A5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bCs/>
          <w:sz w:val="24"/>
        </w:rPr>
      </w:pPr>
      <w:r w:rsidRPr="00C738A5">
        <w:rPr>
          <w:rFonts w:ascii="Arial" w:hAnsi="Arial" w:cs="Arial"/>
          <w:b/>
          <w:bCs/>
          <w:sz w:val="24"/>
        </w:rPr>
        <w:t>закрепленном на праве оперативного управления</w:t>
      </w:r>
    </w:p>
    <w:p w:rsidR="00924C67" w:rsidRDefault="00924C67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bCs/>
          <w:sz w:val="24"/>
        </w:rPr>
      </w:pPr>
    </w:p>
    <w:tbl>
      <w:tblPr>
        <w:tblW w:w="14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5"/>
        <w:gridCol w:w="526"/>
        <w:gridCol w:w="1119"/>
        <w:gridCol w:w="861"/>
        <w:gridCol w:w="1230"/>
        <w:gridCol w:w="505"/>
        <w:gridCol w:w="462"/>
        <w:gridCol w:w="1509"/>
        <w:gridCol w:w="1509"/>
        <w:gridCol w:w="519"/>
        <w:gridCol w:w="462"/>
        <w:gridCol w:w="896"/>
        <w:gridCol w:w="1351"/>
        <w:gridCol w:w="1435"/>
      </w:tblGrid>
      <w:tr w:rsidR="00924C67" w:rsidRPr="00924C67" w:rsidTr="00924C67">
        <w:trPr>
          <w:jc w:val="center"/>
        </w:trPr>
        <w:tc>
          <w:tcPr>
            <w:tcW w:w="2465" w:type="dxa"/>
            <w:vMerge w:val="restart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Наименование объекта</w:t>
            </w:r>
          </w:p>
        </w:tc>
        <w:tc>
          <w:tcPr>
            <w:tcW w:w="526" w:type="dxa"/>
            <w:vMerge w:val="restart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Адрес</w:t>
            </w:r>
          </w:p>
        </w:tc>
        <w:tc>
          <w:tcPr>
            <w:tcW w:w="1119" w:type="dxa"/>
            <w:vMerge w:val="restart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Кадастровый номер</w:t>
            </w:r>
          </w:p>
        </w:tc>
        <w:tc>
          <w:tcPr>
            <w:tcW w:w="861" w:type="dxa"/>
            <w:vMerge w:val="restart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Год постройки</w:t>
            </w:r>
          </w:p>
        </w:tc>
        <w:tc>
          <w:tcPr>
            <w:tcW w:w="1735" w:type="dxa"/>
            <w:gridSpan w:val="2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Единица измерения</w:t>
            </w:r>
          </w:p>
        </w:tc>
        <w:tc>
          <w:tcPr>
            <w:tcW w:w="3999" w:type="dxa"/>
            <w:gridSpan w:val="4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Используется учреждением</w:t>
            </w:r>
          </w:p>
        </w:tc>
        <w:tc>
          <w:tcPr>
            <w:tcW w:w="4144" w:type="dxa"/>
            <w:gridSpan w:val="4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924C67" w:rsidRPr="00924C67" w:rsidTr="00924C67">
        <w:trPr>
          <w:jc w:val="center"/>
        </w:trPr>
        <w:tc>
          <w:tcPr>
            <w:tcW w:w="2465" w:type="dxa"/>
            <w:vMerge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26" w:type="dxa"/>
            <w:vMerge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19" w:type="dxa"/>
            <w:vMerge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1" w:type="dxa"/>
            <w:vMerge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30" w:type="dxa"/>
            <w:vMerge w:val="restart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наименование</w:t>
            </w:r>
          </w:p>
        </w:tc>
        <w:tc>
          <w:tcPr>
            <w:tcW w:w="505" w:type="dxa"/>
            <w:vMerge w:val="restart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 xml:space="preserve">код по </w:t>
            </w:r>
            <w:hyperlink r:id="rId11" w:anchor="l4" w:history="1">
              <w:r w:rsidRPr="00924C67">
                <w:rPr>
                  <w:rFonts w:ascii="Arial" w:hAnsi="Arial" w:cs="Arial"/>
                  <w:sz w:val="16"/>
                  <w:szCs w:val="18"/>
                  <w:u w:val="single"/>
                </w:rPr>
                <w:t>ОКЕИ</w:t>
              </w:r>
            </w:hyperlink>
          </w:p>
        </w:tc>
        <w:tc>
          <w:tcPr>
            <w:tcW w:w="462" w:type="dxa"/>
            <w:vMerge w:val="restart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всего</w:t>
            </w:r>
          </w:p>
        </w:tc>
        <w:tc>
          <w:tcPr>
            <w:tcW w:w="3537" w:type="dxa"/>
            <w:gridSpan w:val="3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в том числе:</w:t>
            </w:r>
          </w:p>
        </w:tc>
        <w:tc>
          <w:tcPr>
            <w:tcW w:w="462" w:type="dxa"/>
            <w:vMerge w:val="restart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всего</w:t>
            </w:r>
          </w:p>
        </w:tc>
        <w:tc>
          <w:tcPr>
            <w:tcW w:w="3682" w:type="dxa"/>
            <w:gridSpan w:val="3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в том числе:</w:t>
            </w:r>
          </w:p>
        </w:tc>
      </w:tr>
      <w:tr w:rsidR="00924C67" w:rsidRPr="00924C67" w:rsidTr="00924C67">
        <w:trPr>
          <w:jc w:val="center"/>
        </w:trPr>
        <w:tc>
          <w:tcPr>
            <w:tcW w:w="2465" w:type="dxa"/>
            <w:vMerge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26" w:type="dxa"/>
            <w:vMerge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19" w:type="dxa"/>
            <w:vMerge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1" w:type="dxa"/>
            <w:vMerge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30" w:type="dxa"/>
            <w:vMerge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05" w:type="dxa"/>
            <w:vMerge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62" w:type="dxa"/>
            <w:vMerge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018" w:type="dxa"/>
            <w:gridSpan w:val="2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для осуществления основной деятельности</w:t>
            </w:r>
          </w:p>
        </w:tc>
        <w:tc>
          <w:tcPr>
            <w:tcW w:w="519" w:type="dxa"/>
            <w:vMerge w:val="restart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для иных целей</w:t>
            </w:r>
          </w:p>
        </w:tc>
        <w:tc>
          <w:tcPr>
            <w:tcW w:w="462" w:type="dxa"/>
            <w:vMerge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96" w:type="dxa"/>
            <w:vMerge w:val="restart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на основании договоров аренды</w:t>
            </w:r>
          </w:p>
        </w:tc>
        <w:tc>
          <w:tcPr>
            <w:tcW w:w="1351" w:type="dxa"/>
            <w:vMerge w:val="restart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на основании договоров безвозмездного пользования</w:t>
            </w:r>
          </w:p>
        </w:tc>
        <w:tc>
          <w:tcPr>
            <w:tcW w:w="1435" w:type="dxa"/>
            <w:vMerge w:val="restart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без оформления права пользования (с почасовой оплатой)</w:t>
            </w:r>
          </w:p>
        </w:tc>
      </w:tr>
      <w:tr w:rsidR="00924C67" w:rsidRPr="00924C67" w:rsidTr="00924C67">
        <w:trPr>
          <w:jc w:val="center"/>
        </w:trPr>
        <w:tc>
          <w:tcPr>
            <w:tcW w:w="2465" w:type="dxa"/>
            <w:vMerge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26" w:type="dxa"/>
            <w:vMerge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19" w:type="dxa"/>
            <w:vMerge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1" w:type="dxa"/>
            <w:vMerge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30" w:type="dxa"/>
            <w:vMerge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05" w:type="dxa"/>
            <w:vMerge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62" w:type="dxa"/>
            <w:vMerge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09" w:type="dxa"/>
          </w:tcPr>
          <w:p w:rsidR="00924C67" w:rsidRPr="00924C67" w:rsidRDefault="00924C67" w:rsidP="00924C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в рамках муниципального задания</w:t>
            </w:r>
          </w:p>
        </w:tc>
        <w:tc>
          <w:tcPr>
            <w:tcW w:w="1509" w:type="dxa"/>
          </w:tcPr>
          <w:p w:rsidR="00924C67" w:rsidRPr="00924C67" w:rsidRDefault="00924C67" w:rsidP="00924C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за плату сверх  муниципального задания</w:t>
            </w:r>
          </w:p>
        </w:tc>
        <w:tc>
          <w:tcPr>
            <w:tcW w:w="519" w:type="dxa"/>
            <w:vMerge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62" w:type="dxa"/>
            <w:vMerge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96" w:type="dxa"/>
            <w:vMerge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351" w:type="dxa"/>
            <w:vMerge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35" w:type="dxa"/>
            <w:vMerge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24C67" w:rsidRPr="00924C67" w:rsidTr="00924C67">
        <w:trPr>
          <w:jc w:val="center"/>
        </w:trPr>
        <w:tc>
          <w:tcPr>
            <w:tcW w:w="2465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526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1119" w:type="dxa"/>
          </w:tcPr>
          <w:p w:rsidR="00924C67" w:rsidRPr="00924C67" w:rsidRDefault="00C76878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861" w:type="dxa"/>
          </w:tcPr>
          <w:p w:rsidR="00924C67" w:rsidRPr="00924C67" w:rsidRDefault="00C76878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1230" w:type="dxa"/>
          </w:tcPr>
          <w:p w:rsidR="00924C67" w:rsidRPr="00924C67" w:rsidRDefault="00C76878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505" w:type="dxa"/>
          </w:tcPr>
          <w:p w:rsidR="00924C67" w:rsidRPr="00924C67" w:rsidRDefault="00C76878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6</w:t>
            </w:r>
          </w:p>
        </w:tc>
        <w:tc>
          <w:tcPr>
            <w:tcW w:w="462" w:type="dxa"/>
          </w:tcPr>
          <w:p w:rsidR="00924C67" w:rsidRPr="00924C67" w:rsidRDefault="00C76878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1509" w:type="dxa"/>
          </w:tcPr>
          <w:p w:rsidR="00924C67" w:rsidRPr="00924C67" w:rsidRDefault="00C76878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1509" w:type="dxa"/>
          </w:tcPr>
          <w:p w:rsidR="00924C67" w:rsidRPr="00924C67" w:rsidRDefault="00C76878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519" w:type="dxa"/>
          </w:tcPr>
          <w:p w:rsidR="00924C67" w:rsidRPr="00924C67" w:rsidRDefault="00C76878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462" w:type="dxa"/>
          </w:tcPr>
          <w:p w:rsidR="00924C67" w:rsidRPr="00924C67" w:rsidRDefault="00C76878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896" w:type="dxa"/>
          </w:tcPr>
          <w:p w:rsidR="00924C67" w:rsidRPr="00924C67" w:rsidRDefault="00C76878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1351" w:type="dxa"/>
          </w:tcPr>
          <w:p w:rsidR="00924C67" w:rsidRPr="00924C67" w:rsidRDefault="00C76878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435" w:type="dxa"/>
          </w:tcPr>
          <w:p w:rsidR="00924C67" w:rsidRPr="00924C67" w:rsidRDefault="00C76878" w:rsidP="00FC41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14</w:t>
            </w:r>
          </w:p>
        </w:tc>
      </w:tr>
      <w:tr w:rsidR="00924C67" w:rsidRPr="00924C67" w:rsidTr="00924C67">
        <w:trPr>
          <w:jc w:val="center"/>
        </w:trPr>
        <w:tc>
          <w:tcPr>
            <w:tcW w:w="2465" w:type="dxa"/>
          </w:tcPr>
          <w:p w:rsidR="00924C67" w:rsidRPr="00924C67" w:rsidRDefault="00924C67" w:rsidP="00924C6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Площадные объекты &lt;12&gt;, всего</w:t>
            </w:r>
          </w:p>
        </w:tc>
        <w:tc>
          <w:tcPr>
            <w:tcW w:w="526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111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861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1230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505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462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50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50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1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62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896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51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35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</w:tr>
      <w:tr w:rsidR="00924C67" w:rsidRPr="00924C67" w:rsidTr="00924C67">
        <w:trPr>
          <w:jc w:val="center"/>
        </w:trPr>
        <w:tc>
          <w:tcPr>
            <w:tcW w:w="2465" w:type="dxa"/>
          </w:tcPr>
          <w:p w:rsidR="00924C67" w:rsidRPr="00924C67" w:rsidRDefault="00924C67" w:rsidP="00924C6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в том  числе:</w:t>
            </w:r>
          </w:p>
        </w:tc>
        <w:tc>
          <w:tcPr>
            <w:tcW w:w="526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11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861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30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05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62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50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50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1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62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896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51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35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</w:tr>
      <w:tr w:rsidR="00924C67" w:rsidRPr="00924C67" w:rsidTr="00924C67">
        <w:trPr>
          <w:jc w:val="center"/>
        </w:trPr>
        <w:tc>
          <w:tcPr>
            <w:tcW w:w="2465" w:type="dxa"/>
          </w:tcPr>
          <w:p w:rsidR="00924C67" w:rsidRPr="00924C67" w:rsidRDefault="00924C67" w:rsidP="00924C6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26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11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861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30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05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62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50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50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1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62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896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51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35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</w:tr>
      <w:tr w:rsidR="00924C67" w:rsidRPr="00924C67" w:rsidTr="00924C67">
        <w:trPr>
          <w:jc w:val="center"/>
        </w:trPr>
        <w:tc>
          <w:tcPr>
            <w:tcW w:w="2465" w:type="dxa"/>
          </w:tcPr>
          <w:p w:rsidR="00924C67" w:rsidRPr="00924C67" w:rsidRDefault="00924C67" w:rsidP="00924C6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Линейные объекты &lt;13&gt;, всего</w:t>
            </w:r>
          </w:p>
        </w:tc>
        <w:tc>
          <w:tcPr>
            <w:tcW w:w="526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111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861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1230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505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462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50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50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1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62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896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51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35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</w:tr>
      <w:tr w:rsidR="00924C67" w:rsidRPr="00924C67" w:rsidTr="00924C67">
        <w:trPr>
          <w:jc w:val="center"/>
        </w:trPr>
        <w:tc>
          <w:tcPr>
            <w:tcW w:w="2465" w:type="dxa"/>
          </w:tcPr>
          <w:p w:rsidR="00924C67" w:rsidRPr="00924C67" w:rsidRDefault="00924C67" w:rsidP="00924C6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в том  числе:</w:t>
            </w:r>
          </w:p>
        </w:tc>
        <w:tc>
          <w:tcPr>
            <w:tcW w:w="526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11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861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30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05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62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50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50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1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62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896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51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35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</w:tr>
      <w:tr w:rsidR="00924C67" w:rsidRPr="00924C67" w:rsidTr="00924C67">
        <w:trPr>
          <w:jc w:val="center"/>
        </w:trPr>
        <w:tc>
          <w:tcPr>
            <w:tcW w:w="2465" w:type="dxa"/>
          </w:tcPr>
          <w:p w:rsidR="00924C67" w:rsidRPr="00924C67" w:rsidRDefault="00924C67" w:rsidP="00924C6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26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11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861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30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05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62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50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50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1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62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896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51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35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</w:tr>
      <w:tr w:rsidR="00924C67" w:rsidRPr="00924C67" w:rsidTr="00924C67">
        <w:trPr>
          <w:jc w:val="center"/>
        </w:trPr>
        <w:tc>
          <w:tcPr>
            <w:tcW w:w="2465" w:type="dxa"/>
          </w:tcPr>
          <w:p w:rsidR="00924C67" w:rsidRPr="00924C67" w:rsidRDefault="00924C67" w:rsidP="00924C6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Резервуары, емкости, иные аналогичные объекты, всего</w:t>
            </w:r>
          </w:p>
        </w:tc>
        <w:tc>
          <w:tcPr>
            <w:tcW w:w="526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111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861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1230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505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462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50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50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1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62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896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51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35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</w:tr>
      <w:tr w:rsidR="00924C67" w:rsidRPr="00924C67" w:rsidTr="00924C67">
        <w:trPr>
          <w:jc w:val="center"/>
        </w:trPr>
        <w:tc>
          <w:tcPr>
            <w:tcW w:w="2465" w:type="dxa"/>
          </w:tcPr>
          <w:p w:rsidR="00924C67" w:rsidRPr="00924C67" w:rsidRDefault="00924C67" w:rsidP="00924C6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в том числе:</w:t>
            </w:r>
          </w:p>
        </w:tc>
        <w:tc>
          <w:tcPr>
            <w:tcW w:w="526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11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861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30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05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62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50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50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1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62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896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51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35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</w:tr>
      <w:tr w:rsidR="00924C67" w:rsidRPr="00924C67" w:rsidTr="00924C67">
        <w:trPr>
          <w:jc w:val="center"/>
        </w:trPr>
        <w:tc>
          <w:tcPr>
            <w:tcW w:w="2465" w:type="dxa"/>
          </w:tcPr>
          <w:p w:rsidR="00924C67" w:rsidRPr="00924C67" w:rsidRDefault="00924C67" w:rsidP="00924C6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26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11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861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30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05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62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50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50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1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62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896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51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35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</w:tr>
      <w:tr w:rsidR="00924C67" w:rsidRPr="00924C67" w:rsidTr="00924C67">
        <w:trPr>
          <w:jc w:val="center"/>
        </w:trPr>
        <w:tc>
          <w:tcPr>
            <w:tcW w:w="2465" w:type="dxa"/>
          </w:tcPr>
          <w:p w:rsidR="00924C67" w:rsidRPr="00924C67" w:rsidRDefault="00924C67" w:rsidP="00924C6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Скважины, иные аналогичные объекты, всего</w:t>
            </w:r>
          </w:p>
        </w:tc>
        <w:tc>
          <w:tcPr>
            <w:tcW w:w="526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111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861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1230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505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462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50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50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1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62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896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51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35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</w:tr>
      <w:tr w:rsidR="00924C67" w:rsidRPr="00924C67" w:rsidTr="00924C67">
        <w:trPr>
          <w:jc w:val="center"/>
        </w:trPr>
        <w:tc>
          <w:tcPr>
            <w:tcW w:w="2465" w:type="dxa"/>
          </w:tcPr>
          <w:p w:rsidR="00924C67" w:rsidRPr="00924C67" w:rsidRDefault="00924C67" w:rsidP="00924C6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в том  числе:</w:t>
            </w:r>
          </w:p>
        </w:tc>
        <w:tc>
          <w:tcPr>
            <w:tcW w:w="526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11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861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30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05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62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50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50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1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62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896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51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35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</w:tr>
      <w:tr w:rsidR="00924C67" w:rsidRPr="00924C67" w:rsidTr="00924C67">
        <w:trPr>
          <w:jc w:val="center"/>
        </w:trPr>
        <w:tc>
          <w:tcPr>
            <w:tcW w:w="2465" w:type="dxa"/>
          </w:tcPr>
          <w:p w:rsidR="00924C67" w:rsidRPr="00924C67" w:rsidRDefault="00924C67" w:rsidP="00924C6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26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11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861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30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05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62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50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50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1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62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896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51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35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</w:tr>
      <w:tr w:rsidR="00924C67" w:rsidRPr="00924C67" w:rsidTr="00924C67">
        <w:trPr>
          <w:jc w:val="center"/>
        </w:trPr>
        <w:tc>
          <w:tcPr>
            <w:tcW w:w="2465" w:type="dxa"/>
          </w:tcPr>
          <w:p w:rsidR="00924C67" w:rsidRPr="00924C67" w:rsidRDefault="00924C67" w:rsidP="00924C6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Иные объекты, включая точечные, всего</w:t>
            </w:r>
          </w:p>
        </w:tc>
        <w:tc>
          <w:tcPr>
            <w:tcW w:w="526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111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861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1230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505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462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50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50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1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62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896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51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35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</w:tr>
      <w:tr w:rsidR="00924C67" w:rsidRPr="00924C67" w:rsidTr="00924C67">
        <w:trPr>
          <w:jc w:val="center"/>
        </w:trPr>
        <w:tc>
          <w:tcPr>
            <w:tcW w:w="2465" w:type="dxa"/>
          </w:tcPr>
          <w:p w:rsidR="00924C67" w:rsidRPr="00924C67" w:rsidRDefault="00924C67" w:rsidP="00924C6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в том  числе:</w:t>
            </w:r>
          </w:p>
        </w:tc>
        <w:tc>
          <w:tcPr>
            <w:tcW w:w="526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11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861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30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05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62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50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50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1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62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896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51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35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</w:tr>
      <w:tr w:rsidR="00924C67" w:rsidRPr="00924C67" w:rsidTr="00924C67">
        <w:trPr>
          <w:jc w:val="center"/>
        </w:trPr>
        <w:tc>
          <w:tcPr>
            <w:tcW w:w="2465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26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11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861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30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05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62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50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50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1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62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896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51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35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</w:tr>
      <w:tr w:rsidR="00924C67" w:rsidRPr="00924C67" w:rsidTr="00924C67">
        <w:trPr>
          <w:jc w:val="center"/>
        </w:trPr>
        <w:tc>
          <w:tcPr>
            <w:tcW w:w="2465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26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11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861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30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05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Итого</w:t>
            </w:r>
          </w:p>
        </w:tc>
        <w:tc>
          <w:tcPr>
            <w:tcW w:w="462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50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50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19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462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896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51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435" w:type="dxa"/>
          </w:tcPr>
          <w:p w:rsidR="00924C67" w:rsidRPr="00924C67" w:rsidRDefault="00924C67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24C67">
              <w:rPr>
                <w:rFonts w:ascii="Arial" w:hAnsi="Arial" w:cs="Arial"/>
                <w:sz w:val="16"/>
                <w:szCs w:val="18"/>
              </w:rPr>
              <w:t> </w:t>
            </w:r>
          </w:p>
        </w:tc>
      </w:tr>
    </w:tbl>
    <w:p w:rsidR="00924C67" w:rsidRPr="00924C67" w:rsidRDefault="00924C67" w:rsidP="00924C67">
      <w:pPr>
        <w:shd w:val="clear" w:color="auto" w:fill="FFFFFF"/>
        <w:spacing w:line="315" w:lineRule="atLeast"/>
        <w:ind w:left="426"/>
        <w:jc w:val="left"/>
        <w:textAlignment w:val="baseline"/>
        <w:rPr>
          <w:rFonts w:ascii="Arial" w:hAnsi="Arial" w:cs="Arial"/>
          <w:color w:val="2D2D2D"/>
          <w:spacing w:val="2"/>
          <w:sz w:val="20"/>
          <w:szCs w:val="20"/>
        </w:rPr>
      </w:pPr>
      <w:r w:rsidRPr="00924C67">
        <w:rPr>
          <w:rFonts w:ascii="Arial" w:hAnsi="Arial" w:cs="Arial"/>
          <w:color w:val="2D2D2D"/>
          <w:spacing w:val="2"/>
          <w:sz w:val="20"/>
          <w:szCs w:val="20"/>
        </w:rPr>
        <w:t>Главный бухгалтер ____________ /__________/</w:t>
      </w:r>
    </w:p>
    <w:p w:rsidR="00924C67" w:rsidRPr="00924C67" w:rsidRDefault="00924C67" w:rsidP="00924C67">
      <w:pPr>
        <w:shd w:val="clear" w:color="auto" w:fill="FFFFFF"/>
        <w:spacing w:line="315" w:lineRule="atLeast"/>
        <w:ind w:left="426"/>
        <w:jc w:val="left"/>
        <w:textAlignment w:val="baseline"/>
        <w:rPr>
          <w:rFonts w:ascii="Arial" w:hAnsi="Arial" w:cs="Arial"/>
          <w:color w:val="2D2D2D"/>
          <w:spacing w:val="2"/>
          <w:sz w:val="20"/>
          <w:szCs w:val="20"/>
        </w:rPr>
      </w:pPr>
      <w:r w:rsidRPr="00924C67">
        <w:rPr>
          <w:rFonts w:ascii="Arial" w:hAnsi="Arial" w:cs="Arial"/>
          <w:color w:val="2D2D2D"/>
          <w:spacing w:val="2"/>
          <w:sz w:val="20"/>
          <w:szCs w:val="20"/>
        </w:rPr>
        <w:t>Исполнитель _______________ ____________/_________/</w:t>
      </w:r>
    </w:p>
    <w:p w:rsidR="00924C67" w:rsidRPr="00924C67" w:rsidRDefault="00924C67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0"/>
          <w:szCs w:val="20"/>
        </w:rPr>
      </w:pPr>
    </w:p>
    <w:p w:rsidR="00924C67" w:rsidRPr="00924C67" w:rsidRDefault="00924C67" w:rsidP="00924C67">
      <w:pPr>
        <w:widowControl w:val="0"/>
        <w:autoSpaceDE w:val="0"/>
        <w:autoSpaceDN w:val="0"/>
        <w:adjustRightInd w:val="0"/>
        <w:spacing w:after="150"/>
        <w:ind w:left="426"/>
        <w:jc w:val="both"/>
        <w:rPr>
          <w:rFonts w:ascii="Arial" w:hAnsi="Arial" w:cs="Arial"/>
          <w:sz w:val="20"/>
          <w:szCs w:val="20"/>
        </w:rPr>
      </w:pPr>
      <w:r w:rsidRPr="00924C67">
        <w:rPr>
          <w:rFonts w:ascii="Arial" w:hAnsi="Arial" w:cs="Arial"/>
          <w:sz w:val="20"/>
          <w:szCs w:val="20"/>
        </w:rPr>
        <w:t>&lt;12&gt; Указываются здания, строения, сооружения и иные аналогичные объекты.</w:t>
      </w:r>
    </w:p>
    <w:p w:rsidR="00924C67" w:rsidRDefault="00924C67" w:rsidP="00924C67">
      <w:pPr>
        <w:widowControl w:val="0"/>
        <w:autoSpaceDE w:val="0"/>
        <w:autoSpaceDN w:val="0"/>
        <w:adjustRightInd w:val="0"/>
        <w:spacing w:after="150"/>
        <w:ind w:left="426"/>
        <w:jc w:val="both"/>
        <w:rPr>
          <w:rFonts w:ascii="Arial" w:hAnsi="Arial" w:cs="Arial"/>
          <w:sz w:val="20"/>
          <w:szCs w:val="20"/>
        </w:rPr>
      </w:pPr>
      <w:r w:rsidRPr="00924C67">
        <w:rPr>
          <w:rFonts w:ascii="Arial" w:hAnsi="Arial" w:cs="Arial"/>
          <w:sz w:val="20"/>
          <w:szCs w:val="20"/>
        </w:rPr>
        <w:t>&lt;13&gt; Указываются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3"/>
        <w:gridCol w:w="445"/>
        <w:gridCol w:w="1185"/>
        <w:gridCol w:w="824"/>
        <w:gridCol w:w="757"/>
        <w:gridCol w:w="445"/>
        <w:gridCol w:w="445"/>
        <w:gridCol w:w="1342"/>
        <w:gridCol w:w="1450"/>
        <w:gridCol w:w="445"/>
        <w:gridCol w:w="1342"/>
        <w:gridCol w:w="1450"/>
        <w:gridCol w:w="445"/>
        <w:gridCol w:w="1342"/>
        <w:gridCol w:w="1617"/>
      </w:tblGrid>
      <w:tr w:rsidR="009454CD" w:rsidRPr="009454CD" w:rsidTr="009454CD">
        <w:trPr>
          <w:jc w:val="center"/>
        </w:trPr>
        <w:tc>
          <w:tcPr>
            <w:tcW w:w="1213" w:type="dxa"/>
            <w:vMerge w:val="restart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lastRenderedPageBreak/>
              <w:t>Наименование объекта</w:t>
            </w:r>
          </w:p>
        </w:tc>
        <w:tc>
          <w:tcPr>
            <w:tcW w:w="3211" w:type="dxa"/>
            <w:gridSpan w:val="4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Не используется</w:t>
            </w:r>
          </w:p>
        </w:tc>
        <w:tc>
          <w:tcPr>
            <w:tcW w:w="10323" w:type="dxa"/>
            <w:gridSpan w:val="10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Фактические расходы на содержание объекта недвижимого имущества (руб. в год)</w:t>
            </w:r>
          </w:p>
        </w:tc>
      </w:tr>
      <w:tr w:rsidR="009454CD" w:rsidRPr="009454CD" w:rsidTr="009454CD">
        <w:trPr>
          <w:jc w:val="center"/>
        </w:trPr>
        <w:tc>
          <w:tcPr>
            <w:tcW w:w="1213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dxa"/>
            <w:vMerge w:val="restart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2766" w:type="dxa"/>
            <w:gridSpan w:val="3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445" w:type="dxa"/>
            <w:vMerge w:val="restart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878" w:type="dxa"/>
            <w:gridSpan w:val="9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</w:tr>
      <w:tr w:rsidR="009454CD" w:rsidRPr="009454CD" w:rsidTr="009454CD">
        <w:trPr>
          <w:jc w:val="center"/>
        </w:trPr>
        <w:tc>
          <w:tcPr>
            <w:tcW w:w="1213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5" w:type="dxa"/>
            <w:vMerge w:val="restart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проводится капитальный ремонт и/или реконструкция</w:t>
            </w:r>
          </w:p>
        </w:tc>
        <w:tc>
          <w:tcPr>
            <w:tcW w:w="1581" w:type="dxa"/>
            <w:gridSpan w:val="2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в связи с аварийным состоянием</w:t>
            </w:r>
          </w:p>
        </w:tc>
        <w:tc>
          <w:tcPr>
            <w:tcW w:w="445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7" w:type="dxa"/>
            <w:gridSpan w:val="3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3237" w:type="dxa"/>
            <w:gridSpan w:val="3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3404" w:type="dxa"/>
            <w:gridSpan w:val="3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налог на имущество</w:t>
            </w:r>
          </w:p>
        </w:tc>
      </w:tr>
      <w:tr w:rsidR="009454CD" w:rsidRPr="009454CD" w:rsidTr="009454CD">
        <w:trPr>
          <w:jc w:val="center"/>
        </w:trPr>
        <w:tc>
          <w:tcPr>
            <w:tcW w:w="1213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5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vMerge w:val="restart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требуется ремонт</w:t>
            </w:r>
          </w:p>
        </w:tc>
        <w:tc>
          <w:tcPr>
            <w:tcW w:w="757" w:type="dxa"/>
            <w:vMerge w:val="restart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ожидает списания</w:t>
            </w:r>
          </w:p>
        </w:tc>
        <w:tc>
          <w:tcPr>
            <w:tcW w:w="445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dxa"/>
            <w:vMerge w:val="restart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2792" w:type="dxa"/>
            <w:gridSpan w:val="2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445" w:type="dxa"/>
            <w:vMerge w:val="restart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2792" w:type="dxa"/>
            <w:gridSpan w:val="2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445" w:type="dxa"/>
            <w:vMerge w:val="restart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2959" w:type="dxa"/>
            <w:gridSpan w:val="2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</w:tr>
      <w:tr w:rsidR="009454CD" w:rsidRPr="009454CD" w:rsidTr="009454CD">
        <w:trPr>
          <w:jc w:val="center"/>
        </w:trPr>
        <w:tc>
          <w:tcPr>
            <w:tcW w:w="1213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5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возмещается пользователями имущества</w:t>
            </w:r>
          </w:p>
        </w:tc>
        <w:tc>
          <w:tcPr>
            <w:tcW w:w="145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по неиспользуемому имуществу</w:t>
            </w:r>
          </w:p>
        </w:tc>
        <w:tc>
          <w:tcPr>
            <w:tcW w:w="445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возмещается пользователями имущества</w:t>
            </w:r>
          </w:p>
        </w:tc>
        <w:tc>
          <w:tcPr>
            <w:tcW w:w="145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по неиспользуемому имуществу</w:t>
            </w:r>
          </w:p>
        </w:tc>
        <w:tc>
          <w:tcPr>
            <w:tcW w:w="445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возмещается пользователями имущества</w:t>
            </w:r>
          </w:p>
        </w:tc>
        <w:tc>
          <w:tcPr>
            <w:tcW w:w="1617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по неиспользуемому имуществу</w:t>
            </w:r>
          </w:p>
        </w:tc>
      </w:tr>
      <w:tr w:rsidR="009454CD" w:rsidRPr="009454CD" w:rsidTr="009454CD">
        <w:trPr>
          <w:jc w:val="center"/>
        </w:trPr>
        <w:tc>
          <w:tcPr>
            <w:tcW w:w="1213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5" w:type="dxa"/>
          </w:tcPr>
          <w:p w:rsidR="009454CD" w:rsidRPr="009454CD" w:rsidRDefault="00C76878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85" w:type="dxa"/>
          </w:tcPr>
          <w:p w:rsidR="009454CD" w:rsidRPr="009454CD" w:rsidRDefault="00C76878" w:rsidP="00FC41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24" w:type="dxa"/>
          </w:tcPr>
          <w:p w:rsidR="009454CD" w:rsidRPr="009454CD" w:rsidRDefault="00C76878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57" w:type="dxa"/>
          </w:tcPr>
          <w:p w:rsidR="009454CD" w:rsidRPr="009454CD" w:rsidRDefault="00C76878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45" w:type="dxa"/>
          </w:tcPr>
          <w:p w:rsidR="009454CD" w:rsidRPr="009454CD" w:rsidRDefault="00C76878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45" w:type="dxa"/>
          </w:tcPr>
          <w:p w:rsidR="009454CD" w:rsidRPr="009454CD" w:rsidRDefault="00C76878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42" w:type="dxa"/>
          </w:tcPr>
          <w:p w:rsidR="009454CD" w:rsidRPr="009454CD" w:rsidRDefault="00C76878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450" w:type="dxa"/>
          </w:tcPr>
          <w:p w:rsidR="009454CD" w:rsidRPr="009454CD" w:rsidRDefault="00C76878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45" w:type="dxa"/>
          </w:tcPr>
          <w:p w:rsidR="009454CD" w:rsidRPr="009454CD" w:rsidRDefault="00C76878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342" w:type="dxa"/>
          </w:tcPr>
          <w:p w:rsidR="009454CD" w:rsidRPr="009454CD" w:rsidRDefault="00C76878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450" w:type="dxa"/>
          </w:tcPr>
          <w:p w:rsidR="009454CD" w:rsidRPr="009454CD" w:rsidRDefault="00C76878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45" w:type="dxa"/>
          </w:tcPr>
          <w:p w:rsidR="009454CD" w:rsidRPr="009454CD" w:rsidRDefault="00C76878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342" w:type="dxa"/>
          </w:tcPr>
          <w:p w:rsidR="009454CD" w:rsidRPr="009454CD" w:rsidRDefault="00C76878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617" w:type="dxa"/>
          </w:tcPr>
          <w:p w:rsidR="009454CD" w:rsidRPr="009454CD" w:rsidRDefault="00C76878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9454CD" w:rsidRPr="009454CD" w:rsidTr="009454CD">
        <w:trPr>
          <w:jc w:val="center"/>
        </w:trPr>
        <w:tc>
          <w:tcPr>
            <w:tcW w:w="1213" w:type="dxa"/>
          </w:tcPr>
          <w:p w:rsidR="009454CD" w:rsidRPr="009454CD" w:rsidRDefault="009454CD" w:rsidP="009454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Площадные объекты &lt;12&gt;, всего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4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454CD" w:rsidRPr="009454CD" w:rsidTr="009454CD">
        <w:trPr>
          <w:jc w:val="center"/>
        </w:trPr>
        <w:tc>
          <w:tcPr>
            <w:tcW w:w="1213" w:type="dxa"/>
          </w:tcPr>
          <w:p w:rsidR="009454CD" w:rsidRPr="009454CD" w:rsidRDefault="009454CD" w:rsidP="009454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4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454CD" w:rsidRPr="009454CD" w:rsidTr="009454CD">
        <w:trPr>
          <w:jc w:val="center"/>
        </w:trPr>
        <w:tc>
          <w:tcPr>
            <w:tcW w:w="1213" w:type="dxa"/>
          </w:tcPr>
          <w:p w:rsidR="009454CD" w:rsidRPr="009454CD" w:rsidRDefault="009454CD" w:rsidP="009454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4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454CD" w:rsidRPr="009454CD" w:rsidTr="009454CD">
        <w:trPr>
          <w:jc w:val="center"/>
        </w:trPr>
        <w:tc>
          <w:tcPr>
            <w:tcW w:w="1213" w:type="dxa"/>
          </w:tcPr>
          <w:p w:rsidR="009454CD" w:rsidRPr="009454CD" w:rsidRDefault="009454CD" w:rsidP="009454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Линейные объекты &lt;13&gt;, всего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4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454CD" w:rsidRPr="009454CD" w:rsidTr="009454CD">
        <w:trPr>
          <w:jc w:val="center"/>
        </w:trPr>
        <w:tc>
          <w:tcPr>
            <w:tcW w:w="1213" w:type="dxa"/>
          </w:tcPr>
          <w:p w:rsidR="009454CD" w:rsidRPr="009454CD" w:rsidRDefault="009454CD" w:rsidP="009454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4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454CD" w:rsidRPr="009454CD" w:rsidTr="009454CD">
        <w:trPr>
          <w:jc w:val="center"/>
        </w:trPr>
        <w:tc>
          <w:tcPr>
            <w:tcW w:w="1213" w:type="dxa"/>
          </w:tcPr>
          <w:p w:rsidR="009454CD" w:rsidRPr="009454CD" w:rsidRDefault="009454CD" w:rsidP="009454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4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454CD" w:rsidRPr="009454CD" w:rsidTr="009454CD">
        <w:trPr>
          <w:jc w:val="center"/>
        </w:trPr>
        <w:tc>
          <w:tcPr>
            <w:tcW w:w="1213" w:type="dxa"/>
          </w:tcPr>
          <w:p w:rsidR="009454CD" w:rsidRPr="009454CD" w:rsidRDefault="009454CD" w:rsidP="009454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Резервуары, емкости, иные аналогичные объекты, всего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4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454CD" w:rsidRPr="009454CD" w:rsidTr="009454CD">
        <w:trPr>
          <w:jc w:val="center"/>
        </w:trPr>
        <w:tc>
          <w:tcPr>
            <w:tcW w:w="1213" w:type="dxa"/>
          </w:tcPr>
          <w:p w:rsidR="009454CD" w:rsidRPr="009454CD" w:rsidRDefault="009454CD" w:rsidP="009454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4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454CD" w:rsidRPr="009454CD" w:rsidTr="009454CD">
        <w:trPr>
          <w:jc w:val="center"/>
        </w:trPr>
        <w:tc>
          <w:tcPr>
            <w:tcW w:w="1213" w:type="dxa"/>
          </w:tcPr>
          <w:p w:rsidR="009454CD" w:rsidRPr="009454CD" w:rsidRDefault="009454CD" w:rsidP="009454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4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454CD" w:rsidRPr="009454CD" w:rsidTr="009454CD">
        <w:trPr>
          <w:jc w:val="center"/>
        </w:trPr>
        <w:tc>
          <w:tcPr>
            <w:tcW w:w="1213" w:type="dxa"/>
          </w:tcPr>
          <w:p w:rsidR="009454CD" w:rsidRPr="009454CD" w:rsidRDefault="009454CD" w:rsidP="009454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4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454CD" w:rsidRPr="009454CD" w:rsidTr="009454CD">
        <w:trPr>
          <w:jc w:val="center"/>
        </w:trPr>
        <w:tc>
          <w:tcPr>
            <w:tcW w:w="1213" w:type="dxa"/>
          </w:tcPr>
          <w:p w:rsidR="009454CD" w:rsidRPr="009454CD" w:rsidRDefault="009454CD" w:rsidP="009454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4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454CD" w:rsidRPr="009454CD" w:rsidTr="009454CD">
        <w:trPr>
          <w:jc w:val="center"/>
        </w:trPr>
        <w:tc>
          <w:tcPr>
            <w:tcW w:w="1213" w:type="dxa"/>
          </w:tcPr>
          <w:p w:rsidR="009454CD" w:rsidRPr="009454CD" w:rsidRDefault="009454CD" w:rsidP="009454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4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454CD" w:rsidRPr="009454CD" w:rsidTr="009454CD">
        <w:trPr>
          <w:jc w:val="center"/>
        </w:trPr>
        <w:tc>
          <w:tcPr>
            <w:tcW w:w="1213" w:type="dxa"/>
          </w:tcPr>
          <w:p w:rsidR="009454CD" w:rsidRPr="009454CD" w:rsidRDefault="009454CD" w:rsidP="009454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4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454CD" w:rsidRPr="009454CD" w:rsidTr="009454CD">
        <w:trPr>
          <w:jc w:val="center"/>
        </w:trPr>
        <w:tc>
          <w:tcPr>
            <w:tcW w:w="1213" w:type="dxa"/>
          </w:tcPr>
          <w:p w:rsidR="009454CD" w:rsidRPr="009454CD" w:rsidRDefault="009454CD" w:rsidP="009454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4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454CD" w:rsidRPr="009454CD" w:rsidTr="009454CD">
        <w:trPr>
          <w:jc w:val="center"/>
        </w:trPr>
        <w:tc>
          <w:tcPr>
            <w:tcW w:w="1213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4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454CD" w:rsidRPr="009454CD" w:rsidTr="009454CD">
        <w:trPr>
          <w:jc w:val="center"/>
        </w:trPr>
        <w:tc>
          <w:tcPr>
            <w:tcW w:w="1213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4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54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9454CD" w:rsidRDefault="009454CD" w:rsidP="00924C67">
      <w:pPr>
        <w:widowControl w:val="0"/>
        <w:autoSpaceDE w:val="0"/>
        <w:autoSpaceDN w:val="0"/>
        <w:adjustRightInd w:val="0"/>
        <w:spacing w:after="150"/>
        <w:rPr>
          <w:rFonts w:ascii="Arial" w:hAnsi="Arial" w:cs="Arial"/>
          <w:b/>
          <w:sz w:val="24"/>
        </w:rPr>
      </w:pPr>
    </w:p>
    <w:p w:rsidR="009454CD" w:rsidRPr="009454CD" w:rsidRDefault="009454CD" w:rsidP="009454CD">
      <w:pPr>
        <w:shd w:val="clear" w:color="auto" w:fill="FFFFFF"/>
        <w:spacing w:line="315" w:lineRule="atLeast"/>
        <w:ind w:left="426"/>
        <w:jc w:val="lef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  <w:r w:rsidRPr="009454CD">
        <w:rPr>
          <w:rFonts w:ascii="Arial" w:hAnsi="Arial" w:cs="Arial"/>
          <w:color w:val="2D2D2D"/>
          <w:spacing w:val="2"/>
          <w:sz w:val="18"/>
          <w:szCs w:val="18"/>
        </w:rPr>
        <w:t>Главный бухгалтер ____________ /__________/</w:t>
      </w:r>
    </w:p>
    <w:p w:rsidR="009454CD" w:rsidRPr="009454CD" w:rsidRDefault="009454CD" w:rsidP="009454CD">
      <w:pPr>
        <w:shd w:val="clear" w:color="auto" w:fill="FFFFFF"/>
        <w:spacing w:line="315" w:lineRule="atLeast"/>
        <w:ind w:left="426"/>
        <w:jc w:val="lef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  <w:r w:rsidRPr="009454CD">
        <w:rPr>
          <w:rFonts w:ascii="Arial" w:hAnsi="Arial" w:cs="Arial"/>
          <w:color w:val="2D2D2D"/>
          <w:spacing w:val="2"/>
          <w:sz w:val="18"/>
          <w:szCs w:val="18"/>
        </w:rPr>
        <w:t>Исполнитель _______________ ____________/_________/</w:t>
      </w:r>
    </w:p>
    <w:p w:rsidR="009454CD" w:rsidRPr="009454CD" w:rsidRDefault="009454CD" w:rsidP="009454CD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18"/>
          <w:szCs w:val="18"/>
        </w:rPr>
      </w:pPr>
    </w:p>
    <w:p w:rsidR="009454CD" w:rsidRPr="009454CD" w:rsidRDefault="009454CD" w:rsidP="009454CD">
      <w:pPr>
        <w:widowControl w:val="0"/>
        <w:autoSpaceDE w:val="0"/>
        <w:autoSpaceDN w:val="0"/>
        <w:adjustRightInd w:val="0"/>
        <w:spacing w:after="150"/>
        <w:ind w:left="426"/>
        <w:jc w:val="both"/>
        <w:rPr>
          <w:rFonts w:ascii="Arial" w:hAnsi="Arial" w:cs="Arial"/>
          <w:sz w:val="18"/>
          <w:szCs w:val="18"/>
        </w:rPr>
      </w:pPr>
      <w:r w:rsidRPr="009454CD">
        <w:rPr>
          <w:rFonts w:ascii="Arial" w:hAnsi="Arial" w:cs="Arial"/>
          <w:sz w:val="18"/>
          <w:szCs w:val="18"/>
        </w:rPr>
        <w:t>&lt;12&gt; Указываются здания, строения, сооружения и иные аналогичные объекты.</w:t>
      </w:r>
    </w:p>
    <w:p w:rsidR="009454CD" w:rsidRPr="009454CD" w:rsidRDefault="009454CD" w:rsidP="009454CD">
      <w:pPr>
        <w:widowControl w:val="0"/>
        <w:autoSpaceDE w:val="0"/>
        <w:autoSpaceDN w:val="0"/>
        <w:adjustRightInd w:val="0"/>
        <w:spacing w:after="150"/>
        <w:ind w:left="426"/>
        <w:jc w:val="both"/>
        <w:rPr>
          <w:rFonts w:ascii="Arial" w:hAnsi="Arial" w:cs="Arial"/>
          <w:sz w:val="18"/>
          <w:szCs w:val="18"/>
        </w:rPr>
      </w:pPr>
      <w:r w:rsidRPr="009454CD">
        <w:rPr>
          <w:rFonts w:ascii="Arial" w:hAnsi="Arial" w:cs="Arial"/>
          <w:sz w:val="18"/>
          <w:szCs w:val="18"/>
        </w:rPr>
        <w:t>&lt;13&gt; Указываются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924C67" w:rsidRPr="009454CD" w:rsidRDefault="00924C67" w:rsidP="00924C67">
      <w:pPr>
        <w:widowControl w:val="0"/>
        <w:autoSpaceDE w:val="0"/>
        <w:autoSpaceDN w:val="0"/>
        <w:adjustRightInd w:val="0"/>
        <w:spacing w:after="150"/>
        <w:rPr>
          <w:rFonts w:ascii="Arial" w:hAnsi="Arial" w:cs="Arial"/>
          <w:b/>
          <w:sz w:val="24"/>
        </w:rPr>
      </w:pPr>
      <w:r w:rsidRPr="009454CD">
        <w:rPr>
          <w:rFonts w:ascii="Arial" w:hAnsi="Arial" w:cs="Arial"/>
          <w:b/>
          <w:sz w:val="24"/>
        </w:rPr>
        <w:lastRenderedPageBreak/>
        <w:t xml:space="preserve">2.2. </w:t>
      </w:r>
      <w:r w:rsidRPr="009454CD">
        <w:rPr>
          <w:rFonts w:ascii="Arial" w:hAnsi="Arial" w:cs="Arial"/>
          <w:b/>
          <w:bCs/>
          <w:sz w:val="24"/>
        </w:rPr>
        <w:t>Сведения о земельных участках, предоставленных на праве постоянного (бессрочного) пользования</w:t>
      </w:r>
    </w:p>
    <w:p w:rsidR="00924C67" w:rsidRPr="00924C67" w:rsidRDefault="00924C67" w:rsidP="00924C67">
      <w:pPr>
        <w:widowControl w:val="0"/>
        <w:autoSpaceDE w:val="0"/>
        <w:autoSpaceDN w:val="0"/>
        <w:adjustRightInd w:val="0"/>
        <w:spacing w:after="150"/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485"/>
        <w:gridCol w:w="1031"/>
        <w:gridCol w:w="448"/>
        <w:gridCol w:w="426"/>
        <w:gridCol w:w="1280"/>
        <w:gridCol w:w="1280"/>
        <w:gridCol w:w="479"/>
        <w:gridCol w:w="1082"/>
        <w:gridCol w:w="426"/>
        <w:gridCol w:w="826"/>
        <w:gridCol w:w="1245"/>
        <w:gridCol w:w="1000"/>
        <w:gridCol w:w="761"/>
        <w:gridCol w:w="426"/>
        <w:gridCol w:w="426"/>
        <w:gridCol w:w="1285"/>
        <w:gridCol w:w="514"/>
      </w:tblGrid>
      <w:tr w:rsidR="009454CD" w:rsidRPr="009454CD" w:rsidTr="009454CD">
        <w:trPr>
          <w:jc w:val="center"/>
        </w:trPr>
        <w:tc>
          <w:tcPr>
            <w:tcW w:w="1160" w:type="dxa"/>
            <w:vMerge w:val="restart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85" w:type="dxa"/>
            <w:vMerge w:val="restart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Адрес</w:t>
            </w:r>
          </w:p>
        </w:tc>
        <w:tc>
          <w:tcPr>
            <w:tcW w:w="1031" w:type="dxa"/>
            <w:vMerge w:val="restart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Кадастровый номер</w:t>
            </w:r>
          </w:p>
        </w:tc>
        <w:tc>
          <w:tcPr>
            <w:tcW w:w="448" w:type="dxa"/>
            <w:vMerge w:val="restart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3465" w:type="dxa"/>
            <w:gridSpan w:val="4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Используется учреждением</w:t>
            </w:r>
          </w:p>
        </w:tc>
        <w:tc>
          <w:tcPr>
            <w:tcW w:w="1082" w:type="dxa"/>
            <w:vMerge w:val="restart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Справочно: используется по соглашениям об установлении сервитута</w:t>
            </w:r>
          </w:p>
        </w:tc>
        <w:tc>
          <w:tcPr>
            <w:tcW w:w="4258" w:type="dxa"/>
            <w:gridSpan w:val="5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Не используется учреждением</w:t>
            </w:r>
          </w:p>
        </w:tc>
        <w:tc>
          <w:tcPr>
            <w:tcW w:w="2651" w:type="dxa"/>
            <w:gridSpan w:val="4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Фактические расходы на содержание земельного участка</w:t>
            </w:r>
          </w:p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9454CD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  <w:r w:rsidRPr="009454CD">
              <w:rPr>
                <w:rFonts w:ascii="Arial" w:hAnsi="Arial" w:cs="Arial"/>
                <w:sz w:val="18"/>
                <w:szCs w:val="18"/>
              </w:rPr>
              <w:t xml:space="preserve"> в год)</w:t>
            </w:r>
          </w:p>
        </w:tc>
      </w:tr>
      <w:tr w:rsidR="009454CD" w:rsidRPr="009454CD" w:rsidTr="009454CD">
        <w:trPr>
          <w:jc w:val="center"/>
        </w:trPr>
        <w:tc>
          <w:tcPr>
            <w:tcW w:w="1160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3039" w:type="dxa"/>
            <w:gridSpan w:val="3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082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3832" w:type="dxa"/>
            <w:gridSpan w:val="4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426" w:type="dxa"/>
            <w:vMerge w:val="restart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2225" w:type="dxa"/>
            <w:gridSpan w:val="3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</w:tr>
      <w:tr w:rsidR="009454CD" w:rsidRPr="009454CD" w:rsidTr="009454CD">
        <w:trPr>
          <w:jc w:val="center"/>
        </w:trPr>
        <w:tc>
          <w:tcPr>
            <w:tcW w:w="1160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0" w:type="dxa"/>
            <w:gridSpan w:val="2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для осуществления основной деятельности</w:t>
            </w:r>
          </w:p>
        </w:tc>
        <w:tc>
          <w:tcPr>
            <w:tcW w:w="479" w:type="dxa"/>
            <w:vMerge w:val="restart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для иных целей</w:t>
            </w:r>
          </w:p>
        </w:tc>
        <w:tc>
          <w:tcPr>
            <w:tcW w:w="1082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  <w:gridSpan w:val="3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передано во временное пользование сторонним организациям</w:t>
            </w:r>
          </w:p>
        </w:tc>
        <w:tc>
          <w:tcPr>
            <w:tcW w:w="761" w:type="dxa"/>
            <w:vMerge w:val="restart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по иным причинам</w:t>
            </w:r>
          </w:p>
        </w:tc>
        <w:tc>
          <w:tcPr>
            <w:tcW w:w="426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gridSpan w:val="2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эксплуатационные расходы</w:t>
            </w:r>
          </w:p>
        </w:tc>
        <w:tc>
          <w:tcPr>
            <w:tcW w:w="514" w:type="dxa"/>
            <w:vMerge w:val="restart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налог на землю</w:t>
            </w:r>
          </w:p>
        </w:tc>
      </w:tr>
      <w:tr w:rsidR="009454CD" w:rsidRPr="009454CD" w:rsidTr="009454CD">
        <w:trPr>
          <w:jc w:val="center"/>
        </w:trPr>
        <w:tc>
          <w:tcPr>
            <w:tcW w:w="1160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</w:tcPr>
          <w:p w:rsidR="009454CD" w:rsidRPr="009454CD" w:rsidRDefault="009454CD" w:rsidP="00945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рамках </w:t>
            </w:r>
            <w:r w:rsidRPr="009454CD">
              <w:rPr>
                <w:rFonts w:ascii="Arial" w:hAnsi="Arial" w:cs="Arial"/>
                <w:sz w:val="18"/>
                <w:szCs w:val="18"/>
              </w:rPr>
              <w:t>муниципального задания</w:t>
            </w:r>
          </w:p>
        </w:tc>
        <w:tc>
          <w:tcPr>
            <w:tcW w:w="1280" w:type="dxa"/>
          </w:tcPr>
          <w:p w:rsidR="009454CD" w:rsidRPr="009454CD" w:rsidRDefault="009454CD" w:rsidP="009454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 плату сверх муниципального</w:t>
            </w:r>
            <w:r w:rsidRPr="009454CD">
              <w:rPr>
                <w:rFonts w:ascii="Arial" w:hAnsi="Arial" w:cs="Arial"/>
                <w:sz w:val="18"/>
                <w:szCs w:val="18"/>
              </w:rPr>
              <w:t xml:space="preserve"> задания</w:t>
            </w:r>
          </w:p>
        </w:tc>
        <w:tc>
          <w:tcPr>
            <w:tcW w:w="479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на основании договоров аренды</w:t>
            </w:r>
          </w:p>
        </w:tc>
        <w:tc>
          <w:tcPr>
            <w:tcW w:w="12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на основании договоров безвозмездного пользования</w:t>
            </w:r>
          </w:p>
        </w:tc>
        <w:tc>
          <w:tcPr>
            <w:tcW w:w="100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без оформления права пользования</w:t>
            </w:r>
          </w:p>
        </w:tc>
        <w:tc>
          <w:tcPr>
            <w:tcW w:w="761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28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из них возмещается пользователями имущества</w:t>
            </w:r>
          </w:p>
        </w:tc>
        <w:tc>
          <w:tcPr>
            <w:tcW w:w="514" w:type="dxa"/>
            <w:vMerge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54CD" w:rsidRPr="009454CD" w:rsidTr="009454CD">
        <w:trPr>
          <w:jc w:val="center"/>
        </w:trPr>
        <w:tc>
          <w:tcPr>
            <w:tcW w:w="116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1" w:type="dxa"/>
          </w:tcPr>
          <w:p w:rsidR="009454CD" w:rsidRPr="009454CD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8" w:type="dxa"/>
          </w:tcPr>
          <w:p w:rsidR="009454CD" w:rsidRPr="009454CD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9454CD" w:rsidRPr="009454CD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80" w:type="dxa"/>
          </w:tcPr>
          <w:p w:rsidR="009454CD" w:rsidRPr="009454CD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80" w:type="dxa"/>
          </w:tcPr>
          <w:p w:rsidR="009454CD" w:rsidRPr="009454CD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9" w:type="dxa"/>
          </w:tcPr>
          <w:p w:rsidR="009454CD" w:rsidRPr="009454CD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82" w:type="dxa"/>
          </w:tcPr>
          <w:p w:rsidR="009454CD" w:rsidRPr="009454CD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26" w:type="dxa"/>
          </w:tcPr>
          <w:p w:rsidR="009454CD" w:rsidRPr="009454CD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26" w:type="dxa"/>
          </w:tcPr>
          <w:p w:rsidR="009454CD" w:rsidRPr="009454CD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45" w:type="dxa"/>
          </w:tcPr>
          <w:p w:rsidR="009454CD" w:rsidRPr="009454CD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0" w:type="dxa"/>
          </w:tcPr>
          <w:p w:rsidR="009454CD" w:rsidRPr="009454CD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1" w:type="dxa"/>
          </w:tcPr>
          <w:p w:rsidR="009454CD" w:rsidRPr="009454CD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26" w:type="dxa"/>
          </w:tcPr>
          <w:p w:rsidR="009454CD" w:rsidRPr="009454CD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:rsidR="009454CD" w:rsidRPr="009454CD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85" w:type="dxa"/>
          </w:tcPr>
          <w:p w:rsidR="009454CD" w:rsidRPr="009454CD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4" w:type="dxa"/>
          </w:tcPr>
          <w:p w:rsidR="009454CD" w:rsidRPr="009454CD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454CD" w:rsidRPr="009454CD" w:rsidTr="009454CD">
        <w:trPr>
          <w:jc w:val="center"/>
        </w:trPr>
        <w:tc>
          <w:tcPr>
            <w:tcW w:w="116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1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9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6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454CD" w:rsidRPr="009454CD" w:rsidTr="009454CD">
        <w:trPr>
          <w:jc w:val="center"/>
        </w:trPr>
        <w:tc>
          <w:tcPr>
            <w:tcW w:w="116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1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9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6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454CD" w:rsidRPr="009454CD" w:rsidTr="009454CD">
        <w:trPr>
          <w:jc w:val="center"/>
        </w:trPr>
        <w:tc>
          <w:tcPr>
            <w:tcW w:w="116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1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9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6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454CD" w:rsidRPr="009454CD" w:rsidTr="009454CD">
        <w:trPr>
          <w:jc w:val="center"/>
        </w:trPr>
        <w:tc>
          <w:tcPr>
            <w:tcW w:w="116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1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9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2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6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1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5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</w:tcPr>
          <w:p w:rsidR="009454CD" w:rsidRPr="009454CD" w:rsidRDefault="009454CD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4C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9454CD" w:rsidRPr="009454CD" w:rsidRDefault="009454CD" w:rsidP="009454CD">
      <w:pPr>
        <w:shd w:val="clear" w:color="auto" w:fill="FFFFFF"/>
        <w:spacing w:line="315" w:lineRule="atLeast"/>
        <w:ind w:left="426"/>
        <w:jc w:val="lef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  <w:r w:rsidRPr="009454CD">
        <w:rPr>
          <w:rFonts w:ascii="Arial" w:hAnsi="Arial" w:cs="Arial"/>
          <w:color w:val="2D2D2D"/>
          <w:spacing w:val="2"/>
          <w:sz w:val="18"/>
          <w:szCs w:val="18"/>
        </w:rPr>
        <w:t>Главный бухгалтер ____________ /__________/</w:t>
      </w:r>
    </w:p>
    <w:p w:rsidR="009454CD" w:rsidRPr="009454CD" w:rsidRDefault="009454CD" w:rsidP="009454CD">
      <w:pPr>
        <w:shd w:val="clear" w:color="auto" w:fill="FFFFFF"/>
        <w:spacing w:line="315" w:lineRule="atLeast"/>
        <w:ind w:left="426"/>
        <w:jc w:val="lef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  <w:r w:rsidRPr="009454CD">
        <w:rPr>
          <w:rFonts w:ascii="Arial" w:hAnsi="Arial" w:cs="Arial"/>
          <w:color w:val="2D2D2D"/>
          <w:spacing w:val="2"/>
          <w:sz w:val="18"/>
          <w:szCs w:val="18"/>
        </w:rPr>
        <w:t>Исполнитель _______________ ____________/_________/</w:t>
      </w:r>
    </w:p>
    <w:p w:rsidR="00924C67" w:rsidRDefault="00924C67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FC4170" w:rsidRDefault="00FC4170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FC4170" w:rsidRDefault="00FC4170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FC4170" w:rsidRDefault="00FC4170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FC4170" w:rsidRDefault="00FC4170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FC4170" w:rsidRDefault="00FC4170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FC4170" w:rsidRDefault="00FC4170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FC4170" w:rsidRDefault="00FC4170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FC4170" w:rsidRDefault="00FC4170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FC4170" w:rsidRDefault="00FC4170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FC4170" w:rsidRDefault="00FC4170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FC4170" w:rsidRDefault="00FC4170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p w:rsidR="00FC4170" w:rsidRPr="00FC4170" w:rsidRDefault="00FC4170" w:rsidP="00FC4170">
      <w:pPr>
        <w:widowControl w:val="0"/>
        <w:autoSpaceDE w:val="0"/>
        <w:autoSpaceDN w:val="0"/>
        <w:adjustRightInd w:val="0"/>
        <w:spacing w:after="150"/>
        <w:rPr>
          <w:rFonts w:ascii="Arial" w:hAnsi="Arial" w:cs="Arial"/>
          <w:sz w:val="24"/>
        </w:rPr>
      </w:pPr>
      <w:r w:rsidRPr="00FC4170">
        <w:rPr>
          <w:rFonts w:ascii="Arial" w:hAnsi="Arial" w:cs="Arial"/>
          <w:b/>
          <w:color w:val="2D2D2D"/>
          <w:spacing w:val="2"/>
          <w:sz w:val="24"/>
        </w:rPr>
        <w:lastRenderedPageBreak/>
        <w:t xml:space="preserve">2.3. </w:t>
      </w:r>
      <w:r w:rsidRPr="00FC4170">
        <w:rPr>
          <w:rFonts w:ascii="Arial" w:hAnsi="Arial" w:cs="Arial"/>
          <w:b/>
          <w:bCs/>
          <w:sz w:val="24"/>
        </w:rPr>
        <w:t>Сведения о недвижимом имуществе, используемом по договору аренды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6"/>
        <w:gridCol w:w="526"/>
        <w:gridCol w:w="1095"/>
        <w:gridCol w:w="1230"/>
        <w:gridCol w:w="904"/>
        <w:gridCol w:w="609"/>
        <w:gridCol w:w="880"/>
        <w:gridCol w:w="787"/>
        <w:gridCol w:w="744"/>
        <w:gridCol w:w="1276"/>
        <w:gridCol w:w="1309"/>
        <w:gridCol w:w="1309"/>
        <w:gridCol w:w="1475"/>
      </w:tblGrid>
      <w:tr w:rsidR="00FC4170" w:rsidRPr="00FC4170" w:rsidTr="00FC4170">
        <w:trPr>
          <w:jc w:val="center"/>
        </w:trPr>
        <w:tc>
          <w:tcPr>
            <w:tcW w:w="2156" w:type="dxa"/>
            <w:vMerge w:val="restart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Наименование объекта</w:t>
            </w:r>
          </w:p>
        </w:tc>
        <w:tc>
          <w:tcPr>
            <w:tcW w:w="526" w:type="dxa"/>
            <w:vMerge w:val="restart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Адрес</w:t>
            </w:r>
          </w:p>
        </w:tc>
        <w:tc>
          <w:tcPr>
            <w:tcW w:w="1095" w:type="dxa"/>
            <w:vMerge w:val="restart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Количество арендуемого имущества</w:t>
            </w:r>
          </w:p>
        </w:tc>
        <w:tc>
          <w:tcPr>
            <w:tcW w:w="2134" w:type="dxa"/>
            <w:gridSpan w:val="2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Арендодатель (ссудодатель)</w:t>
            </w:r>
          </w:p>
        </w:tc>
        <w:tc>
          <w:tcPr>
            <w:tcW w:w="1489" w:type="dxa"/>
            <w:gridSpan w:val="2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Срок пользования</w:t>
            </w:r>
          </w:p>
        </w:tc>
        <w:tc>
          <w:tcPr>
            <w:tcW w:w="1531" w:type="dxa"/>
            <w:gridSpan w:val="2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Арендная плата</w:t>
            </w:r>
          </w:p>
        </w:tc>
        <w:tc>
          <w:tcPr>
            <w:tcW w:w="1276" w:type="dxa"/>
            <w:vMerge w:val="restart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Фактические расходы на содержание арендованного имущества (</w:t>
            </w:r>
            <w:proofErr w:type="spellStart"/>
            <w:r w:rsidRPr="00FC4170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  <w:r w:rsidRPr="00FC4170">
              <w:rPr>
                <w:rFonts w:ascii="Arial" w:hAnsi="Arial" w:cs="Arial"/>
                <w:sz w:val="18"/>
                <w:szCs w:val="18"/>
              </w:rPr>
              <w:t>/год)</w:t>
            </w:r>
          </w:p>
        </w:tc>
        <w:tc>
          <w:tcPr>
            <w:tcW w:w="2618" w:type="dxa"/>
            <w:gridSpan w:val="2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Направление использования арендованного имущества</w:t>
            </w:r>
          </w:p>
        </w:tc>
        <w:tc>
          <w:tcPr>
            <w:tcW w:w="1475" w:type="dxa"/>
            <w:vMerge w:val="restart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Обоснование заключения договора аренды</w:t>
            </w:r>
          </w:p>
        </w:tc>
      </w:tr>
      <w:tr w:rsidR="00FC4170" w:rsidRPr="00FC4170" w:rsidTr="00FF78B5">
        <w:trPr>
          <w:jc w:val="center"/>
        </w:trPr>
        <w:tc>
          <w:tcPr>
            <w:tcW w:w="2156" w:type="dxa"/>
            <w:vMerge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vMerge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vMerge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904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6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начала</w:t>
            </w:r>
          </w:p>
        </w:tc>
        <w:tc>
          <w:tcPr>
            <w:tcW w:w="880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окончания</w:t>
            </w:r>
          </w:p>
        </w:tc>
        <w:tc>
          <w:tcPr>
            <w:tcW w:w="787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за единицу меры (</w:t>
            </w:r>
            <w:proofErr w:type="spellStart"/>
            <w:r w:rsidRPr="00FC4170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  <w:r w:rsidRPr="00FC4170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FC4170">
              <w:rPr>
                <w:rFonts w:ascii="Arial" w:hAnsi="Arial" w:cs="Arial"/>
                <w:sz w:val="18"/>
                <w:szCs w:val="18"/>
              </w:rPr>
              <w:t>мес</w:t>
            </w:r>
            <w:proofErr w:type="spellEnd"/>
            <w:r w:rsidRPr="00FC417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44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за объект (</w:t>
            </w:r>
            <w:proofErr w:type="spellStart"/>
            <w:r w:rsidRPr="00FC4170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  <w:r w:rsidRPr="00FC4170">
              <w:rPr>
                <w:rFonts w:ascii="Arial" w:hAnsi="Arial" w:cs="Arial"/>
                <w:sz w:val="18"/>
                <w:szCs w:val="18"/>
              </w:rPr>
              <w:t>/год)</w:t>
            </w:r>
          </w:p>
        </w:tc>
        <w:tc>
          <w:tcPr>
            <w:tcW w:w="1276" w:type="dxa"/>
            <w:vMerge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</w:tcPr>
          <w:p w:rsidR="00FC4170" w:rsidRPr="00FC4170" w:rsidRDefault="00FC4170" w:rsidP="00FC41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для осуществления основной деятельности &lt;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FC4170">
              <w:rPr>
                <w:rFonts w:ascii="Arial" w:hAnsi="Arial" w:cs="Arial"/>
                <w:sz w:val="18"/>
                <w:szCs w:val="18"/>
              </w:rPr>
              <w:t>&gt;</w:t>
            </w:r>
          </w:p>
        </w:tc>
        <w:tc>
          <w:tcPr>
            <w:tcW w:w="13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для осу</w:t>
            </w:r>
            <w:r w:rsidR="00FF78B5">
              <w:rPr>
                <w:rFonts w:ascii="Arial" w:hAnsi="Arial" w:cs="Arial"/>
                <w:sz w:val="18"/>
                <w:szCs w:val="18"/>
              </w:rPr>
              <w:t>ществления иной деятельности &lt;15</w:t>
            </w:r>
            <w:r w:rsidRPr="00FC4170">
              <w:rPr>
                <w:rFonts w:ascii="Arial" w:hAnsi="Arial" w:cs="Arial"/>
                <w:sz w:val="18"/>
                <w:szCs w:val="18"/>
              </w:rPr>
              <w:t>&gt;</w:t>
            </w:r>
          </w:p>
        </w:tc>
        <w:tc>
          <w:tcPr>
            <w:tcW w:w="1475" w:type="dxa"/>
            <w:vMerge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4170" w:rsidRPr="00FC4170" w:rsidTr="00FF78B5">
        <w:trPr>
          <w:jc w:val="center"/>
        </w:trPr>
        <w:tc>
          <w:tcPr>
            <w:tcW w:w="215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5" w:type="dxa"/>
          </w:tcPr>
          <w:p w:rsidR="00FC4170" w:rsidRPr="00FC417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30" w:type="dxa"/>
          </w:tcPr>
          <w:p w:rsidR="00FC4170" w:rsidRPr="00FC417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4" w:type="dxa"/>
          </w:tcPr>
          <w:p w:rsidR="00FC4170" w:rsidRPr="00FC417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09" w:type="dxa"/>
          </w:tcPr>
          <w:p w:rsidR="00FC4170" w:rsidRPr="00FC417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80" w:type="dxa"/>
          </w:tcPr>
          <w:p w:rsidR="00FC4170" w:rsidRPr="00FC417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87" w:type="dxa"/>
          </w:tcPr>
          <w:p w:rsidR="00FC4170" w:rsidRPr="00FC417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44" w:type="dxa"/>
          </w:tcPr>
          <w:p w:rsidR="00FC4170" w:rsidRPr="00FC417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FC4170" w:rsidRPr="00FC417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09" w:type="dxa"/>
          </w:tcPr>
          <w:p w:rsidR="00FC4170" w:rsidRPr="00FC417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309" w:type="dxa"/>
          </w:tcPr>
          <w:p w:rsidR="00FC4170" w:rsidRPr="00FC417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75" w:type="dxa"/>
          </w:tcPr>
          <w:p w:rsidR="00FC4170" w:rsidRPr="00FC417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FC4170" w:rsidRPr="00FC4170" w:rsidTr="00FF78B5">
        <w:trPr>
          <w:jc w:val="center"/>
        </w:trPr>
        <w:tc>
          <w:tcPr>
            <w:tcW w:w="215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Площадные объекты &lt;12</w:t>
            </w:r>
            <w:r w:rsidRPr="00FC4170">
              <w:rPr>
                <w:rFonts w:ascii="Arial" w:hAnsi="Arial" w:cs="Arial"/>
                <w:sz w:val="18"/>
                <w:szCs w:val="18"/>
              </w:rPr>
              <w:t>&gt;, всего</w:t>
            </w:r>
          </w:p>
        </w:tc>
        <w:tc>
          <w:tcPr>
            <w:tcW w:w="52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95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0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4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0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7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4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5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4170" w:rsidRPr="00FC4170" w:rsidTr="00FF78B5">
        <w:trPr>
          <w:trHeight w:val="258"/>
          <w:jc w:val="center"/>
        </w:trPr>
        <w:tc>
          <w:tcPr>
            <w:tcW w:w="215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2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5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0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4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0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7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4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5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4170" w:rsidRPr="00FC4170" w:rsidTr="00FF78B5">
        <w:trPr>
          <w:jc w:val="center"/>
        </w:trPr>
        <w:tc>
          <w:tcPr>
            <w:tcW w:w="215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5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0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4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0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7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4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5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4170" w:rsidRPr="00FC4170" w:rsidTr="00FF78B5">
        <w:trPr>
          <w:jc w:val="center"/>
        </w:trPr>
        <w:tc>
          <w:tcPr>
            <w:tcW w:w="215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Линейные объекты &lt;13</w:t>
            </w:r>
            <w:r w:rsidRPr="00FC4170">
              <w:rPr>
                <w:rFonts w:ascii="Arial" w:hAnsi="Arial" w:cs="Arial"/>
                <w:sz w:val="18"/>
                <w:szCs w:val="18"/>
              </w:rPr>
              <w:t>&gt;, всего</w:t>
            </w:r>
          </w:p>
        </w:tc>
        <w:tc>
          <w:tcPr>
            <w:tcW w:w="52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95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0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4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0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7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4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5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4170" w:rsidRPr="00FC4170" w:rsidTr="00FF78B5">
        <w:trPr>
          <w:jc w:val="center"/>
        </w:trPr>
        <w:tc>
          <w:tcPr>
            <w:tcW w:w="215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2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5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0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4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0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7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4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5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4170" w:rsidRPr="00FC4170" w:rsidTr="00FF78B5">
        <w:trPr>
          <w:jc w:val="center"/>
        </w:trPr>
        <w:tc>
          <w:tcPr>
            <w:tcW w:w="215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5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0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4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0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7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4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5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4170" w:rsidRPr="00FC4170" w:rsidTr="00FF78B5">
        <w:trPr>
          <w:jc w:val="center"/>
        </w:trPr>
        <w:tc>
          <w:tcPr>
            <w:tcW w:w="215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Резервуары, емкости, иные аналогичные объекты, всего</w:t>
            </w:r>
          </w:p>
        </w:tc>
        <w:tc>
          <w:tcPr>
            <w:tcW w:w="52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95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0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4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0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7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4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5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4170" w:rsidRPr="00FC4170" w:rsidTr="00FF78B5">
        <w:trPr>
          <w:jc w:val="center"/>
        </w:trPr>
        <w:tc>
          <w:tcPr>
            <w:tcW w:w="215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2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5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0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4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0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7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4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5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4170" w:rsidRPr="00FC4170" w:rsidTr="00FF78B5">
        <w:trPr>
          <w:jc w:val="center"/>
        </w:trPr>
        <w:tc>
          <w:tcPr>
            <w:tcW w:w="215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5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0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4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0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7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4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5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4170" w:rsidRPr="00FC4170" w:rsidTr="00FF78B5">
        <w:trPr>
          <w:jc w:val="center"/>
        </w:trPr>
        <w:tc>
          <w:tcPr>
            <w:tcW w:w="215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Скважины, иные аналогичные объекты, всего</w:t>
            </w:r>
          </w:p>
        </w:tc>
        <w:tc>
          <w:tcPr>
            <w:tcW w:w="52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95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0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4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0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7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4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5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4170" w:rsidRPr="00FC4170" w:rsidTr="00FF78B5">
        <w:trPr>
          <w:jc w:val="center"/>
        </w:trPr>
        <w:tc>
          <w:tcPr>
            <w:tcW w:w="215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2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5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0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4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6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0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7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4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5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4170" w:rsidRPr="00FC4170" w:rsidTr="00FF78B5">
        <w:trPr>
          <w:jc w:val="center"/>
        </w:trPr>
        <w:tc>
          <w:tcPr>
            <w:tcW w:w="215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5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0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4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6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0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7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4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5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4170" w:rsidRPr="00FC4170" w:rsidTr="00FF78B5">
        <w:trPr>
          <w:jc w:val="center"/>
        </w:trPr>
        <w:tc>
          <w:tcPr>
            <w:tcW w:w="215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Иные объекты, включая точечные, всего</w:t>
            </w:r>
          </w:p>
        </w:tc>
        <w:tc>
          <w:tcPr>
            <w:tcW w:w="52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95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0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4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0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7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4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5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4170" w:rsidRPr="00FC4170" w:rsidTr="00FF78B5">
        <w:trPr>
          <w:jc w:val="center"/>
        </w:trPr>
        <w:tc>
          <w:tcPr>
            <w:tcW w:w="215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2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5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0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4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0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7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4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5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4170" w:rsidRPr="00FC4170" w:rsidTr="00FF78B5">
        <w:trPr>
          <w:jc w:val="center"/>
        </w:trPr>
        <w:tc>
          <w:tcPr>
            <w:tcW w:w="215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5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0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4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0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7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4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5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C4170" w:rsidRPr="00FC4170" w:rsidTr="00FF78B5">
        <w:trPr>
          <w:jc w:val="center"/>
        </w:trPr>
        <w:tc>
          <w:tcPr>
            <w:tcW w:w="215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  <w:r w:rsidR="00FF78B5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52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5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0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4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0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7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4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5" w:type="dxa"/>
          </w:tcPr>
          <w:p w:rsidR="00FC4170" w:rsidRPr="00FC4170" w:rsidRDefault="00FC4170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41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FF78B5" w:rsidRPr="009454CD" w:rsidRDefault="00FF78B5" w:rsidP="00FF78B5">
      <w:pPr>
        <w:shd w:val="clear" w:color="auto" w:fill="FFFFFF"/>
        <w:tabs>
          <w:tab w:val="left" w:pos="426"/>
        </w:tabs>
        <w:spacing w:line="315" w:lineRule="atLeast"/>
        <w:ind w:left="426" w:hanging="284"/>
        <w:jc w:val="lef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  <w:r w:rsidRPr="009454CD">
        <w:rPr>
          <w:rFonts w:ascii="Arial" w:hAnsi="Arial" w:cs="Arial"/>
          <w:color w:val="2D2D2D"/>
          <w:spacing w:val="2"/>
          <w:sz w:val="18"/>
          <w:szCs w:val="18"/>
        </w:rPr>
        <w:t>Главный бухгалтер ____________ /__________/</w:t>
      </w:r>
    </w:p>
    <w:p w:rsidR="00FF78B5" w:rsidRPr="009454CD" w:rsidRDefault="00FF78B5" w:rsidP="00FF78B5">
      <w:pPr>
        <w:shd w:val="clear" w:color="auto" w:fill="FFFFFF"/>
        <w:tabs>
          <w:tab w:val="left" w:pos="426"/>
        </w:tabs>
        <w:spacing w:line="315" w:lineRule="atLeast"/>
        <w:ind w:left="426" w:hanging="284"/>
        <w:jc w:val="lef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  <w:r w:rsidRPr="009454CD">
        <w:rPr>
          <w:rFonts w:ascii="Arial" w:hAnsi="Arial" w:cs="Arial"/>
          <w:color w:val="2D2D2D"/>
          <w:spacing w:val="2"/>
          <w:sz w:val="18"/>
          <w:szCs w:val="18"/>
        </w:rPr>
        <w:t>Исполнитель _______________ ____________/_________/</w:t>
      </w:r>
    </w:p>
    <w:p w:rsidR="00FF78B5" w:rsidRDefault="00FF78B5" w:rsidP="00FC4170">
      <w:pPr>
        <w:widowControl w:val="0"/>
        <w:autoSpaceDE w:val="0"/>
        <w:autoSpaceDN w:val="0"/>
        <w:adjustRightInd w:val="0"/>
        <w:spacing w:after="150"/>
        <w:jc w:val="both"/>
        <w:rPr>
          <w:rFonts w:ascii="Arial" w:hAnsi="Arial" w:cs="Arial"/>
          <w:sz w:val="16"/>
        </w:rPr>
      </w:pPr>
    </w:p>
    <w:p w:rsidR="00FC4170" w:rsidRPr="00FF78B5" w:rsidRDefault="00FC4170" w:rsidP="00FF78B5">
      <w:pPr>
        <w:widowControl w:val="0"/>
        <w:autoSpaceDE w:val="0"/>
        <w:autoSpaceDN w:val="0"/>
        <w:adjustRightInd w:val="0"/>
        <w:spacing w:after="150"/>
        <w:ind w:left="142"/>
        <w:jc w:val="both"/>
        <w:rPr>
          <w:rFonts w:ascii="Arial" w:hAnsi="Arial" w:cs="Arial"/>
          <w:sz w:val="16"/>
        </w:rPr>
      </w:pPr>
      <w:r w:rsidRPr="00FF78B5">
        <w:rPr>
          <w:rFonts w:ascii="Arial" w:hAnsi="Arial" w:cs="Arial"/>
          <w:sz w:val="16"/>
        </w:rPr>
        <w:t>&lt;14&gt; Указывается направление использования объекта недвижимого имущества "1" - для осуществления основной деятельности в рамках государственного (муниципального) задания, "2" - для осуществления основной деятельности за плату сверх государственного (муниципального) задания.</w:t>
      </w:r>
    </w:p>
    <w:p w:rsidR="00FC4170" w:rsidRPr="00FF78B5" w:rsidRDefault="00FF78B5" w:rsidP="00FF78B5">
      <w:pPr>
        <w:widowControl w:val="0"/>
        <w:autoSpaceDE w:val="0"/>
        <w:autoSpaceDN w:val="0"/>
        <w:adjustRightInd w:val="0"/>
        <w:spacing w:after="150"/>
        <w:ind w:left="142"/>
        <w:jc w:val="both"/>
        <w:rPr>
          <w:rFonts w:ascii="Arial" w:hAnsi="Arial" w:cs="Arial"/>
          <w:sz w:val="16"/>
        </w:rPr>
      </w:pPr>
      <w:r w:rsidRPr="00FF78B5">
        <w:rPr>
          <w:rFonts w:ascii="Arial" w:hAnsi="Arial" w:cs="Arial"/>
          <w:sz w:val="16"/>
        </w:rPr>
        <w:t>&lt;15</w:t>
      </w:r>
      <w:r w:rsidR="00FC4170" w:rsidRPr="00FF78B5">
        <w:rPr>
          <w:rFonts w:ascii="Arial" w:hAnsi="Arial" w:cs="Arial"/>
          <w:sz w:val="16"/>
        </w:rPr>
        <w:t>&gt; Указывается направление использования объекта недвижимого имущества "3" - проведение концертно-зрелищных мероприятий и иных культурно-массовых мероприятий, "4" - проведение спортивных мероприятий, "5" - проведение конференций, семинаров, выставок, переговоров, встреч, совещаний, съездов, конгрессов, "6" - для иных мероприятий.</w:t>
      </w:r>
    </w:p>
    <w:p w:rsidR="00FF78B5" w:rsidRDefault="00FF78B5" w:rsidP="00FF78B5">
      <w:pPr>
        <w:widowControl w:val="0"/>
        <w:autoSpaceDE w:val="0"/>
        <w:autoSpaceDN w:val="0"/>
        <w:adjustRightInd w:val="0"/>
        <w:spacing w:after="150"/>
        <w:rPr>
          <w:rFonts w:ascii="Arial" w:hAnsi="Arial" w:cs="Arial"/>
          <w:b/>
          <w:bCs/>
          <w:sz w:val="24"/>
        </w:rPr>
      </w:pPr>
      <w:r w:rsidRPr="00FF78B5">
        <w:rPr>
          <w:rFonts w:ascii="Arial" w:hAnsi="Arial" w:cs="Arial"/>
          <w:b/>
          <w:bCs/>
          <w:sz w:val="24"/>
        </w:rPr>
        <w:lastRenderedPageBreak/>
        <w:t>2.4. Сведения о недвижимом имуществе, используемом по договору безвозмездного пользования (договору ссуды)</w:t>
      </w:r>
    </w:p>
    <w:p w:rsidR="00FF78B5" w:rsidRDefault="00FF78B5" w:rsidP="00FF78B5">
      <w:pPr>
        <w:widowControl w:val="0"/>
        <w:autoSpaceDE w:val="0"/>
        <w:autoSpaceDN w:val="0"/>
        <w:adjustRightInd w:val="0"/>
        <w:spacing w:after="150"/>
        <w:rPr>
          <w:rFonts w:ascii="Arial" w:hAnsi="Arial" w:cs="Arial"/>
          <w:b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2"/>
        <w:gridCol w:w="1115"/>
        <w:gridCol w:w="1273"/>
        <w:gridCol w:w="1230"/>
        <w:gridCol w:w="1010"/>
        <w:gridCol w:w="842"/>
        <w:gridCol w:w="989"/>
        <w:gridCol w:w="2095"/>
        <w:gridCol w:w="1414"/>
        <w:gridCol w:w="1581"/>
        <w:gridCol w:w="1139"/>
      </w:tblGrid>
      <w:tr w:rsidR="00FF78B5" w:rsidRPr="00FF78B5" w:rsidTr="00FF78B5">
        <w:trPr>
          <w:jc w:val="center"/>
        </w:trPr>
        <w:tc>
          <w:tcPr>
            <w:tcW w:w="1912" w:type="dxa"/>
            <w:vMerge w:val="restart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Наименование объекта</w:t>
            </w:r>
          </w:p>
        </w:tc>
        <w:tc>
          <w:tcPr>
            <w:tcW w:w="1134" w:type="dxa"/>
            <w:vMerge w:val="restart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Адрес</w:t>
            </w:r>
          </w:p>
        </w:tc>
        <w:tc>
          <w:tcPr>
            <w:tcW w:w="1282" w:type="dxa"/>
            <w:vMerge w:val="restart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Количество имущества</w:t>
            </w:r>
          </w:p>
        </w:tc>
        <w:tc>
          <w:tcPr>
            <w:tcW w:w="2260" w:type="dxa"/>
            <w:gridSpan w:val="2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Ссудодатель</w:t>
            </w:r>
          </w:p>
        </w:tc>
        <w:tc>
          <w:tcPr>
            <w:tcW w:w="1843" w:type="dxa"/>
            <w:gridSpan w:val="2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Срок пользования</w:t>
            </w:r>
          </w:p>
        </w:tc>
        <w:tc>
          <w:tcPr>
            <w:tcW w:w="2126" w:type="dxa"/>
            <w:vMerge w:val="restart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Фактические расходы на содержание объекта недвижимого имущества (</w:t>
            </w:r>
            <w:proofErr w:type="spellStart"/>
            <w:r w:rsidRPr="00FF78B5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  <w:r w:rsidRPr="00FF78B5">
              <w:rPr>
                <w:rFonts w:ascii="Arial" w:hAnsi="Arial" w:cs="Arial"/>
                <w:sz w:val="18"/>
                <w:szCs w:val="18"/>
              </w:rPr>
              <w:t>/год)</w:t>
            </w:r>
          </w:p>
        </w:tc>
        <w:tc>
          <w:tcPr>
            <w:tcW w:w="3007" w:type="dxa"/>
            <w:gridSpan w:val="2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Направление использования объекта недвижимого имущества</w:t>
            </w:r>
          </w:p>
        </w:tc>
        <w:tc>
          <w:tcPr>
            <w:tcW w:w="1139" w:type="dxa"/>
            <w:vMerge w:val="restart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Обоснование заключения договора ссуды</w:t>
            </w:r>
          </w:p>
        </w:tc>
      </w:tr>
      <w:tr w:rsidR="00FF78B5" w:rsidRPr="00FF78B5" w:rsidTr="00FF78B5">
        <w:trPr>
          <w:jc w:val="center"/>
        </w:trPr>
        <w:tc>
          <w:tcPr>
            <w:tcW w:w="1912" w:type="dxa"/>
            <w:vMerge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vMerge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03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85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начала</w:t>
            </w:r>
          </w:p>
        </w:tc>
        <w:tc>
          <w:tcPr>
            <w:tcW w:w="993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окончания</w:t>
            </w:r>
          </w:p>
        </w:tc>
        <w:tc>
          <w:tcPr>
            <w:tcW w:w="2126" w:type="dxa"/>
            <w:vMerge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для осуществления основной деятельности &lt;27&gt;</w:t>
            </w:r>
          </w:p>
        </w:tc>
        <w:tc>
          <w:tcPr>
            <w:tcW w:w="159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для осуществления иной деятельности &lt;28&gt;</w:t>
            </w:r>
          </w:p>
        </w:tc>
        <w:tc>
          <w:tcPr>
            <w:tcW w:w="1139" w:type="dxa"/>
            <w:vMerge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78B5" w:rsidRPr="00FF78B5" w:rsidTr="00FF78B5">
        <w:trPr>
          <w:jc w:val="center"/>
        </w:trPr>
        <w:tc>
          <w:tcPr>
            <w:tcW w:w="1912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82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3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3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9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9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FF78B5" w:rsidRPr="00FF78B5" w:rsidTr="00FF78B5">
        <w:trPr>
          <w:jc w:val="center"/>
        </w:trPr>
        <w:tc>
          <w:tcPr>
            <w:tcW w:w="1912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Площадные объекты &lt;12&gt;, всего</w:t>
            </w:r>
          </w:p>
        </w:tc>
        <w:tc>
          <w:tcPr>
            <w:tcW w:w="1134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2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9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F78B5" w:rsidRPr="00FF78B5" w:rsidTr="00FF78B5">
        <w:trPr>
          <w:jc w:val="center"/>
        </w:trPr>
        <w:tc>
          <w:tcPr>
            <w:tcW w:w="1912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2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9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F78B5" w:rsidRPr="00FF78B5" w:rsidTr="00FF78B5">
        <w:trPr>
          <w:jc w:val="center"/>
        </w:trPr>
        <w:tc>
          <w:tcPr>
            <w:tcW w:w="1912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2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9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F78B5" w:rsidRPr="00FF78B5" w:rsidTr="00FF78B5">
        <w:trPr>
          <w:jc w:val="center"/>
        </w:trPr>
        <w:tc>
          <w:tcPr>
            <w:tcW w:w="1912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Линейные объекты &lt;13&gt;, всего</w:t>
            </w:r>
          </w:p>
        </w:tc>
        <w:tc>
          <w:tcPr>
            <w:tcW w:w="1134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2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9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F78B5" w:rsidRPr="00FF78B5" w:rsidTr="00FF78B5">
        <w:trPr>
          <w:jc w:val="center"/>
        </w:trPr>
        <w:tc>
          <w:tcPr>
            <w:tcW w:w="1912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2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9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F78B5" w:rsidRPr="00FF78B5" w:rsidTr="00FF78B5">
        <w:trPr>
          <w:jc w:val="center"/>
        </w:trPr>
        <w:tc>
          <w:tcPr>
            <w:tcW w:w="1912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2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9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F78B5" w:rsidRPr="00FF78B5" w:rsidTr="00FF78B5">
        <w:trPr>
          <w:jc w:val="center"/>
        </w:trPr>
        <w:tc>
          <w:tcPr>
            <w:tcW w:w="1912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Резервуары, емкости, иные аналогичные объекты, всего</w:t>
            </w:r>
          </w:p>
        </w:tc>
        <w:tc>
          <w:tcPr>
            <w:tcW w:w="1134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2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9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F78B5" w:rsidRPr="00FF78B5" w:rsidTr="00FF78B5">
        <w:trPr>
          <w:jc w:val="center"/>
        </w:trPr>
        <w:tc>
          <w:tcPr>
            <w:tcW w:w="1912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2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9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F78B5" w:rsidRPr="00FF78B5" w:rsidTr="00FF78B5">
        <w:trPr>
          <w:jc w:val="center"/>
        </w:trPr>
        <w:tc>
          <w:tcPr>
            <w:tcW w:w="1912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2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85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9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F78B5" w:rsidRPr="00FF78B5" w:rsidTr="00FF78B5">
        <w:trPr>
          <w:jc w:val="center"/>
        </w:trPr>
        <w:tc>
          <w:tcPr>
            <w:tcW w:w="1912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Скважины, иные аналогичные объекты, всего</w:t>
            </w:r>
          </w:p>
        </w:tc>
        <w:tc>
          <w:tcPr>
            <w:tcW w:w="1134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2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9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F78B5" w:rsidRPr="00FF78B5" w:rsidTr="00FF78B5">
        <w:trPr>
          <w:jc w:val="center"/>
        </w:trPr>
        <w:tc>
          <w:tcPr>
            <w:tcW w:w="1912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2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85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9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F78B5" w:rsidRPr="00FF78B5" w:rsidTr="00FF78B5">
        <w:trPr>
          <w:jc w:val="center"/>
        </w:trPr>
        <w:tc>
          <w:tcPr>
            <w:tcW w:w="1912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2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9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F78B5" w:rsidRPr="00FF78B5" w:rsidTr="00FF78B5">
        <w:trPr>
          <w:jc w:val="center"/>
        </w:trPr>
        <w:tc>
          <w:tcPr>
            <w:tcW w:w="1912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Иные объекты, включая точечные, всего</w:t>
            </w:r>
          </w:p>
        </w:tc>
        <w:tc>
          <w:tcPr>
            <w:tcW w:w="1134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2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9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F78B5" w:rsidRPr="00FF78B5" w:rsidTr="00FF78B5">
        <w:trPr>
          <w:jc w:val="center"/>
        </w:trPr>
        <w:tc>
          <w:tcPr>
            <w:tcW w:w="1912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2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85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9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F78B5" w:rsidRPr="00FF78B5" w:rsidTr="00FF78B5">
        <w:trPr>
          <w:jc w:val="center"/>
        </w:trPr>
        <w:tc>
          <w:tcPr>
            <w:tcW w:w="1912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2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85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9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F78B5" w:rsidRPr="00FF78B5" w:rsidTr="00FF78B5">
        <w:trPr>
          <w:jc w:val="center"/>
        </w:trPr>
        <w:tc>
          <w:tcPr>
            <w:tcW w:w="1912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2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85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0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9" w:type="dxa"/>
          </w:tcPr>
          <w:p w:rsidR="00FF78B5" w:rsidRPr="00FF78B5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F78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FF78B5" w:rsidRPr="009454CD" w:rsidRDefault="00FF78B5" w:rsidP="00FF78B5">
      <w:pPr>
        <w:shd w:val="clear" w:color="auto" w:fill="FFFFFF"/>
        <w:tabs>
          <w:tab w:val="left" w:pos="426"/>
        </w:tabs>
        <w:spacing w:line="315" w:lineRule="atLeast"/>
        <w:ind w:left="426" w:hanging="284"/>
        <w:jc w:val="lef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  <w:r w:rsidRPr="009454CD">
        <w:rPr>
          <w:rFonts w:ascii="Arial" w:hAnsi="Arial" w:cs="Arial"/>
          <w:color w:val="2D2D2D"/>
          <w:spacing w:val="2"/>
          <w:sz w:val="18"/>
          <w:szCs w:val="18"/>
        </w:rPr>
        <w:t>Главный бухгалтер ____________ /__________/</w:t>
      </w:r>
    </w:p>
    <w:p w:rsidR="00FF78B5" w:rsidRPr="009454CD" w:rsidRDefault="00FF78B5" w:rsidP="00FF78B5">
      <w:pPr>
        <w:shd w:val="clear" w:color="auto" w:fill="FFFFFF"/>
        <w:tabs>
          <w:tab w:val="left" w:pos="426"/>
        </w:tabs>
        <w:spacing w:line="315" w:lineRule="atLeast"/>
        <w:ind w:left="426" w:hanging="284"/>
        <w:jc w:val="lef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  <w:r w:rsidRPr="009454CD">
        <w:rPr>
          <w:rFonts w:ascii="Arial" w:hAnsi="Arial" w:cs="Arial"/>
          <w:color w:val="2D2D2D"/>
          <w:spacing w:val="2"/>
          <w:sz w:val="18"/>
          <w:szCs w:val="18"/>
        </w:rPr>
        <w:t>Исполнитель _______________ ____________/_________/</w:t>
      </w:r>
    </w:p>
    <w:p w:rsidR="00FF78B5" w:rsidRDefault="00FF78B5" w:rsidP="00FF78B5">
      <w:pPr>
        <w:widowControl w:val="0"/>
        <w:autoSpaceDE w:val="0"/>
        <w:autoSpaceDN w:val="0"/>
        <w:adjustRightInd w:val="0"/>
        <w:spacing w:after="150"/>
        <w:rPr>
          <w:rFonts w:ascii="Arial" w:hAnsi="Arial" w:cs="Arial"/>
          <w:sz w:val="24"/>
        </w:rPr>
      </w:pPr>
    </w:p>
    <w:p w:rsidR="00FF78B5" w:rsidRDefault="00FF78B5" w:rsidP="00FF78B5">
      <w:pPr>
        <w:widowControl w:val="0"/>
        <w:autoSpaceDE w:val="0"/>
        <w:autoSpaceDN w:val="0"/>
        <w:adjustRightInd w:val="0"/>
        <w:spacing w:after="150"/>
        <w:rPr>
          <w:rFonts w:ascii="Arial" w:hAnsi="Arial" w:cs="Arial"/>
          <w:sz w:val="24"/>
        </w:rPr>
      </w:pPr>
    </w:p>
    <w:p w:rsidR="00FF78B5" w:rsidRPr="00FF78B5" w:rsidRDefault="00FF78B5" w:rsidP="00FF78B5">
      <w:pPr>
        <w:widowControl w:val="0"/>
        <w:autoSpaceDE w:val="0"/>
        <w:autoSpaceDN w:val="0"/>
        <w:adjustRightInd w:val="0"/>
        <w:spacing w:after="150"/>
        <w:rPr>
          <w:rFonts w:ascii="Arial" w:hAnsi="Arial" w:cs="Arial"/>
          <w:sz w:val="24"/>
        </w:rPr>
      </w:pPr>
      <w:r w:rsidRPr="00FF78B5">
        <w:rPr>
          <w:rFonts w:ascii="Arial" w:hAnsi="Arial" w:cs="Arial"/>
          <w:b/>
          <w:bCs/>
          <w:sz w:val="24"/>
        </w:rPr>
        <w:lastRenderedPageBreak/>
        <w:t>2.5. Сведения об особо ценном движимом имуществе (за исключением транспортных средств)</w:t>
      </w: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850"/>
        <w:gridCol w:w="1560"/>
        <w:gridCol w:w="850"/>
        <w:gridCol w:w="1418"/>
        <w:gridCol w:w="1701"/>
        <w:gridCol w:w="1701"/>
        <w:gridCol w:w="1984"/>
        <w:gridCol w:w="2552"/>
      </w:tblGrid>
      <w:tr w:rsidR="00FF78B5" w:rsidRPr="005A1020" w:rsidTr="007A029A">
        <w:tc>
          <w:tcPr>
            <w:tcW w:w="1990" w:type="dxa"/>
            <w:vMerge w:val="restart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Наименование показателя (группа основных средств)</w:t>
            </w:r>
          </w:p>
        </w:tc>
        <w:tc>
          <w:tcPr>
            <w:tcW w:w="12616" w:type="dxa"/>
            <w:gridSpan w:val="8"/>
          </w:tcPr>
          <w:p w:rsidR="00FF78B5" w:rsidRPr="005A1020" w:rsidRDefault="00FF78B5" w:rsidP="005A10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Наличие движимого имущества на конец отчетного периода</w:t>
            </w:r>
          </w:p>
        </w:tc>
      </w:tr>
      <w:tr w:rsidR="00FF78B5" w:rsidRPr="005A1020" w:rsidTr="007A029A">
        <w:tc>
          <w:tcPr>
            <w:tcW w:w="1990" w:type="dxa"/>
            <w:vMerge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1766" w:type="dxa"/>
            <w:gridSpan w:val="7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</w:tr>
      <w:tr w:rsidR="00FF78B5" w:rsidRPr="005A1020" w:rsidTr="007A029A">
        <w:tc>
          <w:tcPr>
            <w:tcW w:w="1990" w:type="dxa"/>
            <w:vMerge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используется учреждением</w:t>
            </w:r>
          </w:p>
        </w:tc>
        <w:tc>
          <w:tcPr>
            <w:tcW w:w="3969" w:type="dxa"/>
            <w:gridSpan w:val="3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передано в пользование</w:t>
            </w:r>
          </w:p>
        </w:tc>
        <w:tc>
          <w:tcPr>
            <w:tcW w:w="6237" w:type="dxa"/>
            <w:gridSpan w:val="3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не используется</w:t>
            </w:r>
          </w:p>
        </w:tc>
      </w:tr>
      <w:tr w:rsidR="00FF78B5" w:rsidRPr="005A1020" w:rsidTr="007A029A">
        <w:tc>
          <w:tcPr>
            <w:tcW w:w="1990" w:type="dxa"/>
            <w:vMerge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3119" w:type="dxa"/>
            <w:gridSpan w:val="2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vMerge w:val="restart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требует ремонта</w:t>
            </w:r>
          </w:p>
        </w:tc>
        <w:tc>
          <w:tcPr>
            <w:tcW w:w="4536" w:type="dxa"/>
            <w:gridSpan w:val="2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физически и морально изношено, ожидает согласования, списания</w:t>
            </w:r>
          </w:p>
        </w:tc>
      </w:tr>
      <w:tr w:rsidR="00FF78B5" w:rsidRPr="005A1020" w:rsidTr="007A029A">
        <w:tc>
          <w:tcPr>
            <w:tcW w:w="1990" w:type="dxa"/>
            <w:vMerge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в аренду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безвозмездно</w:t>
            </w:r>
          </w:p>
        </w:tc>
        <w:tc>
          <w:tcPr>
            <w:tcW w:w="1701" w:type="dxa"/>
            <w:vMerge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2552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из них требует замены</w:t>
            </w:r>
          </w:p>
        </w:tc>
      </w:tr>
      <w:tr w:rsidR="00FF78B5" w:rsidRPr="005A1020" w:rsidTr="007A029A">
        <w:tc>
          <w:tcPr>
            <w:tcW w:w="199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FF78B5" w:rsidRPr="005A1020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FF78B5" w:rsidRPr="005A1020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FF78B5" w:rsidRPr="005A1020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FF78B5" w:rsidRPr="005A1020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FF78B5" w:rsidRPr="005A1020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FF78B5" w:rsidRPr="005A1020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FF78B5" w:rsidRPr="005A1020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FF78B5" w:rsidRPr="005A1020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FF78B5" w:rsidRPr="005A1020" w:rsidTr="007A029A">
        <w:tc>
          <w:tcPr>
            <w:tcW w:w="1990" w:type="dxa"/>
          </w:tcPr>
          <w:p w:rsidR="00FF78B5" w:rsidRPr="005A1020" w:rsidRDefault="00FF78B5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2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F78B5" w:rsidRPr="005A1020" w:rsidTr="007A029A">
        <w:tc>
          <w:tcPr>
            <w:tcW w:w="1990" w:type="dxa"/>
          </w:tcPr>
          <w:p w:rsidR="00FF78B5" w:rsidRPr="005A1020" w:rsidRDefault="00FF78B5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:rsidR="00FF78B5" w:rsidRPr="005A1020" w:rsidRDefault="00FF78B5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2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F78B5" w:rsidRPr="005A1020" w:rsidTr="007A029A">
        <w:tc>
          <w:tcPr>
            <w:tcW w:w="1990" w:type="dxa"/>
          </w:tcPr>
          <w:p w:rsidR="00FF78B5" w:rsidRPr="005A1020" w:rsidRDefault="00FF78B5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из них:</w:t>
            </w:r>
          </w:p>
          <w:p w:rsidR="00FF78B5" w:rsidRPr="005A1020" w:rsidRDefault="00FF78B5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 xml:space="preserve">для оказания услуг (выполнения работ) в рамках утвержденного </w:t>
            </w:r>
            <w:r w:rsidR="007A029A" w:rsidRPr="005A1020">
              <w:rPr>
                <w:rFonts w:ascii="Arial" w:hAnsi="Arial" w:cs="Arial"/>
                <w:sz w:val="18"/>
                <w:szCs w:val="18"/>
              </w:rPr>
              <w:t xml:space="preserve">муниципального </w:t>
            </w:r>
            <w:r w:rsidRPr="005A1020">
              <w:rPr>
                <w:rFonts w:ascii="Arial" w:hAnsi="Arial" w:cs="Arial"/>
                <w:sz w:val="18"/>
                <w:szCs w:val="18"/>
              </w:rPr>
              <w:t>задания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2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F78B5" w:rsidRPr="005A1020" w:rsidTr="007A029A">
        <w:tc>
          <w:tcPr>
            <w:tcW w:w="1990" w:type="dxa"/>
          </w:tcPr>
          <w:p w:rsidR="00FF78B5" w:rsidRPr="005A1020" w:rsidRDefault="00FF78B5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2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F78B5" w:rsidRPr="005A1020" w:rsidTr="007A029A">
        <w:tc>
          <w:tcPr>
            <w:tcW w:w="1990" w:type="dxa"/>
          </w:tcPr>
          <w:p w:rsidR="00FF78B5" w:rsidRPr="005A1020" w:rsidRDefault="00FF78B5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для иной деятельности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2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F78B5" w:rsidRPr="005A1020" w:rsidTr="007A029A">
        <w:tc>
          <w:tcPr>
            <w:tcW w:w="1990" w:type="dxa"/>
          </w:tcPr>
          <w:p w:rsidR="00FF78B5" w:rsidRPr="005A1020" w:rsidRDefault="00FF78B5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Машины и оборудование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2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F78B5" w:rsidRPr="005A1020" w:rsidTr="007A029A">
        <w:tc>
          <w:tcPr>
            <w:tcW w:w="1990" w:type="dxa"/>
          </w:tcPr>
          <w:p w:rsidR="00FF78B5" w:rsidRPr="005A1020" w:rsidRDefault="00FF78B5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:rsidR="00FF78B5" w:rsidRPr="005A1020" w:rsidRDefault="00FF78B5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2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F78B5" w:rsidRPr="005A1020" w:rsidTr="007A029A">
        <w:tc>
          <w:tcPr>
            <w:tcW w:w="1990" w:type="dxa"/>
          </w:tcPr>
          <w:p w:rsidR="00FF78B5" w:rsidRPr="005A1020" w:rsidRDefault="00FF78B5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из них:</w:t>
            </w:r>
          </w:p>
          <w:p w:rsidR="00FF78B5" w:rsidRPr="005A1020" w:rsidRDefault="00FF78B5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для оказания услуг (выполнения</w:t>
            </w:r>
            <w:r w:rsidR="007A029A" w:rsidRPr="005A1020">
              <w:rPr>
                <w:rFonts w:ascii="Arial" w:hAnsi="Arial" w:cs="Arial"/>
                <w:sz w:val="18"/>
                <w:szCs w:val="18"/>
              </w:rPr>
              <w:t xml:space="preserve"> работ) в рамках утвержденного муниципального </w:t>
            </w:r>
            <w:r w:rsidRPr="005A1020">
              <w:rPr>
                <w:rFonts w:ascii="Arial" w:hAnsi="Arial" w:cs="Arial"/>
                <w:sz w:val="18"/>
                <w:szCs w:val="18"/>
              </w:rPr>
              <w:t>задания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2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F78B5" w:rsidRPr="005A1020" w:rsidTr="007A029A">
        <w:tc>
          <w:tcPr>
            <w:tcW w:w="1990" w:type="dxa"/>
          </w:tcPr>
          <w:p w:rsidR="00FF78B5" w:rsidRPr="005A1020" w:rsidRDefault="00FF78B5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2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F78B5" w:rsidRPr="005A1020" w:rsidTr="007A029A">
        <w:tc>
          <w:tcPr>
            <w:tcW w:w="1990" w:type="dxa"/>
          </w:tcPr>
          <w:p w:rsidR="00FF78B5" w:rsidRPr="005A1020" w:rsidRDefault="00FF78B5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для иной деятельности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2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F78B5" w:rsidRPr="005A1020" w:rsidTr="007A029A">
        <w:tc>
          <w:tcPr>
            <w:tcW w:w="1990" w:type="dxa"/>
          </w:tcPr>
          <w:p w:rsidR="00FF78B5" w:rsidRPr="005A1020" w:rsidRDefault="00FF78B5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Хозяйственный и производственный инвентарь, всего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2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F78B5" w:rsidRPr="005A1020" w:rsidTr="007A029A">
        <w:tc>
          <w:tcPr>
            <w:tcW w:w="1990" w:type="dxa"/>
          </w:tcPr>
          <w:p w:rsidR="00FF78B5" w:rsidRPr="005A1020" w:rsidRDefault="00FF78B5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:rsidR="00FF78B5" w:rsidRPr="005A1020" w:rsidRDefault="00FF78B5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 xml:space="preserve">для основной </w:t>
            </w:r>
            <w:r w:rsidRPr="005A1020">
              <w:rPr>
                <w:rFonts w:ascii="Arial" w:hAnsi="Arial" w:cs="Arial"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6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2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F78B5" w:rsidRPr="005A1020" w:rsidTr="007A029A">
        <w:tc>
          <w:tcPr>
            <w:tcW w:w="1990" w:type="dxa"/>
          </w:tcPr>
          <w:p w:rsidR="00FF78B5" w:rsidRPr="005A1020" w:rsidRDefault="00FF78B5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из них:</w:t>
            </w:r>
          </w:p>
          <w:p w:rsidR="00FF78B5" w:rsidRPr="005A1020" w:rsidRDefault="00FF78B5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для оказания услуг (выполнения</w:t>
            </w:r>
            <w:r w:rsidR="007A029A" w:rsidRPr="005A1020">
              <w:rPr>
                <w:rFonts w:ascii="Arial" w:hAnsi="Arial" w:cs="Arial"/>
                <w:sz w:val="18"/>
                <w:szCs w:val="18"/>
              </w:rPr>
              <w:t xml:space="preserve"> работ) в рамках утвержденного муниципального </w:t>
            </w:r>
            <w:r w:rsidRPr="005A1020">
              <w:rPr>
                <w:rFonts w:ascii="Arial" w:hAnsi="Arial" w:cs="Arial"/>
                <w:sz w:val="18"/>
                <w:szCs w:val="18"/>
              </w:rPr>
              <w:t>задания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2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F78B5" w:rsidRPr="005A1020" w:rsidTr="007A029A">
        <w:tc>
          <w:tcPr>
            <w:tcW w:w="1990" w:type="dxa"/>
          </w:tcPr>
          <w:p w:rsidR="00FF78B5" w:rsidRPr="005A1020" w:rsidRDefault="00FF78B5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2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F78B5" w:rsidRPr="005A1020" w:rsidTr="007A029A">
        <w:tc>
          <w:tcPr>
            <w:tcW w:w="1990" w:type="dxa"/>
          </w:tcPr>
          <w:p w:rsidR="00FF78B5" w:rsidRPr="005A1020" w:rsidRDefault="00FF78B5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для иной деятельности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2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F78B5" w:rsidRPr="005A1020" w:rsidTr="007A029A">
        <w:tc>
          <w:tcPr>
            <w:tcW w:w="1990" w:type="dxa"/>
          </w:tcPr>
          <w:p w:rsidR="00FF78B5" w:rsidRPr="005A1020" w:rsidRDefault="00FF78B5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Прочие основные средства, всего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2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F78B5" w:rsidRPr="005A1020" w:rsidTr="007A029A">
        <w:tc>
          <w:tcPr>
            <w:tcW w:w="1990" w:type="dxa"/>
          </w:tcPr>
          <w:p w:rsidR="00FF78B5" w:rsidRPr="005A1020" w:rsidRDefault="00FF78B5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:rsidR="00FF78B5" w:rsidRPr="005A1020" w:rsidRDefault="00FF78B5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2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F78B5" w:rsidRPr="005A1020" w:rsidTr="007A029A">
        <w:tc>
          <w:tcPr>
            <w:tcW w:w="1990" w:type="dxa"/>
          </w:tcPr>
          <w:p w:rsidR="00FF78B5" w:rsidRPr="005A1020" w:rsidRDefault="00FF78B5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из них:</w:t>
            </w:r>
          </w:p>
          <w:p w:rsidR="00FF78B5" w:rsidRPr="005A1020" w:rsidRDefault="00FF78B5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для оказания услуг (выполнения</w:t>
            </w:r>
            <w:r w:rsidR="007A029A" w:rsidRPr="005A1020">
              <w:rPr>
                <w:rFonts w:ascii="Arial" w:hAnsi="Arial" w:cs="Arial"/>
                <w:sz w:val="18"/>
                <w:szCs w:val="18"/>
              </w:rPr>
              <w:t xml:space="preserve"> работ) в рамках утвержденного  муниципального</w:t>
            </w:r>
            <w:r w:rsidRPr="005A1020">
              <w:rPr>
                <w:rFonts w:ascii="Arial" w:hAnsi="Arial" w:cs="Arial"/>
                <w:sz w:val="18"/>
                <w:szCs w:val="18"/>
              </w:rPr>
              <w:t xml:space="preserve"> задания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2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F78B5" w:rsidRPr="005A1020" w:rsidTr="007A029A">
        <w:tc>
          <w:tcPr>
            <w:tcW w:w="1990" w:type="dxa"/>
          </w:tcPr>
          <w:p w:rsidR="00FF78B5" w:rsidRPr="005A1020" w:rsidRDefault="00FF78B5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2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F78B5" w:rsidRPr="005A1020" w:rsidTr="007A029A">
        <w:tc>
          <w:tcPr>
            <w:tcW w:w="1990" w:type="dxa"/>
          </w:tcPr>
          <w:p w:rsidR="00FF78B5" w:rsidRPr="005A1020" w:rsidRDefault="00FF78B5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для иной деятельности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2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F78B5" w:rsidRPr="005A1020" w:rsidTr="007A029A">
        <w:tc>
          <w:tcPr>
            <w:tcW w:w="1990" w:type="dxa"/>
          </w:tcPr>
          <w:p w:rsidR="00FF78B5" w:rsidRPr="005A1020" w:rsidRDefault="00FF78B5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2" w:type="dxa"/>
          </w:tcPr>
          <w:p w:rsidR="00FF78B5" w:rsidRPr="005A1020" w:rsidRDefault="00FF78B5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A10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FC4170" w:rsidRDefault="00FC4170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6"/>
        <w:gridCol w:w="1007"/>
        <w:gridCol w:w="1529"/>
        <w:gridCol w:w="1007"/>
        <w:gridCol w:w="1002"/>
        <w:gridCol w:w="1007"/>
        <w:gridCol w:w="1002"/>
        <w:gridCol w:w="1007"/>
        <w:gridCol w:w="1002"/>
        <w:gridCol w:w="1007"/>
        <w:gridCol w:w="1002"/>
        <w:gridCol w:w="1007"/>
        <w:gridCol w:w="1002"/>
      </w:tblGrid>
      <w:tr w:rsidR="007A029A" w:rsidRPr="007A029A" w:rsidTr="007A029A">
        <w:trPr>
          <w:jc w:val="center"/>
        </w:trPr>
        <w:tc>
          <w:tcPr>
            <w:tcW w:w="1966" w:type="dxa"/>
            <w:vMerge w:val="restart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Наименование показателя (группа основных средств)</w:t>
            </w:r>
          </w:p>
        </w:tc>
        <w:tc>
          <w:tcPr>
            <w:tcW w:w="12566" w:type="dxa"/>
            <w:gridSpan w:val="12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Фак</w:t>
            </w:r>
            <w:r>
              <w:rPr>
                <w:rFonts w:ascii="Arial" w:hAnsi="Arial" w:cs="Arial"/>
                <w:sz w:val="18"/>
                <w:szCs w:val="18"/>
              </w:rPr>
              <w:t>тический срок использования</w:t>
            </w:r>
          </w:p>
        </w:tc>
      </w:tr>
      <w:tr w:rsidR="007A029A" w:rsidRPr="007A029A" w:rsidTr="007A029A">
        <w:trPr>
          <w:jc w:val="center"/>
        </w:trPr>
        <w:tc>
          <w:tcPr>
            <w:tcW w:w="1966" w:type="dxa"/>
            <w:vMerge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1" w:type="dxa"/>
            <w:gridSpan w:val="2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от 121 месяца и более</w:t>
            </w:r>
          </w:p>
        </w:tc>
        <w:tc>
          <w:tcPr>
            <w:tcW w:w="2009" w:type="dxa"/>
            <w:gridSpan w:val="2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от 85 до 120 месяцев</w:t>
            </w:r>
          </w:p>
        </w:tc>
        <w:tc>
          <w:tcPr>
            <w:tcW w:w="2009" w:type="dxa"/>
            <w:gridSpan w:val="2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от 61 до 84 месяцев</w:t>
            </w:r>
          </w:p>
        </w:tc>
        <w:tc>
          <w:tcPr>
            <w:tcW w:w="2009" w:type="dxa"/>
            <w:gridSpan w:val="2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от 37 до 60 месяцев</w:t>
            </w:r>
          </w:p>
        </w:tc>
        <w:tc>
          <w:tcPr>
            <w:tcW w:w="2009" w:type="dxa"/>
            <w:gridSpan w:val="2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от 13 до 36 месяцев</w:t>
            </w:r>
          </w:p>
        </w:tc>
        <w:tc>
          <w:tcPr>
            <w:tcW w:w="2009" w:type="dxa"/>
            <w:gridSpan w:val="2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менее 12 месяцев</w:t>
            </w:r>
          </w:p>
        </w:tc>
      </w:tr>
      <w:tr w:rsidR="007A029A" w:rsidRPr="007A029A" w:rsidTr="007A029A">
        <w:trPr>
          <w:jc w:val="center"/>
        </w:trPr>
        <w:tc>
          <w:tcPr>
            <w:tcW w:w="1966" w:type="dxa"/>
            <w:vMerge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 xml:space="preserve">количество, </w:t>
            </w:r>
            <w:proofErr w:type="spellStart"/>
            <w:r w:rsidRPr="007A029A">
              <w:rPr>
                <w:rFonts w:ascii="Arial" w:hAnsi="Arial" w:cs="Arial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529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 xml:space="preserve">балансовая стоимость, </w:t>
            </w:r>
            <w:proofErr w:type="spellStart"/>
            <w:r w:rsidRPr="007A029A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 xml:space="preserve">количество, </w:t>
            </w:r>
            <w:proofErr w:type="spellStart"/>
            <w:r w:rsidRPr="007A029A">
              <w:rPr>
                <w:rFonts w:ascii="Arial" w:hAnsi="Arial" w:cs="Arial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 xml:space="preserve">балансовая стоимость, </w:t>
            </w:r>
            <w:proofErr w:type="spellStart"/>
            <w:r w:rsidRPr="007A029A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 xml:space="preserve">количество, </w:t>
            </w:r>
            <w:proofErr w:type="spellStart"/>
            <w:r w:rsidRPr="007A029A">
              <w:rPr>
                <w:rFonts w:ascii="Arial" w:hAnsi="Arial" w:cs="Arial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 xml:space="preserve">балансовая стоимость, </w:t>
            </w:r>
            <w:proofErr w:type="spellStart"/>
            <w:r w:rsidRPr="007A029A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 xml:space="preserve">количество, </w:t>
            </w:r>
            <w:proofErr w:type="spellStart"/>
            <w:r w:rsidRPr="007A029A">
              <w:rPr>
                <w:rFonts w:ascii="Arial" w:hAnsi="Arial" w:cs="Arial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 xml:space="preserve">балансовая стоимость, </w:t>
            </w:r>
            <w:proofErr w:type="spellStart"/>
            <w:r w:rsidRPr="007A029A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 xml:space="preserve">количество, </w:t>
            </w:r>
            <w:proofErr w:type="spellStart"/>
            <w:r w:rsidRPr="007A029A">
              <w:rPr>
                <w:rFonts w:ascii="Arial" w:hAnsi="Arial" w:cs="Arial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 xml:space="preserve">балансовая стоимость, </w:t>
            </w:r>
            <w:proofErr w:type="spellStart"/>
            <w:r w:rsidRPr="007A029A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 xml:space="preserve">количество, </w:t>
            </w:r>
            <w:proofErr w:type="spellStart"/>
            <w:r w:rsidRPr="007A029A">
              <w:rPr>
                <w:rFonts w:ascii="Arial" w:hAnsi="Arial" w:cs="Arial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 xml:space="preserve">балансовая стоимость, </w:t>
            </w:r>
            <w:proofErr w:type="spellStart"/>
            <w:r w:rsidRPr="007A029A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</w:tr>
      <w:tr w:rsidR="007A029A" w:rsidRPr="007A029A" w:rsidTr="007A029A">
        <w:trPr>
          <w:jc w:val="center"/>
        </w:trPr>
        <w:tc>
          <w:tcPr>
            <w:tcW w:w="1966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29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7A029A" w:rsidRPr="007A029A" w:rsidTr="007A029A">
        <w:trPr>
          <w:jc w:val="center"/>
        </w:trPr>
        <w:tc>
          <w:tcPr>
            <w:tcW w:w="1966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99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9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66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99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9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66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из них:</w:t>
            </w:r>
          </w:p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для оказания услуг (выполнения работ) в рамках</w:t>
            </w:r>
          </w:p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lastRenderedPageBreak/>
              <w:t>утвержденного государственного (муниципального)</w:t>
            </w:r>
          </w:p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задания</w:t>
            </w:r>
          </w:p>
        </w:tc>
        <w:tc>
          <w:tcPr>
            <w:tcW w:w="99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29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66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9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66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для иной деятельности</w:t>
            </w:r>
          </w:p>
        </w:tc>
        <w:tc>
          <w:tcPr>
            <w:tcW w:w="99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9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66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Машины и оборудование</w:t>
            </w:r>
          </w:p>
        </w:tc>
        <w:tc>
          <w:tcPr>
            <w:tcW w:w="99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9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66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99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9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66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из них:</w:t>
            </w:r>
          </w:p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99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9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66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9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66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для иной деятельности</w:t>
            </w:r>
          </w:p>
        </w:tc>
        <w:tc>
          <w:tcPr>
            <w:tcW w:w="99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9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66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Хозяйственный и производственный инвентарь, всего</w:t>
            </w:r>
          </w:p>
        </w:tc>
        <w:tc>
          <w:tcPr>
            <w:tcW w:w="99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9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66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99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9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66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из них:</w:t>
            </w:r>
          </w:p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99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9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66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9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66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для иной деятельности</w:t>
            </w:r>
          </w:p>
        </w:tc>
        <w:tc>
          <w:tcPr>
            <w:tcW w:w="99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9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66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Прочие основные средства, всего</w:t>
            </w:r>
          </w:p>
        </w:tc>
        <w:tc>
          <w:tcPr>
            <w:tcW w:w="99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9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66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99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9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66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lastRenderedPageBreak/>
              <w:t>из них:</w:t>
            </w:r>
          </w:p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99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9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66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9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66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для иной деятельности</w:t>
            </w:r>
          </w:p>
        </w:tc>
        <w:tc>
          <w:tcPr>
            <w:tcW w:w="99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9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66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9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2" w:type="dxa"/>
          </w:tcPr>
          <w:p w:rsidR="007A029A" w:rsidRPr="007A029A" w:rsidRDefault="007A029A" w:rsidP="00FF78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FF78B5" w:rsidRDefault="00FF78B5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7A029A" w:rsidRPr="007A029A" w:rsidTr="007A029A">
        <w:trPr>
          <w:jc w:val="center"/>
        </w:trPr>
        <w:tc>
          <w:tcPr>
            <w:tcW w:w="1978" w:type="dxa"/>
            <w:vMerge w:val="restart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Наименование показателя (группа основных средств)</w:t>
            </w:r>
          </w:p>
        </w:tc>
        <w:tc>
          <w:tcPr>
            <w:tcW w:w="12474" w:type="dxa"/>
            <w:gridSpan w:val="11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7A029A" w:rsidRPr="007A029A" w:rsidTr="007A029A">
        <w:trPr>
          <w:jc w:val="center"/>
        </w:trPr>
        <w:tc>
          <w:tcPr>
            <w:tcW w:w="1978" w:type="dxa"/>
            <w:vMerge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менее 12 месяцев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от 12 до 24 месяцев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от 25 до 36 месяцев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от 37 до 48 месяцев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от 49 до 60 месяцев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от 61 до 72 месяцев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от 73 до 84 месяцев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от 85 до 96 месяцев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от 97 до 108 месяцев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от 109 до 120 месяцев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от 121 месяца и более</w:t>
            </w:r>
          </w:p>
        </w:tc>
      </w:tr>
      <w:tr w:rsidR="007A029A" w:rsidRPr="007A029A" w:rsidTr="007A029A">
        <w:trPr>
          <w:jc w:val="center"/>
        </w:trPr>
        <w:tc>
          <w:tcPr>
            <w:tcW w:w="1978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7A029A" w:rsidRPr="007A029A" w:rsidTr="007A029A">
        <w:trPr>
          <w:jc w:val="center"/>
        </w:trPr>
        <w:tc>
          <w:tcPr>
            <w:tcW w:w="1978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78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78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из них:</w:t>
            </w:r>
          </w:p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78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78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для иной деятельности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78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Машины и оборудование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78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78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из них:</w:t>
            </w:r>
          </w:p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 xml:space="preserve">для оказания услуг (выполнения работ) в рамках утвержденного </w:t>
            </w:r>
            <w:r w:rsidRPr="007A029A">
              <w:rPr>
                <w:rFonts w:ascii="Arial" w:hAnsi="Arial" w:cs="Arial"/>
                <w:sz w:val="18"/>
                <w:szCs w:val="18"/>
              </w:rPr>
              <w:lastRenderedPageBreak/>
              <w:t>государственного (муниципального) задания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78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78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для иной деятельности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78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Хозяйственный и производственный инвентарь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78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78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из них:</w:t>
            </w:r>
          </w:p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78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78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для иной деятельности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78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Прочие основные средства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78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78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из них:</w:t>
            </w:r>
          </w:p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78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78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для иной деятельности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A029A" w:rsidRPr="007A029A" w:rsidTr="007A029A">
        <w:trPr>
          <w:jc w:val="center"/>
        </w:trPr>
        <w:tc>
          <w:tcPr>
            <w:tcW w:w="1978" w:type="dxa"/>
          </w:tcPr>
          <w:p w:rsidR="007A029A" w:rsidRPr="007A029A" w:rsidRDefault="007A029A" w:rsidP="007A02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7A029A" w:rsidRPr="007A029A" w:rsidRDefault="007A029A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02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7A029A" w:rsidRPr="009454CD" w:rsidRDefault="007A029A" w:rsidP="007A029A">
      <w:pPr>
        <w:shd w:val="clear" w:color="auto" w:fill="FFFFFF"/>
        <w:tabs>
          <w:tab w:val="left" w:pos="426"/>
        </w:tabs>
        <w:spacing w:line="315" w:lineRule="atLeast"/>
        <w:ind w:left="426" w:hanging="284"/>
        <w:jc w:val="lef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  <w:r w:rsidRPr="009454CD">
        <w:rPr>
          <w:rFonts w:ascii="Arial" w:hAnsi="Arial" w:cs="Arial"/>
          <w:color w:val="2D2D2D"/>
          <w:spacing w:val="2"/>
          <w:sz w:val="18"/>
          <w:szCs w:val="18"/>
        </w:rPr>
        <w:t>Главный бухгалтер ____________ /__________/</w:t>
      </w:r>
    </w:p>
    <w:p w:rsidR="007A029A" w:rsidRPr="009454CD" w:rsidRDefault="007A029A" w:rsidP="007A029A">
      <w:pPr>
        <w:shd w:val="clear" w:color="auto" w:fill="FFFFFF"/>
        <w:tabs>
          <w:tab w:val="left" w:pos="426"/>
        </w:tabs>
        <w:spacing w:line="315" w:lineRule="atLeast"/>
        <w:ind w:left="426" w:hanging="284"/>
        <w:jc w:val="lef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  <w:r w:rsidRPr="009454CD">
        <w:rPr>
          <w:rFonts w:ascii="Arial" w:hAnsi="Arial" w:cs="Arial"/>
          <w:color w:val="2D2D2D"/>
          <w:spacing w:val="2"/>
          <w:sz w:val="18"/>
          <w:szCs w:val="18"/>
        </w:rPr>
        <w:t>Исполнитель _______________ ____________/_________/</w:t>
      </w:r>
    </w:p>
    <w:p w:rsidR="007A029A" w:rsidRDefault="007A029A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18"/>
          <w:szCs w:val="18"/>
        </w:rPr>
      </w:pPr>
    </w:p>
    <w:p w:rsidR="005A1020" w:rsidRDefault="005A1020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18"/>
          <w:szCs w:val="18"/>
        </w:rPr>
      </w:pPr>
    </w:p>
    <w:p w:rsidR="005A1020" w:rsidRDefault="005A1020" w:rsidP="001B3358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18"/>
          <w:szCs w:val="18"/>
        </w:rPr>
      </w:pPr>
    </w:p>
    <w:p w:rsidR="00882F7C" w:rsidRPr="00882F7C" w:rsidRDefault="00882F7C" w:rsidP="00882F7C">
      <w:pPr>
        <w:widowControl w:val="0"/>
        <w:autoSpaceDE w:val="0"/>
        <w:autoSpaceDN w:val="0"/>
        <w:adjustRightInd w:val="0"/>
        <w:spacing w:after="150"/>
        <w:rPr>
          <w:rFonts w:ascii="Arial" w:hAnsi="Arial" w:cs="Arial"/>
          <w:sz w:val="24"/>
        </w:rPr>
      </w:pPr>
      <w:r w:rsidRPr="00882F7C">
        <w:rPr>
          <w:rFonts w:ascii="Arial" w:hAnsi="Arial" w:cs="Arial"/>
          <w:b/>
          <w:color w:val="2D2D2D"/>
          <w:spacing w:val="2"/>
          <w:sz w:val="24"/>
        </w:rPr>
        <w:lastRenderedPageBreak/>
        <w:t xml:space="preserve">2.6. </w:t>
      </w:r>
      <w:r w:rsidRPr="00882F7C">
        <w:rPr>
          <w:rFonts w:ascii="Arial" w:hAnsi="Arial" w:cs="Arial"/>
          <w:b/>
          <w:bCs/>
          <w:sz w:val="24"/>
        </w:rPr>
        <w:t>Сведения о транспортных средствах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1"/>
        <w:gridCol w:w="1484"/>
        <w:gridCol w:w="1134"/>
        <w:gridCol w:w="1560"/>
        <w:gridCol w:w="1134"/>
        <w:gridCol w:w="1275"/>
        <w:gridCol w:w="1232"/>
        <w:gridCol w:w="1320"/>
        <w:gridCol w:w="1520"/>
      </w:tblGrid>
      <w:tr w:rsidR="00882F7C" w:rsidRPr="00D40D8B" w:rsidTr="00882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1" w:type="dxa"/>
            <w:vMerge w:val="restart"/>
          </w:tcPr>
          <w:p w:rsidR="00882F7C" w:rsidRPr="00D40D8B" w:rsidRDefault="00882F7C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659" w:type="dxa"/>
            <w:gridSpan w:val="8"/>
          </w:tcPr>
          <w:p w:rsidR="00882F7C" w:rsidRPr="00D40D8B" w:rsidRDefault="00882F7C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Транспортные средства, ед.</w:t>
            </w:r>
          </w:p>
        </w:tc>
      </w:tr>
      <w:tr w:rsidR="00882F7C" w:rsidRPr="00D40D8B" w:rsidTr="00882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1" w:type="dxa"/>
            <w:vMerge/>
          </w:tcPr>
          <w:p w:rsidR="00882F7C" w:rsidRPr="00D40D8B" w:rsidRDefault="00882F7C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8" w:type="dxa"/>
            <w:gridSpan w:val="2"/>
            <w:vMerge w:val="restart"/>
          </w:tcPr>
          <w:p w:rsidR="00882F7C" w:rsidRPr="00D40D8B" w:rsidRDefault="00882F7C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8041" w:type="dxa"/>
            <w:gridSpan w:val="6"/>
          </w:tcPr>
          <w:p w:rsidR="00882F7C" w:rsidRPr="00D40D8B" w:rsidRDefault="00882F7C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</w:tr>
      <w:tr w:rsidR="00882F7C" w:rsidRPr="00D40D8B" w:rsidTr="00882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1" w:type="dxa"/>
            <w:vMerge/>
          </w:tcPr>
          <w:p w:rsidR="00882F7C" w:rsidRPr="00D40D8B" w:rsidRDefault="00882F7C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8" w:type="dxa"/>
            <w:gridSpan w:val="2"/>
            <w:vMerge/>
          </w:tcPr>
          <w:p w:rsidR="00882F7C" w:rsidRPr="00D40D8B" w:rsidRDefault="00882F7C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:rsidR="00882F7C" w:rsidRPr="00D40D8B" w:rsidRDefault="00882F7C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в оперативном управлении учреждения</w:t>
            </w:r>
          </w:p>
        </w:tc>
        <w:tc>
          <w:tcPr>
            <w:tcW w:w="2507" w:type="dxa"/>
            <w:gridSpan w:val="2"/>
          </w:tcPr>
          <w:p w:rsidR="00882F7C" w:rsidRPr="00D40D8B" w:rsidRDefault="00882F7C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по договорам аренды</w:t>
            </w:r>
          </w:p>
        </w:tc>
        <w:tc>
          <w:tcPr>
            <w:tcW w:w="2840" w:type="dxa"/>
            <w:gridSpan w:val="2"/>
          </w:tcPr>
          <w:p w:rsidR="00882F7C" w:rsidRPr="00D40D8B" w:rsidRDefault="00882F7C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по договорам безвозмездного пользования</w:t>
            </w:r>
          </w:p>
        </w:tc>
      </w:tr>
      <w:tr w:rsidR="00882F7C" w:rsidRPr="00D40D8B" w:rsidTr="00882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1" w:type="dxa"/>
            <w:vMerge/>
          </w:tcPr>
          <w:p w:rsidR="00882F7C" w:rsidRPr="00D40D8B" w:rsidRDefault="00882F7C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dxa"/>
          </w:tcPr>
          <w:p w:rsidR="00882F7C" w:rsidRPr="00D40D8B" w:rsidRDefault="00882F7C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на отчетную дату</w:t>
            </w:r>
          </w:p>
        </w:tc>
        <w:tc>
          <w:tcPr>
            <w:tcW w:w="1134" w:type="dxa"/>
          </w:tcPr>
          <w:p w:rsidR="00882F7C" w:rsidRPr="00D40D8B" w:rsidRDefault="00882F7C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в среднем за год</w:t>
            </w:r>
          </w:p>
        </w:tc>
        <w:tc>
          <w:tcPr>
            <w:tcW w:w="1560" w:type="dxa"/>
          </w:tcPr>
          <w:p w:rsidR="00882F7C" w:rsidRPr="00D40D8B" w:rsidRDefault="00882F7C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на отчетную дату</w:t>
            </w:r>
          </w:p>
        </w:tc>
        <w:tc>
          <w:tcPr>
            <w:tcW w:w="1134" w:type="dxa"/>
          </w:tcPr>
          <w:p w:rsidR="00882F7C" w:rsidRPr="00D40D8B" w:rsidRDefault="00882F7C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в среднем за год</w:t>
            </w:r>
          </w:p>
        </w:tc>
        <w:tc>
          <w:tcPr>
            <w:tcW w:w="1275" w:type="dxa"/>
          </w:tcPr>
          <w:p w:rsidR="00882F7C" w:rsidRPr="00D40D8B" w:rsidRDefault="00882F7C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на отчетную дату</w:t>
            </w:r>
          </w:p>
        </w:tc>
        <w:tc>
          <w:tcPr>
            <w:tcW w:w="1232" w:type="dxa"/>
          </w:tcPr>
          <w:p w:rsidR="00882F7C" w:rsidRPr="00D40D8B" w:rsidRDefault="00882F7C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в среднем за год</w:t>
            </w:r>
          </w:p>
        </w:tc>
        <w:tc>
          <w:tcPr>
            <w:tcW w:w="1320" w:type="dxa"/>
          </w:tcPr>
          <w:p w:rsidR="00882F7C" w:rsidRPr="00D40D8B" w:rsidRDefault="00882F7C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на отчетную дату</w:t>
            </w:r>
          </w:p>
        </w:tc>
        <w:tc>
          <w:tcPr>
            <w:tcW w:w="1520" w:type="dxa"/>
          </w:tcPr>
          <w:p w:rsidR="00882F7C" w:rsidRPr="00D40D8B" w:rsidRDefault="00882F7C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в среднем за год</w:t>
            </w:r>
          </w:p>
        </w:tc>
      </w:tr>
      <w:tr w:rsidR="00882F7C" w:rsidRPr="00D40D8B" w:rsidTr="00882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1" w:type="dxa"/>
          </w:tcPr>
          <w:p w:rsidR="00882F7C" w:rsidRPr="00D40D8B" w:rsidRDefault="00882F7C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84" w:type="dxa"/>
          </w:tcPr>
          <w:p w:rsidR="00882F7C" w:rsidRPr="00D40D8B" w:rsidRDefault="00882F7C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882F7C" w:rsidRPr="00D40D8B" w:rsidRDefault="00882F7C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882F7C" w:rsidRPr="00D40D8B" w:rsidRDefault="00882F7C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882F7C" w:rsidRPr="00D40D8B" w:rsidRDefault="00882F7C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882F7C" w:rsidRPr="00D40D8B" w:rsidRDefault="00882F7C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32" w:type="dxa"/>
          </w:tcPr>
          <w:p w:rsidR="00882F7C" w:rsidRPr="00D40D8B" w:rsidRDefault="00882F7C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20" w:type="dxa"/>
          </w:tcPr>
          <w:p w:rsidR="00882F7C" w:rsidRPr="00D40D8B" w:rsidRDefault="00882F7C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20" w:type="dxa"/>
          </w:tcPr>
          <w:p w:rsidR="00882F7C" w:rsidRPr="00D40D8B" w:rsidRDefault="00882F7C" w:rsidP="00882F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148F9" w:rsidRPr="00D40D8B" w:rsidTr="00882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1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Наземные транспортные средства</w:t>
            </w:r>
          </w:p>
        </w:tc>
        <w:tc>
          <w:tcPr>
            <w:tcW w:w="148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48F9" w:rsidRPr="00D40D8B" w:rsidTr="00882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1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148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48F9" w:rsidRPr="00D40D8B" w:rsidTr="00882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1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в том числе: &lt;16&gt;</w:t>
            </w:r>
          </w:p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средней стоимостью менее 3 миллионов рублей, с года</w:t>
            </w:r>
          </w:p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выпуска которых прошло не более 3 лет</w:t>
            </w:r>
          </w:p>
        </w:tc>
        <w:tc>
          <w:tcPr>
            <w:tcW w:w="148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48F9" w:rsidRPr="00D40D8B" w:rsidTr="00882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1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148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48F9" w:rsidRPr="00D40D8B" w:rsidTr="00882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1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средней стоимостью от 3 миллионов до 5 миллионов рублей включительно, с года выпуска которых прошло не более 3 лет;</w:t>
            </w:r>
          </w:p>
        </w:tc>
        <w:tc>
          <w:tcPr>
            <w:tcW w:w="148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48F9" w:rsidRPr="00D40D8B" w:rsidTr="00882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1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148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48F9" w:rsidRPr="00D40D8B" w:rsidTr="00882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1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148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48F9" w:rsidRPr="00D40D8B" w:rsidTr="00882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1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148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48F9" w:rsidRPr="00D40D8B" w:rsidTr="00882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1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148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48F9" w:rsidRPr="00D40D8B" w:rsidTr="00882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1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средней стоимостью от 15 миллионов рублей</w:t>
            </w:r>
          </w:p>
        </w:tc>
        <w:tc>
          <w:tcPr>
            <w:tcW w:w="148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48F9" w:rsidRPr="00D40D8B" w:rsidTr="00882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1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автомобили грузовые, за исключением специальных</w:t>
            </w:r>
          </w:p>
        </w:tc>
        <w:tc>
          <w:tcPr>
            <w:tcW w:w="148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48F9" w:rsidRPr="00D40D8B" w:rsidTr="00882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1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148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48F9" w:rsidRPr="00D40D8B" w:rsidTr="00882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1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автобусы</w:t>
            </w:r>
          </w:p>
        </w:tc>
        <w:tc>
          <w:tcPr>
            <w:tcW w:w="148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48F9" w:rsidRPr="00D40D8B" w:rsidTr="00882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1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тракторы самоходные комбайны</w:t>
            </w:r>
          </w:p>
        </w:tc>
        <w:tc>
          <w:tcPr>
            <w:tcW w:w="148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48F9" w:rsidRPr="00D40D8B" w:rsidTr="00882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1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мотосани, снегоходы</w:t>
            </w:r>
          </w:p>
        </w:tc>
        <w:tc>
          <w:tcPr>
            <w:tcW w:w="148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48F9" w:rsidRPr="00D40D8B" w:rsidTr="00882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1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148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48F9" w:rsidRPr="00D40D8B" w:rsidTr="00882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1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мотоциклы, мотороллеры</w:t>
            </w:r>
          </w:p>
        </w:tc>
        <w:tc>
          <w:tcPr>
            <w:tcW w:w="148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48F9" w:rsidRPr="00D40D8B" w:rsidTr="00882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1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48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</w:tcPr>
          <w:p w:rsidR="003148F9" w:rsidRPr="00D40D8B" w:rsidRDefault="003148F9" w:rsidP="003148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0D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D40D8B" w:rsidRPr="00D40D8B" w:rsidRDefault="00D40D8B" w:rsidP="00D40D8B">
      <w:pPr>
        <w:shd w:val="clear" w:color="auto" w:fill="FFFFFF"/>
        <w:tabs>
          <w:tab w:val="left" w:pos="426"/>
        </w:tabs>
        <w:ind w:left="426" w:hanging="284"/>
        <w:jc w:val="left"/>
        <w:textAlignment w:val="baseline"/>
        <w:rPr>
          <w:rFonts w:ascii="Arial" w:hAnsi="Arial" w:cs="Arial"/>
          <w:color w:val="2D2D2D"/>
          <w:spacing w:val="2"/>
          <w:sz w:val="12"/>
          <w:szCs w:val="18"/>
        </w:rPr>
      </w:pPr>
      <w:r w:rsidRPr="00D40D8B">
        <w:rPr>
          <w:rFonts w:ascii="Arial" w:hAnsi="Arial" w:cs="Arial"/>
          <w:color w:val="2D2D2D"/>
          <w:spacing w:val="2"/>
          <w:sz w:val="12"/>
          <w:szCs w:val="18"/>
        </w:rPr>
        <w:t>Главный бухгалтер ____________ /__________/</w:t>
      </w:r>
    </w:p>
    <w:p w:rsidR="00D40D8B" w:rsidRPr="00D40D8B" w:rsidRDefault="00D40D8B" w:rsidP="00D40D8B">
      <w:pPr>
        <w:shd w:val="clear" w:color="auto" w:fill="FFFFFF"/>
        <w:tabs>
          <w:tab w:val="left" w:pos="426"/>
        </w:tabs>
        <w:ind w:left="426" w:hanging="284"/>
        <w:jc w:val="left"/>
        <w:textAlignment w:val="baseline"/>
        <w:rPr>
          <w:rFonts w:ascii="Arial" w:hAnsi="Arial" w:cs="Arial"/>
          <w:color w:val="2D2D2D"/>
          <w:spacing w:val="2"/>
          <w:sz w:val="12"/>
          <w:szCs w:val="18"/>
        </w:rPr>
      </w:pPr>
      <w:r w:rsidRPr="00D40D8B">
        <w:rPr>
          <w:rFonts w:ascii="Arial" w:hAnsi="Arial" w:cs="Arial"/>
          <w:color w:val="2D2D2D"/>
          <w:spacing w:val="2"/>
          <w:sz w:val="12"/>
          <w:szCs w:val="18"/>
        </w:rPr>
        <w:t>Исполнитель _______________ ____________/_________/</w:t>
      </w:r>
    </w:p>
    <w:p w:rsidR="00D40D8B" w:rsidRDefault="00D40D8B" w:rsidP="00D40D8B">
      <w:pPr>
        <w:shd w:val="clear" w:color="auto" w:fill="FFFFFF"/>
        <w:jc w:val="left"/>
        <w:textAlignment w:val="baseline"/>
        <w:rPr>
          <w:sz w:val="18"/>
        </w:rPr>
      </w:pPr>
    </w:p>
    <w:p w:rsidR="00B25681" w:rsidRDefault="003148F9" w:rsidP="00D40D8B">
      <w:pPr>
        <w:shd w:val="clear" w:color="auto" w:fill="FFFFFF"/>
        <w:jc w:val="left"/>
        <w:textAlignment w:val="baseline"/>
        <w:rPr>
          <w:sz w:val="18"/>
        </w:rPr>
      </w:pPr>
      <w:r w:rsidRPr="003148F9">
        <w:rPr>
          <w:sz w:val="18"/>
        </w:rPr>
        <w:t>&lt;16</w:t>
      </w:r>
      <w:r w:rsidR="00882F7C" w:rsidRPr="003148F9">
        <w:rPr>
          <w:sz w:val="18"/>
        </w:rPr>
        <w:t>&gt; Показатели формируются в случае, если требование о детализации установлено органом, осуществляющим функции и полномочия учредителя</w:t>
      </w:r>
    </w:p>
    <w:p w:rsidR="003148F9" w:rsidRDefault="003148F9" w:rsidP="003148F9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bCs/>
          <w:sz w:val="24"/>
        </w:rPr>
      </w:pPr>
      <w:r w:rsidRPr="003148F9">
        <w:rPr>
          <w:rFonts w:ascii="Arial" w:hAnsi="Arial" w:cs="Arial"/>
          <w:b/>
          <w:bCs/>
          <w:sz w:val="24"/>
        </w:rPr>
        <w:lastRenderedPageBreak/>
        <w:t xml:space="preserve">2.7. </w:t>
      </w:r>
      <w:r w:rsidRPr="003148F9">
        <w:rPr>
          <w:rFonts w:ascii="Arial" w:hAnsi="Arial" w:cs="Arial"/>
          <w:b/>
          <w:bCs/>
          <w:sz w:val="24"/>
        </w:rPr>
        <w:t>Сведения о расходах на содержание транспортных средств</w:t>
      </w:r>
    </w:p>
    <w:p w:rsidR="003148F9" w:rsidRPr="003148F9" w:rsidRDefault="003148F9" w:rsidP="003148F9">
      <w:pPr>
        <w:shd w:val="clear" w:color="auto" w:fill="FFFFFF"/>
        <w:spacing w:line="315" w:lineRule="atLeast"/>
        <w:textAlignment w:val="baseline"/>
        <w:rPr>
          <w:rFonts w:ascii="Arial" w:hAnsi="Arial" w:cs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2"/>
        <w:gridCol w:w="711"/>
        <w:gridCol w:w="847"/>
        <w:gridCol w:w="1063"/>
        <w:gridCol w:w="646"/>
        <w:gridCol w:w="1079"/>
        <w:gridCol w:w="1063"/>
        <w:gridCol w:w="1324"/>
        <w:gridCol w:w="975"/>
        <w:gridCol w:w="914"/>
        <w:gridCol w:w="801"/>
        <w:gridCol w:w="1303"/>
        <w:gridCol w:w="1474"/>
        <w:gridCol w:w="1093"/>
      </w:tblGrid>
      <w:tr w:rsidR="003148F9" w:rsidRPr="003148F9" w:rsidTr="00314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vMerge w:val="restart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293" w:type="dxa"/>
            <w:gridSpan w:val="13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Расходы на содержание транспортных средств</w:t>
            </w:r>
          </w:p>
        </w:tc>
      </w:tr>
      <w:tr w:rsidR="003148F9" w:rsidRPr="003148F9" w:rsidTr="00314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vMerge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vMerge w:val="restart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всего за отчетный период</w:t>
            </w:r>
          </w:p>
        </w:tc>
        <w:tc>
          <w:tcPr>
            <w:tcW w:w="12582" w:type="dxa"/>
            <w:gridSpan w:val="12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</w:tr>
      <w:tr w:rsidR="003148F9" w:rsidRPr="003148F9" w:rsidTr="00314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vMerge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vMerge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2" w:type="dxa"/>
            <w:gridSpan w:val="6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на обслуживание транспортных средств</w:t>
            </w:r>
          </w:p>
        </w:tc>
        <w:tc>
          <w:tcPr>
            <w:tcW w:w="1889" w:type="dxa"/>
            <w:gridSpan w:val="2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содержание гаражей</w:t>
            </w:r>
          </w:p>
        </w:tc>
        <w:tc>
          <w:tcPr>
            <w:tcW w:w="3578" w:type="dxa"/>
            <w:gridSpan w:val="3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заработная плата обслуживающего персонала</w:t>
            </w:r>
          </w:p>
        </w:tc>
        <w:tc>
          <w:tcPr>
            <w:tcW w:w="1093" w:type="dxa"/>
            <w:vMerge w:val="restart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уплата транспортного налога</w:t>
            </w:r>
          </w:p>
        </w:tc>
      </w:tr>
      <w:tr w:rsidR="003148F9" w:rsidRPr="003148F9" w:rsidTr="00314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vMerge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vMerge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расходы на горюче-смазочные материалы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приобретение (замена) колес, шин, дисков</w:t>
            </w:r>
          </w:p>
        </w:tc>
        <w:tc>
          <w:tcPr>
            <w:tcW w:w="646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расходы на ОСАГО</w:t>
            </w:r>
          </w:p>
        </w:tc>
        <w:tc>
          <w:tcPr>
            <w:tcW w:w="1079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расходы на добровольное страхование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ремонт, включая приобретение запасных частей</w:t>
            </w:r>
          </w:p>
        </w:tc>
        <w:tc>
          <w:tcPr>
            <w:tcW w:w="132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техобслуживание сторонними организациями</w:t>
            </w:r>
          </w:p>
        </w:tc>
        <w:tc>
          <w:tcPr>
            <w:tcW w:w="975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аренда гаражей, парковочных мест</w:t>
            </w:r>
          </w:p>
        </w:tc>
        <w:tc>
          <w:tcPr>
            <w:tcW w:w="91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содержание гаражей</w:t>
            </w:r>
          </w:p>
        </w:tc>
        <w:tc>
          <w:tcPr>
            <w:tcW w:w="801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водителей</w:t>
            </w:r>
          </w:p>
        </w:tc>
        <w:tc>
          <w:tcPr>
            <w:tcW w:w="130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обслуживающего персонала гаражей</w:t>
            </w:r>
          </w:p>
        </w:tc>
        <w:tc>
          <w:tcPr>
            <w:tcW w:w="147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административного персонала гаражей</w:t>
            </w:r>
          </w:p>
        </w:tc>
        <w:tc>
          <w:tcPr>
            <w:tcW w:w="1093" w:type="dxa"/>
            <w:vMerge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48F9" w:rsidRPr="003148F9" w:rsidTr="00314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1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47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46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79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2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75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1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01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0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7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9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3148F9" w:rsidRPr="003148F9" w:rsidTr="00314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</w:tcPr>
          <w:p w:rsidR="003148F9" w:rsidRPr="003148F9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Наземные транспортные средства</w:t>
            </w:r>
          </w:p>
        </w:tc>
        <w:tc>
          <w:tcPr>
            <w:tcW w:w="711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6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9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5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1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48F9" w:rsidRPr="003148F9" w:rsidTr="00314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</w:tcPr>
          <w:p w:rsidR="003148F9" w:rsidRPr="003148F9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711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6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9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5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1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48F9" w:rsidRPr="003148F9" w:rsidTr="00314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</w:tcPr>
          <w:p w:rsidR="003148F9" w:rsidRPr="003148F9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в том числе: &lt;</w:t>
            </w: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3148F9">
              <w:rPr>
                <w:rFonts w:ascii="Arial" w:hAnsi="Arial" w:cs="Arial"/>
                <w:sz w:val="16"/>
                <w:szCs w:val="16"/>
              </w:rPr>
              <w:t>&gt;</w:t>
            </w:r>
          </w:p>
          <w:p w:rsidR="003148F9" w:rsidRPr="003148F9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средней стоимостью менее 3 миллионов рублей, с года</w:t>
            </w:r>
          </w:p>
          <w:p w:rsidR="003148F9" w:rsidRPr="003148F9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выпуска которых прошло не более 3 лет</w:t>
            </w:r>
          </w:p>
        </w:tc>
        <w:tc>
          <w:tcPr>
            <w:tcW w:w="711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6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9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5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1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48F9" w:rsidRPr="003148F9" w:rsidTr="00314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</w:tcPr>
          <w:p w:rsidR="003148F9" w:rsidRPr="003148F9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711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6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9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5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1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48F9" w:rsidRPr="003148F9" w:rsidTr="00314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</w:tcPr>
          <w:p w:rsidR="003148F9" w:rsidRPr="003148F9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 xml:space="preserve">средней стоимостью от 3 миллионов до 5 миллионов рублей включительно, с года выпуска которых прошло </w:t>
            </w:r>
            <w:r w:rsidRPr="003148F9">
              <w:rPr>
                <w:rFonts w:ascii="Arial" w:hAnsi="Arial" w:cs="Arial"/>
                <w:sz w:val="16"/>
                <w:szCs w:val="16"/>
              </w:rPr>
              <w:lastRenderedPageBreak/>
              <w:t>не более 3 лет;</w:t>
            </w:r>
          </w:p>
        </w:tc>
        <w:tc>
          <w:tcPr>
            <w:tcW w:w="711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847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6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9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5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1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48F9" w:rsidRPr="003148F9" w:rsidTr="00314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</w:tcPr>
          <w:p w:rsidR="003148F9" w:rsidRPr="003148F9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711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6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9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5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1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48F9" w:rsidRPr="003148F9" w:rsidTr="00314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</w:tcPr>
          <w:p w:rsidR="003148F9" w:rsidRPr="003148F9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711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6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9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5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1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48F9" w:rsidRPr="003148F9" w:rsidTr="00314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</w:tcPr>
          <w:p w:rsidR="003148F9" w:rsidRPr="003148F9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711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6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9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5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1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48F9" w:rsidRPr="003148F9" w:rsidTr="00314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</w:tcPr>
          <w:p w:rsidR="003148F9" w:rsidRPr="003148F9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711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6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9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5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1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48F9" w:rsidRPr="003148F9" w:rsidTr="00314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</w:tcPr>
          <w:p w:rsidR="003148F9" w:rsidRPr="003148F9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средней стоимостью от 15 миллионов рублей</w:t>
            </w:r>
          </w:p>
        </w:tc>
        <w:tc>
          <w:tcPr>
            <w:tcW w:w="711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6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9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5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1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48F9" w:rsidRPr="003148F9" w:rsidTr="00314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</w:tcPr>
          <w:p w:rsidR="003148F9" w:rsidRPr="003148F9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автомобили грузовые, за исключением специальных</w:t>
            </w:r>
          </w:p>
        </w:tc>
        <w:tc>
          <w:tcPr>
            <w:tcW w:w="711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6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9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5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1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48F9" w:rsidRPr="003148F9" w:rsidTr="00314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</w:tcPr>
          <w:p w:rsidR="003148F9" w:rsidRPr="003148F9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 xml:space="preserve">специальные грузовые автомашины (молоковозы, скотовозы, специальные </w:t>
            </w:r>
            <w:r w:rsidRPr="003148F9">
              <w:rPr>
                <w:rFonts w:ascii="Arial" w:hAnsi="Arial" w:cs="Arial"/>
                <w:sz w:val="16"/>
                <w:szCs w:val="16"/>
              </w:rPr>
              <w:lastRenderedPageBreak/>
              <w:t>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11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847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6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9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5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1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48F9" w:rsidRPr="003148F9" w:rsidTr="00314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</w:tcPr>
          <w:p w:rsidR="003148F9" w:rsidRPr="003148F9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автобусы</w:t>
            </w:r>
          </w:p>
        </w:tc>
        <w:tc>
          <w:tcPr>
            <w:tcW w:w="711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6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9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5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1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48F9" w:rsidRPr="003148F9" w:rsidTr="00314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</w:tcPr>
          <w:p w:rsidR="003148F9" w:rsidRPr="003148F9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тракторы самоходные комбайны</w:t>
            </w:r>
          </w:p>
        </w:tc>
        <w:tc>
          <w:tcPr>
            <w:tcW w:w="711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6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9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5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1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48F9" w:rsidRPr="003148F9" w:rsidTr="00314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</w:tcPr>
          <w:p w:rsidR="003148F9" w:rsidRPr="003148F9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мотосани, снегоходы</w:t>
            </w:r>
          </w:p>
        </w:tc>
        <w:tc>
          <w:tcPr>
            <w:tcW w:w="711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6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9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5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1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48F9" w:rsidRPr="003148F9" w:rsidTr="00314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</w:tcPr>
          <w:p w:rsidR="003148F9" w:rsidRPr="003148F9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11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6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9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5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1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48F9" w:rsidRPr="003148F9" w:rsidTr="00314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</w:tcPr>
          <w:p w:rsidR="003148F9" w:rsidRPr="003148F9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мотоциклы, мотороллеры</w:t>
            </w:r>
          </w:p>
        </w:tc>
        <w:tc>
          <w:tcPr>
            <w:tcW w:w="711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6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9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5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1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48F9" w:rsidRPr="003148F9" w:rsidTr="00314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</w:tcPr>
          <w:p w:rsidR="003148F9" w:rsidRPr="003148F9" w:rsidRDefault="003148F9" w:rsidP="003148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711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6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9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5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1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4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</w:tcPr>
          <w:p w:rsidR="003148F9" w:rsidRPr="003148F9" w:rsidRDefault="003148F9" w:rsidP="00B821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148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D40D8B" w:rsidRPr="009454CD" w:rsidRDefault="00D40D8B" w:rsidP="00D40D8B">
      <w:pPr>
        <w:shd w:val="clear" w:color="auto" w:fill="FFFFFF"/>
        <w:tabs>
          <w:tab w:val="left" w:pos="426"/>
        </w:tabs>
        <w:spacing w:line="315" w:lineRule="atLeast"/>
        <w:ind w:left="426" w:hanging="284"/>
        <w:jc w:val="lef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  <w:r w:rsidRPr="009454CD">
        <w:rPr>
          <w:rFonts w:ascii="Arial" w:hAnsi="Arial" w:cs="Arial"/>
          <w:color w:val="2D2D2D"/>
          <w:spacing w:val="2"/>
          <w:sz w:val="18"/>
          <w:szCs w:val="18"/>
        </w:rPr>
        <w:t>Главный бухгалтер ____________ /__________/</w:t>
      </w:r>
    </w:p>
    <w:p w:rsidR="00D40D8B" w:rsidRPr="009454CD" w:rsidRDefault="00D40D8B" w:rsidP="00D40D8B">
      <w:pPr>
        <w:shd w:val="clear" w:color="auto" w:fill="FFFFFF"/>
        <w:tabs>
          <w:tab w:val="left" w:pos="426"/>
        </w:tabs>
        <w:spacing w:line="315" w:lineRule="atLeast"/>
        <w:ind w:left="426" w:hanging="284"/>
        <w:jc w:val="lef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  <w:r w:rsidRPr="009454CD">
        <w:rPr>
          <w:rFonts w:ascii="Arial" w:hAnsi="Arial" w:cs="Arial"/>
          <w:color w:val="2D2D2D"/>
          <w:spacing w:val="2"/>
          <w:sz w:val="18"/>
          <w:szCs w:val="18"/>
        </w:rPr>
        <w:t>Исполнитель _______________ ____________/_________/</w:t>
      </w:r>
    </w:p>
    <w:p w:rsidR="003148F9" w:rsidRPr="003148F9" w:rsidRDefault="003148F9" w:rsidP="003148F9">
      <w:pPr>
        <w:shd w:val="clear" w:color="auto" w:fill="FFFFFF"/>
        <w:spacing w:line="315" w:lineRule="atLeast"/>
        <w:jc w:val="left"/>
        <w:textAlignment w:val="baseline"/>
        <w:rPr>
          <w:rFonts w:ascii="Arial" w:hAnsi="Arial" w:cs="Arial"/>
          <w:b/>
          <w:color w:val="2D2D2D"/>
          <w:spacing w:val="2"/>
          <w:sz w:val="12"/>
          <w:szCs w:val="18"/>
        </w:rPr>
      </w:pPr>
    </w:p>
    <w:sectPr w:rsidR="003148F9" w:rsidRPr="003148F9" w:rsidSect="002A580A">
      <w:pgSz w:w="16838" w:h="11905" w:orient="landscape"/>
      <w:pgMar w:top="850" w:right="1134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1EB" w:rsidRDefault="004341EB">
      <w:r>
        <w:separator/>
      </w:r>
    </w:p>
  </w:endnote>
  <w:endnote w:type="continuationSeparator" w:id="0">
    <w:p w:rsidR="004341EB" w:rsidRDefault="0043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1EB" w:rsidRDefault="004341EB">
      <w:r>
        <w:separator/>
      </w:r>
    </w:p>
  </w:footnote>
  <w:footnote w:type="continuationSeparator" w:id="0">
    <w:p w:rsidR="004341EB" w:rsidRDefault="00434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F7C" w:rsidRPr="00E21AFF" w:rsidRDefault="00882F7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DB5D50"/>
    <w:multiLevelType w:val="singleLevel"/>
    <w:tmpl w:val="E6DB5D50"/>
    <w:lvl w:ilvl="0">
      <w:start w:val="9"/>
      <w:numFmt w:val="decimal"/>
      <w:suff w:val="space"/>
      <w:lvlText w:val="%1."/>
      <w:lvlJc w:val="left"/>
    </w:lvl>
  </w:abstractNum>
  <w:abstractNum w:abstractNumId="1" w15:restartNumberingAfterBreak="0">
    <w:nsid w:val="00573C88"/>
    <w:multiLevelType w:val="hybridMultilevel"/>
    <w:tmpl w:val="BF4EC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95C31"/>
    <w:multiLevelType w:val="hybridMultilevel"/>
    <w:tmpl w:val="2296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23E97"/>
    <w:multiLevelType w:val="hybridMultilevel"/>
    <w:tmpl w:val="B3DC8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C56D1"/>
    <w:multiLevelType w:val="hybridMultilevel"/>
    <w:tmpl w:val="C99E3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25E3"/>
    <w:multiLevelType w:val="singleLevel"/>
    <w:tmpl w:val="1AFE25E3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21CD5FEB"/>
    <w:multiLevelType w:val="hybridMultilevel"/>
    <w:tmpl w:val="B1D48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65692"/>
    <w:multiLevelType w:val="hybridMultilevel"/>
    <w:tmpl w:val="BC383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9042C"/>
    <w:multiLevelType w:val="hybridMultilevel"/>
    <w:tmpl w:val="9A58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86193"/>
    <w:multiLevelType w:val="hybridMultilevel"/>
    <w:tmpl w:val="A790EC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B47ED"/>
    <w:multiLevelType w:val="hybridMultilevel"/>
    <w:tmpl w:val="416C5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87991"/>
    <w:multiLevelType w:val="multilevel"/>
    <w:tmpl w:val="03F8BA7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ACE7FCE"/>
    <w:multiLevelType w:val="hybridMultilevel"/>
    <w:tmpl w:val="BA88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C1419"/>
    <w:multiLevelType w:val="hybridMultilevel"/>
    <w:tmpl w:val="7D5A89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0C2493"/>
    <w:multiLevelType w:val="hybridMultilevel"/>
    <w:tmpl w:val="B1DCB432"/>
    <w:lvl w:ilvl="0" w:tplc="C7C2FE7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013917"/>
    <w:multiLevelType w:val="hybridMultilevel"/>
    <w:tmpl w:val="9A08CE78"/>
    <w:lvl w:ilvl="0" w:tplc="019610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D1CC5"/>
    <w:multiLevelType w:val="hybridMultilevel"/>
    <w:tmpl w:val="E2BC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B70B8"/>
    <w:multiLevelType w:val="hybridMultilevel"/>
    <w:tmpl w:val="0B3EA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451C79"/>
    <w:multiLevelType w:val="hybridMultilevel"/>
    <w:tmpl w:val="A58A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F1243"/>
    <w:multiLevelType w:val="hybridMultilevel"/>
    <w:tmpl w:val="642C4B26"/>
    <w:lvl w:ilvl="0" w:tplc="2368CB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CA1570"/>
    <w:multiLevelType w:val="multilevel"/>
    <w:tmpl w:val="75CA157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D07A40"/>
    <w:multiLevelType w:val="hybridMultilevel"/>
    <w:tmpl w:val="9714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23AD5"/>
    <w:multiLevelType w:val="hybridMultilevel"/>
    <w:tmpl w:val="89307B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B702C1"/>
    <w:multiLevelType w:val="hybridMultilevel"/>
    <w:tmpl w:val="C9706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21"/>
  </w:num>
  <w:num w:numId="5">
    <w:abstractNumId w:val="2"/>
  </w:num>
  <w:num w:numId="6">
    <w:abstractNumId w:val="10"/>
  </w:num>
  <w:num w:numId="7">
    <w:abstractNumId w:val="3"/>
  </w:num>
  <w:num w:numId="8">
    <w:abstractNumId w:val="14"/>
  </w:num>
  <w:num w:numId="9">
    <w:abstractNumId w:val="23"/>
  </w:num>
  <w:num w:numId="10">
    <w:abstractNumId w:val="8"/>
  </w:num>
  <w:num w:numId="11">
    <w:abstractNumId w:val="1"/>
  </w:num>
  <w:num w:numId="12">
    <w:abstractNumId w:val="4"/>
  </w:num>
  <w:num w:numId="13">
    <w:abstractNumId w:val="19"/>
  </w:num>
  <w:num w:numId="14">
    <w:abstractNumId w:val="5"/>
  </w:num>
  <w:num w:numId="15">
    <w:abstractNumId w:val="20"/>
  </w:num>
  <w:num w:numId="16">
    <w:abstractNumId w:val="9"/>
  </w:num>
  <w:num w:numId="17">
    <w:abstractNumId w:val="0"/>
  </w:num>
  <w:num w:numId="18">
    <w:abstractNumId w:val="13"/>
  </w:num>
  <w:num w:numId="19">
    <w:abstractNumId w:val="22"/>
  </w:num>
  <w:num w:numId="20">
    <w:abstractNumId w:val="17"/>
  </w:num>
  <w:num w:numId="21">
    <w:abstractNumId w:val="6"/>
  </w:num>
  <w:num w:numId="22">
    <w:abstractNumId w:val="12"/>
  </w:num>
  <w:num w:numId="23">
    <w:abstractNumId w:val="18"/>
  </w:num>
  <w:num w:numId="2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97"/>
    <w:rsid w:val="00003DAB"/>
    <w:rsid w:val="00033542"/>
    <w:rsid w:val="00054A3D"/>
    <w:rsid w:val="00055B80"/>
    <w:rsid w:val="00065AEA"/>
    <w:rsid w:val="000764E0"/>
    <w:rsid w:val="000E4EED"/>
    <w:rsid w:val="001059E5"/>
    <w:rsid w:val="00111F4F"/>
    <w:rsid w:val="001216F5"/>
    <w:rsid w:val="00166D4C"/>
    <w:rsid w:val="00195F1C"/>
    <w:rsid w:val="001A64DD"/>
    <w:rsid w:val="001A718B"/>
    <w:rsid w:val="001B3358"/>
    <w:rsid w:val="00202154"/>
    <w:rsid w:val="00215771"/>
    <w:rsid w:val="002573BE"/>
    <w:rsid w:val="002A580A"/>
    <w:rsid w:val="002B70DE"/>
    <w:rsid w:val="002D758B"/>
    <w:rsid w:val="002D75E6"/>
    <w:rsid w:val="002E1AEF"/>
    <w:rsid w:val="00313D8D"/>
    <w:rsid w:val="003148F9"/>
    <w:rsid w:val="0032645A"/>
    <w:rsid w:val="00334DD7"/>
    <w:rsid w:val="00346F84"/>
    <w:rsid w:val="003C0FF9"/>
    <w:rsid w:val="003C3320"/>
    <w:rsid w:val="003D2853"/>
    <w:rsid w:val="003E556B"/>
    <w:rsid w:val="004255BD"/>
    <w:rsid w:val="004341EB"/>
    <w:rsid w:val="004418E1"/>
    <w:rsid w:val="00484761"/>
    <w:rsid w:val="004E46FD"/>
    <w:rsid w:val="004F1005"/>
    <w:rsid w:val="00514B00"/>
    <w:rsid w:val="005338BF"/>
    <w:rsid w:val="00544981"/>
    <w:rsid w:val="00547354"/>
    <w:rsid w:val="005578CE"/>
    <w:rsid w:val="00560C8B"/>
    <w:rsid w:val="005620C9"/>
    <w:rsid w:val="00574CCC"/>
    <w:rsid w:val="005A1020"/>
    <w:rsid w:val="005A5E89"/>
    <w:rsid w:val="005C6D1A"/>
    <w:rsid w:val="00647F02"/>
    <w:rsid w:val="00683680"/>
    <w:rsid w:val="006839C5"/>
    <w:rsid w:val="006A67D4"/>
    <w:rsid w:val="006C3A97"/>
    <w:rsid w:val="006F212C"/>
    <w:rsid w:val="00703ECB"/>
    <w:rsid w:val="007131F3"/>
    <w:rsid w:val="00747299"/>
    <w:rsid w:val="00753ABB"/>
    <w:rsid w:val="007A029A"/>
    <w:rsid w:val="007D513A"/>
    <w:rsid w:val="007F68A4"/>
    <w:rsid w:val="00860E27"/>
    <w:rsid w:val="00867AF7"/>
    <w:rsid w:val="00882F7C"/>
    <w:rsid w:val="00883C08"/>
    <w:rsid w:val="008A75A2"/>
    <w:rsid w:val="008B2DAE"/>
    <w:rsid w:val="008E44A3"/>
    <w:rsid w:val="008E7DAB"/>
    <w:rsid w:val="008F1E8A"/>
    <w:rsid w:val="00924C67"/>
    <w:rsid w:val="00937C42"/>
    <w:rsid w:val="009434F3"/>
    <w:rsid w:val="009454CD"/>
    <w:rsid w:val="00947624"/>
    <w:rsid w:val="00966581"/>
    <w:rsid w:val="0097264B"/>
    <w:rsid w:val="0098584E"/>
    <w:rsid w:val="00993E94"/>
    <w:rsid w:val="009D3485"/>
    <w:rsid w:val="009D5FEA"/>
    <w:rsid w:val="009E66FC"/>
    <w:rsid w:val="009E795B"/>
    <w:rsid w:val="00A071DF"/>
    <w:rsid w:val="00A369AA"/>
    <w:rsid w:val="00A41C93"/>
    <w:rsid w:val="00A71C9F"/>
    <w:rsid w:val="00A82E16"/>
    <w:rsid w:val="00AA3DEF"/>
    <w:rsid w:val="00AE511F"/>
    <w:rsid w:val="00AF0FAB"/>
    <w:rsid w:val="00B25681"/>
    <w:rsid w:val="00B55445"/>
    <w:rsid w:val="00B65EEB"/>
    <w:rsid w:val="00B7555C"/>
    <w:rsid w:val="00B77FEC"/>
    <w:rsid w:val="00BA4F62"/>
    <w:rsid w:val="00BA75D9"/>
    <w:rsid w:val="00BC6D35"/>
    <w:rsid w:val="00BE5C58"/>
    <w:rsid w:val="00C039B5"/>
    <w:rsid w:val="00C14BF3"/>
    <w:rsid w:val="00C17D09"/>
    <w:rsid w:val="00C738A5"/>
    <w:rsid w:val="00C76878"/>
    <w:rsid w:val="00C80A50"/>
    <w:rsid w:val="00C9043C"/>
    <w:rsid w:val="00CD1328"/>
    <w:rsid w:val="00CD1A1A"/>
    <w:rsid w:val="00D062E5"/>
    <w:rsid w:val="00D06C87"/>
    <w:rsid w:val="00D109C9"/>
    <w:rsid w:val="00D14681"/>
    <w:rsid w:val="00D215AC"/>
    <w:rsid w:val="00D40D8B"/>
    <w:rsid w:val="00D619B7"/>
    <w:rsid w:val="00D835A0"/>
    <w:rsid w:val="00D90846"/>
    <w:rsid w:val="00DA4BEA"/>
    <w:rsid w:val="00DB7E6A"/>
    <w:rsid w:val="00DF39A3"/>
    <w:rsid w:val="00DF43FE"/>
    <w:rsid w:val="00E13009"/>
    <w:rsid w:val="00E37069"/>
    <w:rsid w:val="00E56355"/>
    <w:rsid w:val="00E653B0"/>
    <w:rsid w:val="00E6608C"/>
    <w:rsid w:val="00E737B4"/>
    <w:rsid w:val="00E820C5"/>
    <w:rsid w:val="00EA34F2"/>
    <w:rsid w:val="00EA575D"/>
    <w:rsid w:val="00EE1A75"/>
    <w:rsid w:val="00F022E0"/>
    <w:rsid w:val="00F24023"/>
    <w:rsid w:val="00FC4170"/>
    <w:rsid w:val="00FC4D6E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A85"/>
  <w15:docId w15:val="{1C653920-5F28-4436-A48D-292F951B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A9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3320"/>
    <w:pPr>
      <w:keepNext/>
      <w:outlineLvl w:val="0"/>
    </w:pPr>
    <w:rPr>
      <w:rFonts w:eastAsia="Times New Roman"/>
      <w:b/>
      <w:bCs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320"/>
    <w:pPr>
      <w:keepNext/>
      <w:jc w:val="right"/>
      <w:outlineLvl w:val="1"/>
    </w:pPr>
    <w:rPr>
      <w:rFonts w:eastAsia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C3320"/>
    <w:pPr>
      <w:keepNext/>
      <w:jc w:val="left"/>
      <w:outlineLvl w:val="2"/>
    </w:pPr>
    <w:rPr>
      <w:rFonts w:eastAsia="Times New Roman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320"/>
    <w:pPr>
      <w:keepNext/>
      <w:outlineLvl w:val="4"/>
    </w:pPr>
    <w:rPr>
      <w:rFonts w:eastAsia="Times New Roman"/>
      <w:b/>
      <w:bCs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3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33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C33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C332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6C3A9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1C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1C9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65AE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C3320"/>
    <w:rPr>
      <w:color w:val="0563C1" w:themeColor="hyperlink"/>
      <w:u w:val="single"/>
    </w:rPr>
  </w:style>
  <w:style w:type="paragraph" w:styleId="a8">
    <w:name w:val="Document Map"/>
    <w:basedOn w:val="a"/>
    <w:link w:val="a9"/>
    <w:uiPriority w:val="99"/>
    <w:semiHidden/>
    <w:unhideWhenUsed/>
    <w:rsid w:val="003C3320"/>
    <w:pPr>
      <w:shd w:val="clear" w:color="auto" w:fill="000080"/>
      <w:jc w:val="left"/>
    </w:pPr>
    <w:rPr>
      <w:rFonts w:ascii="Tahoma" w:eastAsia="Times New Roman" w:hAnsi="Tahoma" w:cs="Tahoma"/>
      <w:sz w:val="24"/>
      <w:lang w:eastAsia="ru-RU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C3320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ConsPlusNonformat">
    <w:name w:val="ConsPlusNonformat"/>
    <w:uiPriority w:val="99"/>
    <w:semiHidden/>
    <w:rsid w:val="003C33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33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semiHidden/>
    <w:rsid w:val="003C33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C039B5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ConsPlusNormal">
    <w:name w:val="ConsPlusNormal"/>
    <w:rsid w:val="00AF0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F0F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AF0FAB"/>
    <w:pPr>
      <w:tabs>
        <w:tab w:val="center" w:pos="4153"/>
        <w:tab w:val="right" w:pos="8306"/>
      </w:tabs>
      <w:ind w:firstLine="1"/>
    </w:pPr>
    <w:rPr>
      <w:rFonts w:eastAsia="Times New Roman"/>
      <w:b/>
      <w:sz w:val="26"/>
      <w:szCs w:val="26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F0FAB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c">
    <w:name w:val="Body Text Indent"/>
    <w:basedOn w:val="a"/>
    <w:link w:val="ad"/>
    <w:rsid w:val="00AF0FAB"/>
    <w:rPr>
      <w:rFonts w:eastAsia="Times New Roman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F0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F0FA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AF0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AF0FAB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AF0FAB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AF0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 Spacing"/>
    <w:uiPriority w:val="1"/>
    <w:qFormat/>
    <w:rsid w:val="00AF0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298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000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406593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AB2C8-A0C8-4A48-92EE-F3302972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31</Pages>
  <Words>7496</Words>
  <Characters>42728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New</cp:lastModifiedBy>
  <cp:revision>68</cp:revision>
  <cp:lastPrinted>2023-04-12T04:20:00Z</cp:lastPrinted>
  <dcterms:created xsi:type="dcterms:W3CDTF">2021-01-15T03:19:00Z</dcterms:created>
  <dcterms:modified xsi:type="dcterms:W3CDTF">2023-04-12T07:45:00Z</dcterms:modified>
</cp:coreProperties>
</file>