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EB" w:rsidRDefault="001410EB" w:rsidP="00141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410EB" w:rsidRDefault="001410EB" w:rsidP="00141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ВЕРТИКОССКОЕ СЕЛЬСКОЕ ПОСЕЛЕНИЕ</w:t>
      </w:r>
    </w:p>
    <w:p w:rsidR="001410EB" w:rsidRDefault="001410EB" w:rsidP="00141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1410EB" w:rsidRDefault="001410EB" w:rsidP="00141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ВЕРТИКОССКОГО СЕЛЬСКОГО ПОСЕЛЕНИЯ</w:t>
      </w:r>
    </w:p>
    <w:p w:rsidR="001410EB" w:rsidRDefault="001410EB" w:rsidP="00141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</w:t>
      </w:r>
    </w:p>
    <w:p w:rsidR="001410EB" w:rsidRDefault="001410EB" w:rsidP="00141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1410EB" w:rsidRDefault="001410EB" w:rsidP="001410EB">
      <w:pPr>
        <w:jc w:val="center"/>
        <w:rPr>
          <w:b/>
          <w:bCs/>
          <w:sz w:val="28"/>
          <w:szCs w:val="28"/>
        </w:rPr>
      </w:pPr>
    </w:p>
    <w:p w:rsidR="001410EB" w:rsidRDefault="001410EB" w:rsidP="001410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410EB" w:rsidRDefault="001410EB" w:rsidP="001410EB">
      <w:pPr>
        <w:jc w:val="center"/>
        <w:rPr>
          <w:b/>
          <w:bCs/>
          <w:sz w:val="28"/>
          <w:szCs w:val="28"/>
        </w:rPr>
      </w:pPr>
    </w:p>
    <w:p w:rsidR="001410EB" w:rsidRPr="001410EB" w:rsidRDefault="001410EB" w:rsidP="001410EB">
      <w:pPr>
        <w:jc w:val="both"/>
      </w:pPr>
      <w:r w:rsidRPr="001410EB">
        <w:rPr>
          <w:sz w:val="28"/>
          <w:szCs w:val="28"/>
        </w:rPr>
        <w:t>30.05.2024 г.</w:t>
      </w:r>
      <w:r w:rsidRPr="001410EB">
        <w:rPr>
          <w:sz w:val="28"/>
          <w:szCs w:val="28"/>
        </w:rPr>
        <w:tab/>
      </w:r>
      <w:r w:rsidRPr="001410EB">
        <w:tab/>
      </w:r>
      <w:r w:rsidRPr="001410EB">
        <w:tab/>
      </w:r>
      <w:r w:rsidRPr="001410EB">
        <w:tab/>
      </w:r>
      <w:r w:rsidRPr="001410EB">
        <w:tab/>
      </w:r>
      <w:r w:rsidRPr="001410EB">
        <w:tab/>
      </w:r>
      <w:r w:rsidRPr="001410EB">
        <w:tab/>
      </w:r>
      <w:r w:rsidRPr="001410EB">
        <w:tab/>
      </w:r>
      <w:r w:rsidRPr="001410EB">
        <w:t xml:space="preserve">         </w:t>
      </w:r>
      <w:r>
        <w:t xml:space="preserve">                      </w:t>
      </w:r>
      <w:r w:rsidRPr="001410EB">
        <w:t xml:space="preserve">     </w:t>
      </w:r>
      <w:r w:rsidRPr="001410EB">
        <w:rPr>
          <w:sz w:val="28"/>
          <w:szCs w:val="28"/>
        </w:rPr>
        <w:t>№ 2</w:t>
      </w:r>
      <w:r w:rsidRPr="001410EB">
        <w:rPr>
          <w:sz w:val="28"/>
          <w:szCs w:val="28"/>
        </w:rPr>
        <w:t>3</w:t>
      </w:r>
    </w:p>
    <w:p w:rsidR="001410EB" w:rsidRDefault="001410EB" w:rsidP="001410EB">
      <w:pPr>
        <w:rPr>
          <w:bCs/>
          <w:sz w:val="28"/>
          <w:szCs w:val="28"/>
        </w:rPr>
      </w:pPr>
    </w:p>
    <w:p w:rsidR="001410EB" w:rsidRPr="001410EB" w:rsidRDefault="001410EB" w:rsidP="001410EB">
      <w:r w:rsidRPr="001410EB">
        <w:t>с. Вертикос</w:t>
      </w:r>
    </w:p>
    <w:p w:rsidR="00CD1A1A" w:rsidRPr="001410EB" w:rsidRDefault="00CD1A1A"/>
    <w:p w:rsidR="001410EB" w:rsidRPr="001410EB" w:rsidRDefault="001410EB" w:rsidP="001410EB">
      <w:pPr>
        <w:jc w:val="both"/>
      </w:pPr>
      <w:r w:rsidRPr="001410EB">
        <w:t xml:space="preserve">О признании утратившим силу некоторых </w:t>
      </w:r>
    </w:p>
    <w:p w:rsidR="001410EB" w:rsidRPr="001410EB" w:rsidRDefault="001410EB" w:rsidP="001410EB">
      <w:pPr>
        <w:jc w:val="both"/>
      </w:pPr>
      <w:r w:rsidRPr="001410EB">
        <w:t>нормативно правовых актов муниципального</w:t>
      </w:r>
    </w:p>
    <w:p w:rsidR="001410EB" w:rsidRPr="001410EB" w:rsidRDefault="001410EB" w:rsidP="001410EB">
      <w:pPr>
        <w:jc w:val="both"/>
      </w:pPr>
      <w:r w:rsidRPr="001410EB">
        <w:t xml:space="preserve"> казенного учреждения Администраци</w:t>
      </w:r>
      <w:r w:rsidRPr="001410EB">
        <w:t>я</w:t>
      </w:r>
      <w:r w:rsidRPr="001410EB">
        <w:t xml:space="preserve"> </w:t>
      </w:r>
    </w:p>
    <w:p w:rsidR="001410EB" w:rsidRPr="001410EB" w:rsidRDefault="001410EB" w:rsidP="001410EB">
      <w:pPr>
        <w:jc w:val="both"/>
      </w:pPr>
      <w:r w:rsidRPr="001410EB">
        <w:t>Вертикосского сельского поселения</w:t>
      </w:r>
    </w:p>
    <w:p w:rsidR="001410EB" w:rsidRPr="001410EB" w:rsidRDefault="001410EB" w:rsidP="001410EB">
      <w:pPr>
        <w:jc w:val="both"/>
      </w:pPr>
    </w:p>
    <w:p w:rsidR="001410EB" w:rsidRPr="001410EB" w:rsidRDefault="001410EB" w:rsidP="001410EB">
      <w:pPr>
        <w:jc w:val="both"/>
      </w:pPr>
    </w:p>
    <w:p w:rsidR="001410EB" w:rsidRPr="001410EB" w:rsidRDefault="001410EB" w:rsidP="001410EB">
      <w:pPr>
        <w:ind w:firstLine="885"/>
        <w:contextualSpacing/>
        <w:jc w:val="both"/>
      </w:pPr>
      <w:r w:rsidRPr="001410EB">
        <w:t>В целях приведения нормативного правового акта в соответствии с действующим законодательством</w:t>
      </w:r>
    </w:p>
    <w:p w:rsidR="001410EB" w:rsidRPr="001410EB" w:rsidRDefault="001410EB" w:rsidP="001410EB">
      <w:pPr>
        <w:ind w:firstLine="885"/>
        <w:contextualSpacing/>
        <w:jc w:val="both"/>
      </w:pPr>
    </w:p>
    <w:p w:rsidR="001410EB" w:rsidRPr="001410EB" w:rsidRDefault="001410EB" w:rsidP="001410EB">
      <w:pPr>
        <w:contextualSpacing/>
        <w:jc w:val="both"/>
      </w:pPr>
      <w:r w:rsidRPr="001410EB">
        <w:t>ПОСТАНОВЛЯЮ:</w:t>
      </w:r>
    </w:p>
    <w:p w:rsidR="001410EB" w:rsidRPr="001410EB" w:rsidRDefault="001410EB" w:rsidP="001410EB">
      <w:pPr>
        <w:contextualSpacing/>
        <w:jc w:val="both"/>
      </w:pPr>
    </w:p>
    <w:p w:rsidR="001410EB" w:rsidRDefault="001410EB" w:rsidP="001410EB">
      <w:pPr>
        <w:ind w:firstLine="885"/>
        <w:contextualSpacing/>
        <w:jc w:val="both"/>
      </w:pPr>
      <w:r w:rsidRPr="001410EB">
        <w:t xml:space="preserve">1.Призанть утратившим силу следующие нормативно правовые акты муниципального казенного учреждения </w:t>
      </w:r>
      <w:r w:rsidRPr="001410EB">
        <w:t>Администрация</w:t>
      </w:r>
      <w:r w:rsidRPr="001410EB">
        <w:t xml:space="preserve"> Вертикосского сельского поселения:</w:t>
      </w:r>
    </w:p>
    <w:p w:rsidR="001410EB" w:rsidRPr="001410EB" w:rsidRDefault="001410EB" w:rsidP="001410EB">
      <w:pPr>
        <w:ind w:firstLine="885"/>
        <w:contextualSpacing/>
        <w:jc w:val="both"/>
      </w:pPr>
    </w:p>
    <w:p w:rsidR="001410EB" w:rsidRDefault="001410EB" w:rsidP="001410EB">
      <w:pPr>
        <w:keepNext/>
        <w:keepLines/>
        <w:autoSpaceDE w:val="0"/>
        <w:autoSpaceDN w:val="0"/>
        <w:adjustRightInd w:val="0"/>
        <w:ind w:right="140"/>
        <w:jc w:val="both"/>
        <w:outlineLvl w:val="0"/>
      </w:pPr>
      <w:r w:rsidRPr="001410EB">
        <w:t xml:space="preserve">      1.1. Постановление муниципального казенного учреждения Администрация Вертикосского сельского поселения от 30.05.2023 г. № 21 «</w:t>
      </w:r>
      <w:r w:rsidRPr="001410EB">
        <w:t>Об утверждении Положения о порядке расходования средств резервного фонда муниципального казенного учреждения «Администрация Вертикосского сельского поселения» для предупреждения и ликвидации чрезвычайных ситуаций</w:t>
      </w:r>
      <w:r w:rsidRPr="001410EB">
        <w:t>»;</w:t>
      </w:r>
    </w:p>
    <w:p w:rsidR="001410EB" w:rsidRPr="001410EB" w:rsidRDefault="001410EB" w:rsidP="001410EB">
      <w:pPr>
        <w:keepNext/>
        <w:keepLines/>
        <w:autoSpaceDE w:val="0"/>
        <w:autoSpaceDN w:val="0"/>
        <w:adjustRightInd w:val="0"/>
        <w:ind w:right="140"/>
        <w:jc w:val="both"/>
        <w:outlineLvl w:val="0"/>
      </w:pPr>
    </w:p>
    <w:p w:rsidR="001410EB" w:rsidRPr="001410EB" w:rsidRDefault="001410EB" w:rsidP="001410EB">
      <w:pPr>
        <w:ind w:firstLine="426"/>
        <w:jc w:val="both"/>
      </w:pPr>
      <w:r w:rsidRPr="001410EB">
        <w:t xml:space="preserve">1.2. </w:t>
      </w:r>
      <w:r w:rsidRPr="001410EB">
        <w:t>Постановление муниципального казенного учреждения Администрация Вертикосского сельского поселения от</w:t>
      </w:r>
      <w:r w:rsidRPr="001410EB">
        <w:t xml:space="preserve"> 19.05.2015 г. № 27 «</w:t>
      </w:r>
      <w:r w:rsidRPr="001410EB">
        <w:rPr>
          <w:bCs/>
        </w:rPr>
        <w:t xml:space="preserve">Об утверждении Положения о порядке расходования средств </w:t>
      </w:r>
      <w:r w:rsidRPr="001410EB">
        <w:t>резервного фонда МКУ Администрации Вертикосского сельского поселения</w:t>
      </w:r>
      <w:r w:rsidRPr="001410EB">
        <w:t>»</w:t>
      </w:r>
    </w:p>
    <w:p w:rsidR="001410EB" w:rsidRPr="001410EB" w:rsidRDefault="001410EB" w:rsidP="001410EB">
      <w:pPr>
        <w:ind w:firstLine="426"/>
        <w:contextualSpacing/>
        <w:jc w:val="both"/>
      </w:pPr>
    </w:p>
    <w:p w:rsidR="001410EB" w:rsidRPr="001410EB" w:rsidRDefault="001410EB" w:rsidP="001410EB">
      <w:pPr>
        <w:ind w:firstLine="885"/>
        <w:contextualSpacing/>
        <w:jc w:val="both"/>
      </w:pPr>
      <w:r w:rsidRPr="001410EB">
        <w:t xml:space="preserve">2. Настоящее постановление вступает в силу с </w:t>
      </w:r>
      <w:r w:rsidRPr="001410EB">
        <w:t>30</w:t>
      </w:r>
      <w:r w:rsidRPr="001410EB">
        <w:t>.0</w:t>
      </w:r>
      <w:r w:rsidRPr="001410EB">
        <w:t>5</w:t>
      </w:r>
      <w:r w:rsidRPr="001410EB">
        <w:t>.202</w:t>
      </w:r>
      <w:r w:rsidRPr="001410EB">
        <w:t>4</w:t>
      </w:r>
      <w:r w:rsidRPr="001410EB">
        <w:t xml:space="preserve"> г.</w:t>
      </w:r>
    </w:p>
    <w:p w:rsidR="001410EB" w:rsidRPr="001410EB" w:rsidRDefault="001410EB" w:rsidP="001410EB">
      <w:pPr>
        <w:ind w:firstLine="885"/>
        <w:contextualSpacing/>
        <w:jc w:val="both"/>
      </w:pPr>
    </w:p>
    <w:p w:rsidR="001410EB" w:rsidRDefault="001410EB" w:rsidP="001410EB">
      <w:pPr>
        <w:jc w:val="both"/>
      </w:pPr>
    </w:p>
    <w:p w:rsidR="001410EB" w:rsidRDefault="001410EB" w:rsidP="001410EB">
      <w:pPr>
        <w:jc w:val="both"/>
      </w:pPr>
    </w:p>
    <w:p w:rsidR="001410EB" w:rsidRDefault="001410EB" w:rsidP="001410EB">
      <w:pPr>
        <w:jc w:val="both"/>
      </w:pPr>
    </w:p>
    <w:p w:rsidR="001410EB" w:rsidRDefault="001410EB" w:rsidP="001410EB">
      <w:pPr>
        <w:jc w:val="both"/>
      </w:pPr>
    </w:p>
    <w:p w:rsidR="001410EB" w:rsidRDefault="001410EB" w:rsidP="001410EB">
      <w:pPr>
        <w:jc w:val="both"/>
      </w:pPr>
      <w:proofErr w:type="spellStart"/>
      <w:r>
        <w:t>И.о</w:t>
      </w:r>
      <w:proofErr w:type="spellEnd"/>
      <w:r>
        <w:t>. Главы Вертикосского поселения                                                                   Н.А. Войнолович</w:t>
      </w:r>
    </w:p>
    <w:p w:rsidR="001410EB" w:rsidRDefault="001410EB" w:rsidP="001410EB">
      <w:pPr>
        <w:jc w:val="both"/>
      </w:pPr>
    </w:p>
    <w:p w:rsidR="001410EB" w:rsidRDefault="001410EB" w:rsidP="001410EB">
      <w:pPr>
        <w:jc w:val="both"/>
      </w:pPr>
    </w:p>
    <w:p w:rsidR="001410EB" w:rsidRDefault="001410EB" w:rsidP="001410EB">
      <w:pPr>
        <w:jc w:val="both"/>
      </w:pPr>
      <w:bookmarkStart w:id="0" w:name="_GoBack"/>
      <w:bookmarkEnd w:id="0"/>
    </w:p>
    <w:p w:rsidR="001410EB" w:rsidRDefault="001410EB" w:rsidP="001410EB">
      <w:pPr>
        <w:jc w:val="both"/>
      </w:pPr>
    </w:p>
    <w:p w:rsidR="001410EB" w:rsidRPr="001410EB" w:rsidRDefault="001410EB" w:rsidP="001410EB">
      <w:pPr>
        <w:jc w:val="both"/>
        <w:rPr>
          <w:i/>
          <w:sz w:val="20"/>
          <w:szCs w:val="20"/>
        </w:rPr>
      </w:pPr>
      <w:r w:rsidRPr="001410EB">
        <w:rPr>
          <w:i/>
          <w:sz w:val="20"/>
          <w:szCs w:val="20"/>
        </w:rPr>
        <w:t>Исп. Ларионова Е.С.</w:t>
      </w:r>
    </w:p>
    <w:p w:rsidR="001410EB" w:rsidRPr="001410EB" w:rsidRDefault="001410EB" w:rsidP="001410EB">
      <w:pPr>
        <w:jc w:val="both"/>
        <w:rPr>
          <w:i/>
          <w:sz w:val="20"/>
          <w:szCs w:val="20"/>
        </w:rPr>
      </w:pPr>
      <w:r w:rsidRPr="001410EB">
        <w:rPr>
          <w:i/>
          <w:sz w:val="20"/>
          <w:szCs w:val="20"/>
        </w:rPr>
        <w:t>тел. 8(38253)36-1-80</w:t>
      </w:r>
    </w:p>
    <w:sectPr w:rsidR="001410EB" w:rsidRPr="001410EB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86"/>
    <w:rsid w:val="001410EB"/>
    <w:rsid w:val="008B2DAE"/>
    <w:rsid w:val="00BC6D35"/>
    <w:rsid w:val="00C17986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073E"/>
  <w15:chartTrackingRefBased/>
  <w15:docId w15:val="{B7E76143-E5AD-4EAB-88B3-4CD31514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41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Ларинонова</dc:creator>
  <cp:keywords/>
  <dc:description/>
  <cp:lastModifiedBy>Ларинонова</cp:lastModifiedBy>
  <cp:revision>2</cp:revision>
  <dcterms:created xsi:type="dcterms:W3CDTF">2024-05-31T05:49:00Z</dcterms:created>
  <dcterms:modified xsi:type="dcterms:W3CDTF">2024-05-31T05:58:00Z</dcterms:modified>
</cp:coreProperties>
</file>