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5" w:rsidRPr="00672365" w:rsidRDefault="00672365" w:rsidP="00672365">
      <w:pPr>
        <w:tabs>
          <w:tab w:val="left" w:pos="4220"/>
        </w:tabs>
        <w:spacing w:after="200" w:line="240" w:lineRule="auto"/>
        <w:ind w:left="709" w:right="-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365">
        <w:rPr>
          <w:rFonts w:ascii="Times New Roman" w:eastAsia="Calibri" w:hAnsi="Times New Roman" w:cs="Times New Roman"/>
          <w:b/>
          <w:sz w:val="24"/>
          <w:szCs w:val="24"/>
        </w:rPr>
        <w:t>ТОМСКАЯ ОБЛАСТЬ</w:t>
      </w:r>
    </w:p>
    <w:p w:rsidR="00672365" w:rsidRPr="00672365" w:rsidRDefault="00672365" w:rsidP="00672365">
      <w:pPr>
        <w:tabs>
          <w:tab w:val="left" w:pos="4220"/>
        </w:tabs>
        <w:spacing w:after="200" w:line="240" w:lineRule="auto"/>
        <w:ind w:left="709" w:right="-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365">
        <w:rPr>
          <w:rFonts w:ascii="Times New Roman" w:eastAsia="Calibri" w:hAnsi="Times New Roman" w:cs="Times New Roman"/>
          <w:b/>
          <w:sz w:val="24"/>
          <w:szCs w:val="24"/>
        </w:rPr>
        <w:t>КАРГАСОКСКИЙ РАЙОН</w:t>
      </w:r>
    </w:p>
    <w:p w:rsidR="00672365" w:rsidRPr="00672365" w:rsidRDefault="00672365" w:rsidP="00672365">
      <w:pPr>
        <w:tabs>
          <w:tab w:val="left" w:pos="4220"/>
        </w:tabs>
        <w:spacing w:after="200" w:line="240" w:lineRule="auto"/>
        <w:ind w:left="709" w:right="-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365">
        <w:rPr>
          <w:rFonts w:ascii="Times New Roman" w:eastAsia="Calibri" w:hAnsi="Times New Roman" w:cs="Times New Roman"/>
          <w:b/>
          <w:sz w:val="24"/>
          <w:szCs w:val="24"/>
        </w:rPr>
        <w:t>СОВЕТ ВЕРТИКОССКОГО СЕЛЬСКОГО ПОСЕЛЕНИЯ</w:t>
      </w:r>
    </w:p>
    <w:p w:rsidR="00672365" w:rsidRPr="00672365" w:rsidRDefault="00672365" w:rsidP="0067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65" w:rsidRPr="00672365" w:rsidRDefault="00672365" w:rsidP="0067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65" w:rsidRPr="00672365" w:rsidRDefault="00672365" w:rsidP="00672365">
      <w:pPr>
        <w:spacing w:after="200" w:line="240" w:lineRule="auto"/>
        <w:ind w:left="709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365">
        <w:rPr>
          <w:rFonts w:ascii="Times New Roman" w:eastAsia="Calibri" w:hAnsi="Times New Roman" w:cs="Times New Roman"/>
          <w:b/>
          <w:sz w:val="24"/>
          <w:szCs w:val="24"/>
        </w:rPr>
        <w:t>РЕШЕНИЕ № 156</w:t>
      </w:r>
    </w:p>
    <w:p w:rsidR="00672365" w:rsidRPr="00672365" w:rsidRDefault="00672365" w:rsidP="00672365">
      <w:pPr>
        <w:spacing w:after="200" w:line="240" w:lineRule="auto"/>
        <w:ind w:left="709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365" w:rsidRPr="00672365" w:rsidRDefault="00672365" w:rsidP="0067236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65">
        <w:rPr>
          <w:rFonts w:ascii="Times New Roman" w:eastAsia="Calibri" w:hAnsi="Times New Roman" w:cs="Times New Roman"/>
          <w:sz w:val="24"/>
          <w:szCs w:val="24"/>
        </w:rPr>
        <w:t xml:space="preserve"> с.Вертикос                                                              </w:t>
      </w:r>
      <w:r w:rsidRPr="0067236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от  21.06.2022 г. 14</w:t>
      </w:r>
      <w:r w:rsidRPr="0067236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00 </w:t>
      </w:r>
      <w:r w:rsidRPr="00672365">
        <w:rPr>
          <w:rFonts w:ascii="Times New Roman" w:eastAsia="Calibri" w:hAnsi="Times New Roman" w:cs="Times New Roman"/>
          <w:sz w:val="24"/>
          <w:szCs w:val="24"/>
        </w:rPr>
        <w:t>час</w:t>
      </w:r>
    </w:p>
    <w:p w:rsidR="00672365" w:rsidRPr="00672365" w:rsidRDefault="00672365" w:rsidP="00672365">
      <w:pPr>
        <w:spacing w:after="200" w:line="240" w:lineRule="auto"/>
        <w:ind w:left="709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672365">
        <w:rPr>
          <w:rFonts w:ascii="Times New Roman" w:eastAsia="Calibri" w:hAnsi="Times New Roman" w:cs="Times New Roman"/>
          <w:sz w:val="24"/>
          <w:szCs w:val="24"/>
        </w:rPr>
        <w:tab/>
        <w:t xml:space="preserve">   46-е  собрание 4-го созыва </w:t>
      </w:r>
    </w:p>
    <w:p w:rsidR="00672365" w:rsidRPr="00672365" w:rsidRDefault="00672365" w:rsidP="0067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365" w:rsidRPr="00672365" w:rsidRDefault="00672365" w:rsidP="00672365">
      <w:pPr>
        <w:tabs>
          <w:tab w:val="left" w:pos="1635"/>
        </w:tabs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65" w:rsidRPr="00672365" w:rsidRDefault="00672365" w:rsidP="0067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выборов депутатов Совета Вертикосского сельского поселения </w:t>
      </w:r>
    </w:p>
    <w:p w:rsidR="00672365" w:rsidRPr="00672365" w:rsidRDefault="00672365" w:rsidP="0067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672365" w:rsidRPr="00672365" w:rsidRDefault="00672365" w:rsidP="006723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65" w:rsidRPr="00672365" w:rsidRDefault="00672365" w:rsidP="006723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75D" w:rsidRPr="0034075D" w:rsidRDefault="00672365" w:rsidP="00D5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12.06.2002 года № 67-ФЗ «Об основных гарантиях избирательных прав и прав на участие в референдуме граждан Российской Федерации», Законом Томской области от 14.02.2005 года № 29-ОЗ «О муниципальных выборах в Томской области» и Уставом муниципального образования Вертикосское сельское поселение,</w:t>
      </w:r>
      <w:r w:rsidR="0034075D" w:rsidRPr="0034075D">
        <w:t xml:space="preserve"> </w:t>
      </w:r>
    </w:p>
    <w:p w:rsidR="00672365" w:rsidRPr="00672365" w:rsidRDefault="0034075D" w:rsidP="00D5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672365" w:rsidRPr="00672365" w:rsidRDefault="00672365" w:rsidP="00D5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выборы депутатов Совета Вертикосского сельского поселения пятого созыва на 11 сентября 2022 года.</w:t>
      </w:r>
    </w:p>
    <w:p w:rsidR="00672365" w:rsidRPr="00672365" w:rsidRDefault="00672365" w:rsidP="00D5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пятидневный срок опубликовать настоящее решение Совета Вертикосского сельского поселения в районной газете «Северная правда».</w:t>
      </w:r>
    </w:p>
    <w:p w:rsidR="00672365" w:rsidRPr="00672365" w:rsidRDefault="00672365" w:rsidP="00D5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направить в территориальную комиссию Каргасокского района.</w:t>
      </w:r>
    </w:p>
    <w:p w:rsidR="00672365" w:rsidRPr="00672365" w:rsidRDefault="00672365" w:rsidP="00D5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Обнародовать настоящее решение в порядке, предусмотренном Уста</w:t>
      </w:r>
      <w:r w:rsidR="00340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муниципального образования Вертикосское сельское поселение</w:t>
      </w: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65" w:rsidRPr="00672365" w:rsidRDefault="00672365" w:rsidP="00D5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6. </w:t>
      </w: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контрольно-правовой комитет Совета Вертикосского сельского поселения.</w:t>
      </w:r>
    </w:p>
    <w:p w:rsidR="00672365" w:rsidRP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5" w:rsidRDefault="00D537B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5" w:rsidRDefault="00D537B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5" w:rsidRDefault="00D537B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B5" w:rsidRPr="00672365" w:rsidRDefault="00D537B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2365" w:rsidRP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65" w:rsidRP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Вертикосского</w:t>
      </w:r>
    </w:p>
    <w:p w:rsidR="00672365" w:rsidRP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сельского поселения                                                                   Н.Д.Алексеенко</w:t>
      </w:r>
    </w:p>
    <w:p w:rsidR="00672365" w:rsidRP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65" w:rsidRP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</w:t>
      </w:r>
    </w:p>
    <w:p w:rsidR="00672365" w:rsidRPr="00672365" w:rsidRDefault="00672365" w:rsidP="00672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А.С.Кинцель  </w:t>
      </w:r>
    </w:p>
    <w:p w:rsidR="00672365" w:rsidRPr="00672365" w:rsidRDefault="00672365" w:rsidP="00672365">
      <w:pPr>
        <w:spacing w:after="20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75" w:rsidRDefault="00D537B5"/>
    <w:sectPr w:rsidR="00456775" w:rsidSect="00A332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37B5">
      <w:pPr>
        <w:spacing w:after="0" w:line="240" w:lineRule="auto"/>
      </w:pPr>
      <w:r>
        <w:separator/>
      </w:r>
    </w:p>
  </w:endnote>
  <w:endnote w:type="continuationSeparator" w:id="0">
    <w:p w:rsidR="00000000" w:rsidRDefault="00D5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37B5">
      <w:pPr>
        <w:spacing w:after="0" w:line="240" w:lineRule="auto"/>
      </w:pPr>
      <w:r>
        <w:separator/>
      </w:r>
    </w:p>
  </w:footnote>
  <w:footnote w:type="continuationSeparator" w:id="0">
    <w:p w:rsidR="00000000" w:rsidRDefault="00D5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02" w:rsidRPr="00F70202" w:rsidRDefault="00672365" w:rsidP="00505F9F">
    <w:pPr>
      <w:pStyle w:val="a3"/>
      <w:tabs>
        <w:tab w:val="clear" w:pos="4677"/>
        <w:tab w:val="clear" w:pos="9355"/>
        <w:tab w:val="left" w:pos="76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65"/>
    <w:rsid w:val="0034075D"/>
    <w:rsid w:val="00672365"/>
    <w:rsid w:val="00897957"/>
    <w:rsid w:val="00BE05E7"/>
    <w:rsid w:val="00D537B5"/>
    <w:rsid w:val="00E0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1394"/>
  <w15:chartTrackingRefBased/>
  <w15:docId w15:val="{A9491A6A-2E27-4BB3-B92A-5B137F5A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365"/>
    <w:pPr>
      <w:tabs>
        <w:tab w:val="center" w:pos="4677"/>
        <w:tab w:val="right" w:pos="9355"/>
      </w:tabs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7236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Администрация</cp:lastModifiedBy>
  <cp:revision>2</cp:revision>
  <dcterms:created xsi:type="dcterms:W3CDTF">2022-06-22T09:57:00Z</dcterms:created>
  <dcterms:modified xsi:type="dcterms:W3CDTF">2022-06-22T09:57:00Z</dcterms:modified>
</cp:coreProperties>
</file>