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B1" w:rsidRPr="00EC316B" w:rsidRDefault="00323BB1" w:rsidP="00323BB1">
      <w:pPr>
        <w:jc w:val="center"/>
        <w:rPr>
          <w:b/>
        </w:rPr>
      </w:pPr>
      <w:r w:rsidRPr="00EC316B">
        <w:rPr>
          <w:b/>
        </w:rPr>
        <w:t xml:space="preserve">ТОМСКАЯ ОБЛАСТЬ </w:t>
      </w:r>
    </w:p>
    <w:p w:rsidR="00323BB1" w:rsidRPr="00EC316B" w:rsidRDefault="00323BB1" w:rsidP="00323BB1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323BB1" w:rsidRPr="00EC316B" w:rsidRDefault="00323BB1" w:rsidP="00323BB1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323BB1" w:rsidRPr="00EC316B" w:rsidRDefault="00323BB1" w:rsidP="00323BB1">
      <w:pPr>
        <w:jc w:val="center"/>
        <w:rPr>
          <w:b/>
        </w:rPr>
      </w:pPr>
    </w:p>
    <w:p w:rsidR="00323BB1" w:rsidRPr="00EC316B" w:rsidRDefault="00323BB1" w:rsidP="00323BB1">
      <w:pPr>
        <w:jc w:val="center"/>
        <w:rPr>
          <w:b/>
        </w:rPr>
      </w:pPr>
      <w:r w:rsidRPr="00EC316B">
        <w:rPr>
          <w:b/>
        </w:rPr>
        <w:t xml:space="preserve">РЕШЕНИЕ № 4 </w:t>
      </w: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ind w:left="142" w:hanging="426"/>
      </w:pPr>
      <w:r w:rsidRPr="00EC316B">
        <w:t>с.</w:t>
      </w:r>
      <w:r>
        <w:t xml:space="preserve"> </w:t>
      </w:r>
      <w:r w:rsidRPr="00EC316B">
        <w:t xml:space="preserve">Вертикос                                                </w:t>
      </w:r>
      <w:r>
        <w:t xml:space="preserve">               </w:t>
      </w:r>
      <w:r>
        <w:tab/>
      </w:r>
      <w:r>
        <w:tab/>
      </w:r>
      <w:r>
        <w:tab/>
      </w:r>
      <w:r>
        <w:tab/>
        <w:t xml:space="preserve">                         от 28.09.2022</w:t>
      </w:r>
      <w:r w:rsidRPr="00EC316B">
        <w:t xml:space="preserve"> г. </w:t>
      </w:r>
    </w:p>
    <w:p w:rsidR="00323BB1" w:rsidRPr="00EC316B" w:rsidRDefault="00323BB1" w:rsidP="00323BB1">
      <w:pPr>
        <w:ind w:left="142" w:hanging="426"/>
        <w:jc w:val="both"/>
      </w:pPr>
      <w:r w:rsidRPr="00EC316B">
        <w:t xml:space="preserve">   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    1-е собрание 5</w:t>
      </w:r>
      <w:r w:rsidRPr="00EC316B">
        <w:t xml:space="preserve">-го созыва </w:t>
      </w:r>
    </w:p>
    <w:p w:rsidR="00323BB1" w:rsidRPr="00EC316B" w:rsidRDefault="00323BB1" w:rsidP="00323BB1">
      <w:pPr>
        <w:ind w:left="142" w:hanging="426"/>
        <w:jc w:val="both"/>
      </w:pPr>
    </w:p>
    <w:p w:rsidR="00323BB1" w:rsidRPr="00EC316B" w:rsidRDefault="00323BB1" w:rsidP="00323BB1">
      <w:pPr>
        <w:ind w:left="142" w:hanging="426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23BB1" w:rsidRPr="00EC316B" w:rsidTr="008B1F54">
        <w:tc>
          <w:tcPr>
            <w:tcW w:w="10031" w:type="dxa"/>
          </w:tcPr>
          <w:p w:rsidR="00323BB1" w:rsidRPr="00EC316B" w:rsidRDefault="00323BB1" w:rsidP="008B1F54">
            <w:pPr>
              <w:ind w:left="142"/>
            </w:pPr>
            <w:r w:rsidRPr="00EC316B">
              <w:t>О создании счетной к</w:t>
            </w:r>
            <w:r>
              <w:t>омиссии для избрания</w:t>
            </w:r>
            <w:r w:rsidRPr="00EC316B">
              <w:t xml:space="preserve"> председателя </w:t>
            </w:r>
            <w:r>
              <w:t xml:space="preserve"> и заместителя председателя </w:t>
            </w:r>
            <w:r w:rsidRPr="00EC316B">
              <w:t xml:space="preserve">Совета </w:t>
            </w:r>
            <w:r>
              <w:t xml:space="preserve">Вертикосского сельского </w:t>
            </w:r>
            <w:r w:rsidRPr="00EC316B">
              <w:t>поселения</w:t>
            </w:r>
          </w:p>
        </w:tc>
      </w:tr>
    </w:tbl>
    <w:p w:rsidR="00323BB1" w:rsidRPr="00EC316B" w:rsidRDefault="00323BB1" w:rsidP="00323BB1">
      <w:pPr>
        <w:jc w:val="both"/>
      </w:pPr>
    </w:p>
    <w:p w:rsidR="00323BB1" w:rsidRPr="00EC316B" w:rsidRDefault="00323BB1" w:rsidP="00323BB1">
      <w:pPr>
        <w:ind w:left="142" w:hanging="426"/>
        <w:jc w:val="both"/>
      </w:pPr>
      <w:r w:rsidRPr="00EC316B">
        <w:t>Для проведения тайного го</w:t>
      </w:r>
      <w:r>
        <w:t>лосования по выборам</w:t>
      </w:r>
      <w:r w:rsidRPr="00EC316B">
        <w:t xml:space="preserve"> председателя </w:t>
      </w:r>
      <w:r>
        <w:t xml:space="preserve">и заместителя председателя </w:t>
      </w:r>
      <w:r w:rsidRPr="00EC316B">
        <w:t xml:space="preserve">Совета Вертикосского сельского поселения </w:t>
      </w:r>
    </w:p>
    <w:p w:rsidR="00323BB1" w:rsidRPr="00EC316B" w:rsidRDefault="00323BB1" w:rsidP="00323BB1">
      <w:pPr>
        <w:ind w:left="142" w:hanging="426"/>
        <w:jc w:val="both"/>
      </w:pPr>
    </w:p>
    <w:p w:rsidR="00323BB1" w:rsidRPr="00EC316B" w:rsidRDefault="00323BB1" w:rsidP="00323BB1">
      <w:pPr>
        <w:ind w:left="142" w:hanging="426"/>
        <w:rPr>
          <w:b/>
        </w:rPr>
      </w:pPr>
      <w:r w:rsidRPr="00EC316B">
        <w:rPr>
          <w:b/>
        </w:rPr>
        <w:t xml:space="preserve">СОВЕТ ВЕРТИКОССКОГО СЕЛЬСКОГО ПОСЕЛЕНИЯ РЕШИЛ: </w:t>
      </w:r>
    </w:p>
    <w:p w:rsidR="00323BB1" w:rsidRPr="00EC316B" w:rsidRDefault="00323BB1" w:rsidP="00323BB1">
      <w:pPr>
        <w:ind w:left="142" w:hanging="426"/>
        <w:jc w:val="both"/>
      </w:pPr>
    </w:p>
    <w:p w:rsidR="00323BB1" w:rsidRPr="00EC316B" w:rsidRDefault="00323BB1" w:rsidP="00323BB1">
      <w:pPr>
        <w:ind w:left="142" w:hanging="426"/>
        <w:jc w:val="both"/>
      </w:pPr>
      <w:r w:rsidRPr="00EC316B">
        <w:t xml:space="preserve">Создать счетную комиссию в составе: </w:t>
      </w:r>
    </w:p>
    <w:p w:rsidR="00323BB1" w:rsidRPr="00EC316B" w:rsidRDefault="00323BB1" w:rsidP="00323BB1">
      <w:pPr>
        <w:ind w:left="142" w:hanging="426"/>
        <w:jc w:val="both"/>
      </w:pPr>
      <w:r w:rsidRPr="00EC316B">
        <w:t>1.</w:t>
      </w:r>
      <w:r>
        <w:t xml:space="preserve"> Дуреева Н</w:t>
      </w:r>
      <w:r w:rsidRPr="00EC316B">
        <w:t>.</w:t>
      </w:r>
      <w:r>
        <w:t>А.</w:t>
      </w:r>
    </w:p>
    <w:p w:rsidR="00323BB1" w:rsidRPr="00EC316B" w:rsidRDefault="00323BB1" w:rsidP="00323BB1">
      <w:pPr>
        <w:ind w:left="142" w:hanging="426"/>
        <w:jc w:val="both"/>
      </w:pPr>
      <w:r w:rsidRPr="00EC316B">
        <w:t>2.</w:t>
      </w:r>
      <w:r>
        <w:t xml:space="preserve"> </w:t>
      </w:r>
      <w:r w:rsidRPr="00F40A83">
        <w:t>Яковлев А.Д.</w:t>
      </w:r>
      <w:r w:rsidRPr="00EC316B">
        <w:t xml:space="preserve"> </w:t>
      </w:r>
    </w:p>
    <w:p w:rsidR="00323BB1" w:rsidRPr="00EC316B" w:rsidRDefault="00323BB1" w:rsidP="00323BB1">
      <w:pPr>
        <w:ind w:left="142" w:hanging="426"/>
        <w:jc w:val="both"/>
      </w:pPr>
      <w:r w:rsidRPr="00EC316B">
        <w:t>3.</w:t>
      </w:r>
      <w:r>
        <w:t xml:space="preserve"> Яковлева И.А</w:t>
      </w:r>
      <w:r w:rsidRPr="00EC316B">
        <w:t xml:space="preserve">. </w:t>
      </w:r>
    </w:p>
    <w:p w:rsidR="00323BB1" w:rsidRPr="00EC316B" w:rsidRDefault="00323BB1" w:rsidP="00323BB1">
      <w:pPr>
        <w:ind w:left="142" w:hanging="426"/>
        <w:jc w:val="both"/>
      </w:pPr>
    </w:p>
    <w:p w:rsidR="00323BB1" w:rsidRPr="00EC316B" w:rsidRDefault="00323BB1" w:rsidP="00323BB1">
      <w:pPr>
        <w:ind w:left="142" w:hanging="426"/>
        <w:jc w:val="both"/>
      </w:pPr>
    </w:p>
    <w:p w:rsidR="00323BB1" w:rsidRPr="00EC316B" w:rsidRDefault="00323BB1" w:rsidP="00323BB1">
      <w:pPr>
        <w:ind w:left="142" w:hanging="426"/>
        <w:jc w:val="both"/>
      </w:pPr>
    </w:p>
    <w:p w:rsidR="00323BB1" w:rsidRPr="00EC316B" w:rsidRDefault="00323BB1" w:rsidP="00323BB1">
      <w:pPr>
        <w:ind w:left="142" w:hanging="426"/>
        <w:jc w:val="both"/>
      </w:pPr>
    </w:p>
    <w:p w:rsidR="00323BB1" w:rsidRPr="00EC316B" w:rsidRDefault="00323BB1" w:rsidP="00323BB1">
      <w:pPr>
        <w:ind w:left="142" w:hanging="426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 Собрания                                                                                                        Н.Д. Алексеенко</w:t>
      </w:r>
    </w:p>
    <w:p w:rsidR="00323BB1" w:rsidRPr="00EC316B" w:rsidRDefault="00323BB1" w:rsidP="00323BB1">
      <w:pPr>
        <w:ind w:left="142" w:hanging="426"/>
        <w:jc w:val="both"/>
        <w:rPr>
          <w:rFonts w:eastAsia="Calibri"/>
        </w:rPr>
      </w:pP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>
        <w:rPr>
          <w:rFonts w:eastAsia="Calibri"/>
        </w:rPr>
        <w:t xml:space="preserve">                  </w:t>
      </w: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374A2" w:rsidRPr="00EC316B" w:rsidRDefault="003374A2" w:rsidP="003374A2">
      <w:pPr>
        <w:jc w:val="center"/>
      </w:pPr>
      <w:bookmarkStart w:id="0" w:name="_GoBack"/>
      <w:bookmarkEnd w:id="0"/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CE3D-F219-4305-AEA5-CD02171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2022-10-27T05:29:00Z</dcterms:created>
  <dcterms:modified xsi:type="dcterms:W3CDTF">2022-10-27T05:29:00Z</dcterms:modified>
</cp:coreProperties>
</file>