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CD" w:rsidRPr="00EC316B" w:rsidRDefault="00DF29CD" w:rsidP="00DF29CD">
      <w:pPr>
        <w:jc w:val="center"/>
        <w:rPr>
          <w:b/>
        </w:rPr>
      </w:pPr>
      <w:r w:rsidRPr="00EC316B">
        <w:rPr>
          <w:b/>
        </w:rPr>
        <w:t xml:space="preserve">ТОМСКАЯ ОБЛАСТЬ </w:t>
      </w:r>
    </w:p>
    <w:p w:rsidR="00DF29CD" w:rsidRPr="00EC316B" w:rsidRDefault="00DF29CD" w:rsidP="00DF29CD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DF29CD" w:rsidRPr="00EC316B" w:rsidRDefault="00DF29CD" w:rsidP="00DF29CD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DF29CD" w:rsidRPr="00EC316B" w:rsidRDefault="00DF29CD" w:rsidP="00DF29CD">
      <w:pPr>
        <w:jc w:val="center"/>
        <w:rPr>
          <w:b/>
        </w:rPr>
      </w:pPr>
    </w:p>
    <w:p w:rsidR="00DF29CD" w:rsidRPr="00EC316B" w:rsidRDefault="00DF29CD" w:rsidP="00DF29CD">
      <w:pPr>
        <w:jc w:val="center"/>
        <w:rPr>
          <w:b/>
        </w:rPr>
      </w:pPr>
      <w:r w:rsidRPr="00EC316B">
        <w:rPr>
          <w:b/>
        </w:rPr>
        <w:t xml:space="preserve">РЕШЕНИЕ № 8  </w:t>
      </w:r>
    </w:p>
    <w:p w:rsidR="00DF29CD" w:rsidRPr="00EC316B" w:rsidRDefault="00DF29CD" w:rsidP="00DF29CD">
      <w:pPr>
        <w:jc w:val="center"/>
      </w:pPr>
    </w:p>
    <w:p w:rsidR="00DF29CD" w:rsidRPr="00EC316B" w:rsidRDefault="00DF29CD" w:rsidP="00DF29CD">
      <w:pPr>
        <w:ind w:left="284" w:hanging="568"/>
      </w:pPr>
      <w:r w:rsidRPr="00EC316B">
        <w:t>с.</w:t>
      </w:r>
      <w:r>
        <w:t xml:space="preserve"> </w:t>
      </w:r>
      <w:r w:rsidRPr="00EC316B">
        <w:t xml:space="preserve">Вертикос                                                               </w:t>
      </w:r>
      <w:r w:rsidRPr="00EC316B">
        <w:tab/>
      </w:r>
      <w:r w:rsidRPr="00EC316B">
        <w:tab/>
      </w:r>
      <w:r w:rsidRPr="00EC316B">
        <w:tab/>
      </w:r>
      <w:r w:rsidRPr="00EC316B">
        <w:tab/>
      </w:r>
      <w:r>
        <w:t xml:space="preserve">                         </w:t>
      </w:r>
      <w:r w:rsidRPr="00EC316B">
        <w:t xml:space="preserve">от </w:t>
      </w:r>
      <w:r>
        <w:t xml:space="preserve">28.09.2022 </w:t>
      </w:r>
      <w:r w:rsidRPr="00EC316B">
        <w:t xml:space="preserve">г. </w:t>
      </w:r>
    </w:p>
    <w:p w:rsidR="00DF29CD" w:rsidRPr="00EC316B" w:rsidRDefault="00DF29CD" w:rsidP="00DF29CD">
      <w:pPr>
        <w:ind w:left="284" w:hanging="568"/>
        <w:jc w:val="both"/>
      </w:pPr>
      <w:r w:rsidRPr="00EC316B">
        <w:t xml:space="preserve">                                                                                  </w:t>
      </w:r>
      <w:r w:rsidRPr="00EC316B">
        <w:tab/>
      </w:r>
      <w:r w:rsidRPr="00EC316B">
        <w:tab/>
      </w:r>
      <w:r w:rsidRPr="00EC316B">
        <w:tab/>
      </w:r>
      <w:r w:rsidRPr="00EC316B">
        <w:tab/>
      </w:r>
      <w:r>
        <w:t xml:space="preserve">         </w:t>
      </w:r>
      <w:r w:rsidRPr="00EC316B">
        <w:t xml:space="preserve">1-е собрание </w:t>
      </w:r>
      <w:r>
        <w:t>5</w:t>
      </w:r>
      <w:r w:rsidRPr="00EC316B">
        <w:t xml:space="preserve">-го созыва  </w:t>
      </w:r>
    </w:p>
    <w:p w:rsidR="00DF29CD" w:rsidRPr="00EC316B" w:rsidRDefault="00DF29CD" w:rsidP="00DF29CD">
      <w:pPr>
        <w:ind w:left="284" w:hanging="568"/>
        <w:jc w:val="both"/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F29CD" w:rsidRPr="006F6483" w:rsidTr="008B1F54">
        <w:tc>
          <w:tcPr>
            <w:tcW w:w="10173" w:type="dxa"/>
          </w:tcPr>
          <w:p w:rsidR="00DF29CD" w:rsidRPr="006F6483" w:rsidRDefault="00DF29CD" w:rsidP="008B1F54">
            <w:pPr>
              <w:autoSpaceDE w:val="0"/>
              <w:autoSpaceDN w:val="0"/>
              <w:adjustRightInd w:val="0"/>
              <w:ind w:left="284" w:hanging="568"/>
            </w:pPr>
            <w:r w:rsidRPr="006F6483">
              <w:t>Об утверждении состава комиссий Совета Вертикосского сельского поселения</w:t>
            </w:r>
          </w:p>
        </w:tc>
      </w:tr>
    </w:tbl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Pr="006F6483" w:rsidRDefault="00DF29CD" w:rsidP="00DF29CD">
      <w:pPr>
        <w:autoSpaceDE w:val="0"/>
        <w:autoSpaceDN w:val="0"/>
        <w:adjustRightInd w:val="0"/>
        <w:ind w:left="-284"/>
        <w:jc w:val="both"/>
      </w:pPr>
      <w:r w:rsidRPr="006F6483">
        <w:t xml:space="preserve">Рассмотрев вопрос об утверждении списочного состава комиссий Совета Вертикосского сельского поселения </w:t>
      </w:r>
    </w:p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  <w:rPr>
          <w:b/>
        </w:rPr>
      </w:pPr>
      <w:r w:rsidRPr="006F6483">
        <w:rPr>
          <w:b/>
        </w:rPr>
        <w:t xml:space="preserve">СОВЕТ ВЕРТИКОССКОГО СЕЛЬСКОГО ПОСЕЛЕНИЯ РЕШИЛ: </w:t>
      </w:r>
    </w:p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</w:pPr>
      <w:r w:rsidRPr="006F6483">
        <w:t xml:space="preserve">Утвердить списочный состав комиссий Совета Вертикосского сельского поселения: </w:t>
      </w:r>
    </w:p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Default="00DF29CD" w:rsidP="00DF29CD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hanging="284"/>
        <w:jc w:val="both"/>
      </w:pPr>
      <w:r w:rsidRPr="006F6483">
        <w:t xml:space="preserve">Социально-экономическая комиссия: </w:t>
      </w:r>
    </w:p>
    <w:p w:rsidR="00DF29CD" w:rsidRDefault="00DF29CD" w:rsidP="00DF29CD">
      <w:pPr>
        <w:pStyle w:val="a4"/>
        <w:autoSpaceDE w:val="0"/>
        <w:autoSpaceDN w:val="0"/>
        <w:adjustRightInd w:val="0"/>
        <w:ind w:left="142"/>
        <w:jc w:val="both"/>
      </w:pPr>
      <w:r>
        <w:t xml:space="preserve">Дуреева Н.А., </w:t>
      </w:r>
    </w:p>
    <w:p w:rsidR="00DF29CD" w:rsidRDefault="00DF29CD" w:rsidP="00DF29CD">
      <w:pPr>
        <w:pStyle w:val="a4"/>
        <w:autoSpaceDE w:val="0"/>
        <w:autoSpaceDN w:val="0"/>
        <w:adjustRightInd w:val="0"/>
        <w:ind w:left="142"/>
        <w:jc w:val="both"/>
      </w:pPr>
      <w:r>
        <w:t xml:space="preserve">Сабельфельд М.В., </w:t>
      </w:r>
    </w:p>
    <w:p w:rsidR="00DF29CD" w:rsidRPr="006F6483" w:rsidRDefault="00DF29CD" w:rsidP="00DF29CD">
      <w:pPr>
        <w:pStyle w:val="a4"/>
        <w:autoSpaceDE w:val="0"/>
        <w:autoSpaceDN w:val="0"/>
        <w:adjustRightInd w:val="0"/>
        <w:ind w:left="142"/>
        <w:jc w:val="both"/>
      </w:pPr>
      <w:r>
        <w:t>Яковлева И.А.</w:t>
      </w:r>
    </w:p>
    <w:p w:rsidR="00DF29CD" w:rsidRPr="006F6483" w:rsidRDefault="00DF29CD" w:rsidP="00DF29CD">
      <w:pPr>
        <w:autoSpaceDE w:val="0"/>
        <w:autoSpaceDN w:val="0"/>
        <w:adjustRightInd w:val="0"/>
        <w:jc w:val="both"/>
      </w:pPr>
    </w:p>
    <w:p w:rsidR="00DF29CD" w:rsidRPr="006F6483" w:rsidRDefault="00DF29CD" w:rsidP="00DF29CD">
      <w:pPr>
        <w:autoSpaceDE w:val="0"/>
        <w:autoSpaceDN w:val="0"/>
        <w:adjustRightInd w:val="0"/>
        <w:ind w:left="284" w:hanging="568"/>
        <w:jc w:val="both"/>
      </w:pPr>
      <w:r w:rsidRPr="006F6483">
        <w:t xml:space="preserve">2. Контрольно-правовая комиссия: </w:t>
      </w:r>
    </w:p>
    <w:p w:rsidR="00DF29CD" w:rsidRDefault="00DF29CD" w:rsidP="00DF29CD">
      <w:pPr>
        <w:autoSpaceDE w:val="0"/>
        <w:autoSpaceDN w:val="0"/>
        <w:adjustRightInd w:val="0"/>
        <w:ind w:left="284" w:hanging="568"/>
        <w:jc w:val="both"/>
      </w:pPr>
      <w:r>
        <w:t xml:space="preserve">       Гусева А.С.,</w:t>
      </w:r>
    </w:p>
    <w:p w:rsidR="00DF29CD" w:rsidRDefault="00DF29CD" w:rsidP="00DF29CD">
      <w:pPr>
        <w:autoSpaceDE w:val="0"/>
        <w:autoSpaceDN w:val="0"/>
        <w:adjustRightInd w:val="0"/>
        <w:ind w:left="284" w:hanging="568"/>
        <w:jc w:val="both"/>
      </w:pPr>
      <w:r>
        <w:t xml:space="preserve">       Яковлев А.Д.,</w:t>
      </w:r>
    </w:p>
    <w:p w:rsidR="00DF29CD" w:rsidRDefault="00DF29CD" w:rsidP="00DF29CD">
      <w:pPr>
        <w:autoSpaceDE w:val="0"/>
        <w:autoSpaceDN w:val="0"/>
        <w:adjustRightInd w:val="0"/>
        <w:ind w:left="284" w:hanging="568"/>
        <w:jc w:val="both"/>
      </w:pPr>
      <w:r>
        <w:t xml:space="preserve">       Трифонова Н.Г.</w:t>
      </w:r>
    </w:p>
    <w:p w:rsidR="00DF29CD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Pr="00EC316B" w:rsidRDefault="00DF29CD" w:rsidP="00DF29CD">
      <w:pPr>
        <w:autoSpaceDE w:val="0"/>
        <w:autoSpaceDN w:val="0"/>
        <w:adjustRightInd w:val="0"/>
        <w:ind w:left="284" w:hanging="568"/>
        <w:jc w:val="both"/>
      </w:pPr>
    </w:p>
    <w:p w:rsidR="00DF29CD" w:rsidRPr="00EC316B" w:rsidRDefault="00DF29CD" w:rsidP="00DF29CD">
      <w:pPr>
        <w:ind w:left="284" w:hanging="568"/>
        <w:jc w:val="both"/>
        <w:outlineLvl w:val="0"/>
        <w:rPr>
          <w:rFonts w:eastAsia="Calibri"/>
        </w:rPr>
      </w:pPr>
      <w:r w:rsidRPr="00EC316B">
        <w:rPr>
          <w:rFonts w:eastAsia="Calibri"/>
        </w:rPr>
        <w:t>Председатель Совета</w:t>
      </w:r>
    </w:p>
    <w:p w:rsidR="00DF29CD" w:rsidRPr="00EC316B" w:rsidRDefault="00DF29CD" w:rsidP="00DF29CD">
      <w:pPr>
        <w:ind w:left="284" w:hanging="568"/>
        <w:jc w:val="both"/>
        <w:rPr>
          <w:rFonts w:eastAsia="Calibri"/>
        </w:rPr>
      </w:pPr>
      <w:r w:rsidRPr="00EC316B">
        <w:rPr>
          <w:rFonts w:eastAsia="Calibri"/>
        </w:rPr>
        <w:t>Вертикосского сельского поселения</w:t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>
        <w:rPr>
          <w:rFonts w:eastAsia="Calibri"/>
        </w:rPr>
        <w:t xml:space="preserve">                                               Н.Д. Алексеенко</w:t>
      </w:r>
      <w:r w:rsidRPr="00EC316B">
        <w:rPr>
          <w:rFonts w:eastAsia="Calibri"/>
        </w:rPr>
        <w:t xml:space="preserve">                   </w:t>
      </w:r>
    </w:p>
    <w:p w:rsidR="00DF29CD" w:rsidRPr="00EC316B" w:rsidRDefault="00DF29CD" w:rsidP="00DF29CD">
      <w:pPr>
        <w:ind w:left="-142" w:hanging="567"/>
        <w:jc w:val="both"/>
      </w:pPr>
    </w:p>
    <w:p w:rsidR="00A021FB" w:rsidRPr="00EC316B" w:rsidRDefault="00A021FB" w:rsidP="00A021FB">
      <w:pPr>
        <w:jc w:val="both"/>
      </w:pPr>
      <w:bookmarkStart w:id="0" w:name="_GoBack"/>
      <w:bookmarkEnd w:id="0"/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1FB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2C2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2B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CD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A372-0C57-4EF8-81A2-321E1F16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2022-10-27T05:30:00Z</dcterms:created>
  <dcterms:modified xsi:type="dcterms:W3CDTF">2022-10-27T05:30:00Z</dcterms:modified>
</cp:coreProperties>
</file>