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A7" w:rsidRPr="00FE32CE" w:rsidRDefault="00E856A7" w:rsidP="00E856A7">
      <w:pPr>
        <w:jc w:val="center"/>
        <w:rPr>
          <w:rFonts w:ascii="Arial" w:hAnsi="Arial" w:cs="Arial"/>
          <w:b/>
        </w:rPr>
      </w:pPr>
      <w:r w:rsidRPr="00FE32CE">
        <w:rPr>
          <w:rFonts w:ascii="Arial" w:hAnsi="Arial" w:cs="Arial"/>
          <w:b/>
        </w:rPr>
        <w:t>МУНИЦИПАЛЬНОЕ ОБРАЗОВАНИЕ</w:t>
      </w:r>
    </w:p>
    <w:p w:rsidR="00E856A7" w:rsidRPr="00FE32CE" w:rsidRDefault="00E856A7" w:rsidP="00E856A7">
      <w:pPr>
        <w:jc w:val="center"/>
        <w:rPr>
          <w:rFonts w:ascii="Arial" w:hAnsi="Arial" w:cs="Arial"/>
          <w:b/>
        </w:rPr>
      </w:pPr>
      <w:r w:rsidRPr="00FE32CE">
        <w:rPr>
          <w:rFonts w:ascii="Arial" w:hAnsi="Arial" w:cs="Arial"/>
          <w:b/>
        </w:rPr>
        <w:t>ВЕРТИКОССКОЕ СЕЛЬСКОЕ ПОСЕЛЕНИЕ</w:t>
      </w:r>
    </w:p>
    <w:p w:rsidR="00E856A7" w:rsidRPr="00FE32CE" w:rsidRDefault="00E856A7" w:rsidP="00E856A7">
      <w:pPr>
        <w:rPr>
          <w:rFonts w:ascii="Arial" w:hAnsi="Arial" w:cs="Arial"/>
          <w:b/>
        </w:rPr>
      </w:pPr>
      <w:r w:rsidRPr="00FE32CE">
        <w:rPr>
          <w:rFonts w:ascii="Arial" w:hAnsi="Arial" w:cs="Arial"/>
          <w:b/>
        </w:rPr>
        <w:t xml:space="preserve">                              МУНИЦИПАЛЬНОЕ КАЗЕННОЕ УЧРЕЖДЕНИЕ </w:t>
      </w:r>
    </w:p>
    <w:p w:rsidR="00E856A7" w:rsidRPr="00FE32CE" w:rsidRDefault="00E856A7" w:rsidP="00E856A7">
      <w:pPr>
        <w:jc w:val="center"/>
        <w:rPr>
          <w:rFonts w:ascii="Arial" w:hAnsi="Arial" w:cs="Arial"/>
          <w:b/>
        </w:rPr>
      </w:pPr>
      <w:r w:rsidRPr="00FE32CE">
        <w:rPr>
          <w:rFonts w:ascii="Arial" w:hAnsi="Arial" w:cs="Arial"/>
          <w:b/>
        </w:rPr>
        <w:t>АДМИНИСТРАЦИЯ ВЕРТИКОССКОГО СЕЛЬСКОГО ПОСЕЛЕНИЯ</w:t>
      </w:r>
    </w:p>
    <w:p w:rsidR="00E856A7" w:rsidRPr="00FE32CE" w:rsidRDefault="00E856A7" w:rsidP="00E856A7">
      <w:pPr>
        <w:jc w:val="center"/>
        <w:rPr>
          <w:rFonts w:ascii="Arial" w:hAnsi="Arial" w:cs="Arial"/>
          <w:b/>
        </w:rPr>
      </w:pPr>
      <w:r w:rsidRPr="00FE32CE">
        <w:rPr>
          <w:rFonts w:ascii="Arial" w:hAnsi="Arial" w:cs="Arial"/>
          <w:b/>
        </w:rPr>
        <w:t>КАРГАСОКСКОГО РАЙОНА</w:t>
      </w:r>
    </w:p>
    <w:p w:rsidR="00E856A7" w:rsidRPr="00FE32CE" w:rsidRDefault="00E856A7" w:rsidP="00E856A7">
      <w:pPr>
        <w:jc w:val="center"/>
        <w:rPr>
          <w:rFonts w:ascii="Arial" w:hAnsi="Arial" w:cs="Arial"/>
          <w:b/>
        </w:rPr>
      </w:pPr>
      <w:r w:rsidRPr="00FE32CE">
        <w:rPr>
          <w:rFonts w:ascii="Arial" w:hAnsi="Arial" w:cs="Arial"/>
          <w:b/>
        </w:rPr>
        <w:t>ТОМСКОЙ ОБЛАСТИ</w:t>
      </w:r>
    </w:p>
    <w:p w:rsidR="00E856A7" w:rsidRPr="00FE32CE" w:rsidRDefault="00E856A7" w:rsidP="00E856A7">
      <w:pPr>
        <w:jc w:val="center"/>
        <w:rPr>
          <w:rFonts w:ascii="Arial" w:hAnsi="Arial" w:cs="Arial"/>
          <w:b/>
        </w:rPr>
      </w:pPr>
    </w:p>
    <w:p w:rsidR="00E856A7" w:rsidRPr="00FE32CE" w:rsidRDefault="00E856A7" w:rsidP="00E856A7">
      <w:pPr>
        <w:jc w:val="center"/>
        <w:rPr>
          <w:rFonts w:ascii="Arial" w:hAnsi="Arial" w:cs="Arial"/>
          <w:b/>
        </w:rPr>
      </w:pPr>
    </w:p>
    <w:p w:rsidR="00DC20F7" w:rsidRPr="00FE32CE" w:rsidRDefault="00E856A7" w:rsidP="00FE32CE">
      <w:pPr>
        <w:jc w:val="center"/>
        <w:rPr>
          <w:rFonts w:ascii="Arial" w:hAnsi="Arial" w:cs="Arial"/>
          <w:b/>
        </w:rPr>
      </w:pPr>
      <w:r w:rsidRPr="00FE32CE">
        <w:rPr>
          <w:rFonts w:ascii="Arial" w:hAnsi="Arial" w:cs="Arial"/>
          <w:b/>
        </w:rPr>
        <w:t>ПОСТАНОВЛЕНИЕ</w:t>
      </w:r>
    </w:p>
    <w:p w:rsidR="00FE32CE" w:rsidRPr="00FE32CE" w:rsidRDefault="00FE32CE" w:rsidP="00FE32CE">
      <w:pPr>
        <w:jc w:val="center"/>
        <w:rPr>
          <w:rFonts w:ascii="Arial" w:hAnsi="Arial" w:cs="Arial"/>
          <w:b/>
        </w:rPr>
      </w:pPr>
    </w:p>
    <w:p w:rsidR="00DC20F7" w:rsidRPr="00FE32CE" w:rsidRDefault="00FE32CE">
      <w:pPr>
        <w:pStyle w:val="a6"/>
        <w:shd w:val="clear" w:color="auto" w:fill="auto"/>
        <w:tabs>
          <w:tab w:val="left" w:pos="2156"/>
          <w:tab w:val="left" w:pos="4839"/>
        </w:tabs>
        <w:spacing w:before="0" w:after="157" w:line="190" w:lineRule="exact"/>
        <w:ind w:lef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15.05.</w:t>
      </w:r>
      <w:r w:rsidR="00F514CE" w:rsidRPr="00FE32CE">
        <w:rPr>
          <w:rFonts w:ascii="Arial" w:hAnsi="Arial" w:cs="Arial"/>
          <w:sz w:val="24"/>
          <w:szCs w:val="24"/>
        </w:rPr>
        <w:fldChar w:fldCharType="begin"/>
      </w:r>
      <w:r w:rsidR="00EE0A92" w:rsidRPr="00FE32CE">
        <w:rPr>
          <w:rFonts w:ascii="Arial" w:hAnsi="Arial" w:cs="Arial"/>
          <w:sz w:val="24"/>
          <w:szCs w:val="24"/>
        </w:rPr>
        <w:instrText xml:space="preserve"> TOC \o "1-3" \h \z </w:instrText>
      </w:r>
      <w:r w:rsidR="00F514CE" w:rsidRPr="00FE32CE">
        <w:rPr>
          <w:rFonts w:ascii="Arial" w:hAnsi="Arial" w:cs="Arial"/>
          <w:sz w:val="24"/>
          <w:szCs w:val="24"/>
        </w:rPr>
        <w:fldChar w:fldCharType="separate"/>
      </w:r>
      <w:r w:rsidR="005314D5" w:rsidRPr="00FE32CE">
        <w:rPr>
          <w:rFonts w:ascii="Arial" w:hAnsi="Arial" w:cs="Arial"/>
          <w:sz w:val="24"/>
          <w:szCs w:val="24"/>
        </w:rPr>
        <w:t xml:space="preserve">2014            </w:t>
      </w:r>
      <w:r w:rsidR="00E856A7" w:rsidRPr="00FE32CE">
        <w:rPr>
          <w:rFonts w:ascii="Arial" w:hAnsi="Arial" w:cs="Arial"/>
          <w:sz w:val="24"/>
          <w:szCs w:val="24"/>
        </w:rPr>
        <w:t xml:space="preserve">                      </w:t>
      </w:r>
      <w:r w:rsidR="005314D5" w:rsidRPr="00FE32CE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EE0A92" w:rsidRPr="00FE32CE">
        <w:rPr>
          <w:rFonts w:ascii="Arial" w:hAnsi="Arial" w:cs="Arial"/>
          <w:sz w:val="24"/>
          <w:szCs w:val="24"/>
        </w:rPr>
        <w:tab/>
        <w:t>№</w:t>
      </w:r>
      <w:r w:rsidRPr="00FE32CE">
        <w:rPr>
          <w:rFonts w:ascii="Arial" w:hAnsi="Arial" w:cs="Arial"/>
          <w:sz w:val="24"/>
          <w:szCs w:val="24"/>
        </w:rPr>
        <w:t xml:space="preserve"> 15</w:t>
      </w:r>
    </w:p>
    <w:p w:rsidR="00FE32CE" w:rsidRPr="00FE32CE" w:rsidRDefault="00FE32CE">
      <w:pPr>
        <w:pStyle w:val="a6"/>
        <w:shd w:val="clear" w:color="auto" w:fill="auto"/>
        <w:tabs>
          <w:tab w:val="left" w:leader="underscore" w:pos="3063"/>
        </w:tabs>
        <w:spacing w:before="0" w:after="420" w:line="230" w:lineRule="exact"/>
        <w:ind w:left="20" w:right="3760"/>
        <w:rPr>
          <w:rFonts w:ascii="Arial" w:hAnsi="Arial" w:cs="Arial"/>
          <w:b/>
          <w:sz w:val="24"/>
          <w:szCs w:val="24"/>
        </w:rPr>
      </w:pPr>
    </w:p>
    <w:p w:rsidR="00DC20F7" w:rsidRPr="00FE32CE" w:rsidRDefault="00EE0A92">
      <w:pPr>
        <w:pStyle w:val="a6"/>
        <w:shd w:val="clear" w:color="auto" w:fill="auto"/>
        <w:tabs>
          <w:tab w:val="left" w:leader="underscore" w:pos="3063"/>
        </w:tabs>
        <w:spacing w:before="0" w:after="420" w:line="230" w:lineRule="exact"/>
        <w:ind w:left="20" w:right="3760"/>
        <w:rPr>
          <w:rFonts w:ascii="Arial" w:hAnsi="Arial" w:cs="Arial"/>
          <w:b/>
          <w:sz w:val="24"/>
          <w:szCs w:val="24"/>
        </w:rPr>
      </w:pPr>
      <w:r w:rsidRPr="00FE32CE">
        <w:rPr>
          <w:rFonts w:ascii="Arial" w:hAnsi="Arial" w:cs="Arial"/>
          <w:b/>
          <w:sz w:val="24"/>
          <w:szCs w:val="24"/>
        </w:rPr>
        <w:t>Об утверждении порядка осуществления ведомственного контроля в сфере закупок товаров работ, услуг для нужд муниципального образования «</w:t>
      </w:r>
      <w:r w:rsidR="005314D5" w:rsidRPr="00FE32CE">
        <w:rPr>
          <w:rFonts w:ascii="Arial" w:hAnsi="Arial" w:cs="Arial"/>
          <w:b/>
          <w:sz w:val="24"/>
          <w:szCs w:val="24"/>
        </w:rPr>
        <w:t>Вертикосское сельское поселение</w:t>
      </w:r>
      <w:r w:rsidRPr="00FE32CE">
        <w:rPr>
          <w:rFonts w:ascii="Arial" w:hAnsi="Arial" w:cs="Arial"/>
          <w:b/>
          <w:sz w:val="24"/>
          <w:szCs w:val="24"/>
        </w:rPr>
        <w:t>»</w:t>
      </w:r>
    </w:p>
    <w:p w:rsidR="00DC20F7" w:rsidRPr="00FE32CE" w:rsidRDefault="00EE0A92">
      <w:pPr>
        <w:pStyle w:val="a6"/>
        <w:shd w:val="clear" w:color="auto" w:fill="auto"/>
        <w:spacing w:before="0" w:after="212" w:line="230" w:lineRule="exact"/>
        <w:ind w:left="20" w:right="6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В соответствии со статьей 100 Федерального закона от 5 апреля 2013 года № 44-ФЗ «О контрактной систе в сфере закупок товаров, работ, услуг для обеспечения государственных и муниципальных нужд»,</w:t>
      </w:r>
    </w:p>
    <w:p w:rsidR="00DC20F7" w:rsidRPr="00FE32CE" w:rsidRDefault="00EE0A92">
      <w:pPr>
        <w:pStyle w:val="a6"/>
        <w:shd w:val="clear" w:color="auto" w:fill="auto"/>
        <w:spacing w:before="0" w:after="166" w:line="190" w:lineRule="exact"/>
        <w:ind w:lef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ПОСТАНОВЛЯЮ:</w:t>
      </w:r>
    </w:p>
    <w:p w:rsidR="00DC20F7" w:rsidRPr="00FE32CE" w:rsidRDefault="00EE0A92">
      <w:pPr>
        <w:pStyle w:val="a6"/>
        <w:numPr>
          <w:ilvl w:val="0"/>
          <w:numId w:val="1"/>
        </w:numPr>
        <w:shd w:val="clear" w:color="auto" w:fill="auto"/>
        <w:tabs>
          <w:tab w:val="left" w:pos="846"/>
          <w:tab w:val="left" w:leader="underscore" w:pos="5670"/>
        </w:tabs>
        <w:spacing w:before="0" w:after="0" w:line="226" w:lineRule="exact"/>
        <w:ind w:left="20" w:right="60" w:firstLine="5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Утвердить прилагаемый Порядок осуществления ведомственного контроля в сфере закуп</w:t>
      </w:r>
      <w:r w:rsidR="00A26F32">
        <w:rPr>
          <w:rFonts w:ascii="Arial" w:hAnsi="Arial" w:cs="Arial"/>
          <w:sz w:val="24"/>
          <w:szCs w:val="24"/>
        </w:rPr>
        <w:t>ок</w:t>
      </w:r>
      <w:r w:rsidRPr="00FE32CE">
        <w:rPr>
          <w:rFonts w:ascii="Arial" w:hAnsi="Arial" w:cs="Arial"/>
          <w:sz w:val="24"/>
          <w:szCs w:val="24"/>
        </w:rPr>
        <w:t xml:space="preserve"> товаров, работ, услуг для ну</w:t>
      </w:r>
      <w:r w:rsidR="005314D5" w:rsidRPr="00FE32CE">
        <w:rPr>
          <w:rFonts w:ascii="Arial" w:hAnsi="Arial" w:cs="Arial"/>
          <w:sz w:val="24"/>
          <w:szCs w:val="24"/>
        </w:rPr>
        <w:t>жд муниципального образования "Вертикосское сельское поселение</w:t>
      </w:r>
      <w:r w:rsidRPr="00FE32CE">
        <w:rPr>
          <w:rFonts w:ascii="Arial" w:hAnsi="Arial" w:cs="Arial"/>
          <w:sz w:val="24"/>
          <w:szCs w:val="24"/>
        </w:rPr>
        <w:t>».</w:t>
      </w:r>
    </w:p>
    <w:p w:rsidR="00DC20F7" w:rsidRPr="00FE32CE" w:rsidRDefault="00EE0A92">
      <w:pPr>
        <w:pStyle w:val="a6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226" w:lineRule="exact"/>
        <w:ind w:left="20" w:firstLine="5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Постановление вступает в силу с даты подписания.</w:t>
      </w:r>
    </w:p>
    <w:p w:rsidR="00DC20F7" w:rsidRPr="00FE32CE" w:rsidRDefault="00EE0A92">
      <w:pPr>
        <w:pStyle w:val="a6"/>
        <w:numPr>
          <w:ilvl w:val="0"/>
          <w:numId w:val="1"/>
        </w:numPr>
        <w:shd w:val="clear" w:color="auto" w:fill="auto"/>
        <w:tabs>
          <w:tab w:val="left" w:pos="831"/>
          <w:tab w:val="left" w:leader="underscore" w:pos="1522"/>
        </w:tabs>
        <w:spacing w:before="0" w:after="0" w:line="226" w:lineRule="exact"/>
        <w:ind w:left="20" w:right="60" w:firstLine="5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Разместить настоящее постановление на официальном с</w:t>
      </w:r>
      <w:r w:rsidR="005314D5" w:rsidRPr="00FE32CE">
        <w:rPr>
          <w:rFonts w:ascii="Arial" w:hAnsi="Arial" w:cs="Arial"/>
          <w:sz w:val="24"/>
          <w:szCs w:val="24"/>
        </w:rPr>
        <w:t>айте администрации муниципальн</w:t>
      </w:r>
      <w:r w:rsidRPr="00FE32CE">
        <w:rPr>
          <w:rFonts w:ascii="Arial" w:hAnsi="Arial" w:cs="Arial"/>
          <w:sz w:val="24"/>
          <w:szCs w:val="24"/>
        </w:rPr>
        <w:t>о</w:t>
      </w:r>
      <w:r w:rsidR="005314D5" w:rsidRPr="00FE32CE">
        <w:rPr>
          <w:rFonts w:ascii="Arial" w:hAnsi="Arial" w:cs="Arial"/>
          <w:sz w:val="24"/>
          <w:szCs w:val="24"/>
        </w:rPr>
        <w:t>го образования</w:t>
      </w:r>
      <w:r w:rsidR="000E1533" w:rsidRPr="00FE32CE">
        <w:rPr>
          <w:rFonts w:ascii="Arial" w:hAnsi="Arial" w:cs="Arial"/>
          <w:sz w:val="24"/>
          <w:szCs w:val="24"/>
        </w:rPr>
        <w:t xml:space="preserve"> "Верти</w:t>
      </w:r>
      <w:r w:rsidR="005314D5" w:rsidRPr="00FE32CE">
        <w:rPr>
          <w:rFonts w:ascii="Arial" w:hAnsi="Arial" w:cs="Arial"/>
          <w:sz w:val="24"/>
          <w:szCs w:val="24"/>
        </w:rPr>
        <w:t xml:space="preserve">косского сельского поселения":   http://vertikos.tomsk.ru/ </w:t>
      </w:r>
      <w:r w:rsidRPr="00FE32CE">
        <w:rPr>
          <w:rFonts w:ascii="Arial" w:hAnsi="Arial" w:cs="Arial"/>
          <w:sz w:val="24"/>
          <w:szCs w:val="24"/>
        </w:rPr>
        <w:t>.</w:t>
      </w:r>
    </w:p>
    <w:p w:rsidR="00DC20F7" w:rsidRPr="00FE32CE" w:rsidRDefault="00EE0A92">
      <w:pPr>
        <w:pStyle w:val="a6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449" w:line="226" w:lineRule="exact"/>
        <w:ind w:left="20" w:firstLine="5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 xml:space="preserve">Исполняющий обязанности главы  </w:t>
      </w:r>
    </w:p>
    <w:p w:rsidR="00FE32CE" w:rsidRDefault="005314D5" w:rsidP="00FE32CE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Вертикосского</w:t>
      </w:r>
      <w:r w:rsidR="00FE32CE">
        <w:rPr>
          <w:rFonts w:ascii="Arial" w:hAnsi="Arial" w:cs="Arial"/>
          <w:sz w:val="24"/>
          <w:szCs w:val="24"/>
        </w:rPr>
        <w:t xml:space="preserve"> сельского </w:t>
      </w:r>
    </w:p>
    <w:p w:rsidR="00DC20F7" w:rsidRPr="00FE32CE" w:rsidRDefault="00FE32CE" w:rsidP="00FE32CE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поселения:   </w:t>
      </w:r>
      <w:r w:rsidR="005314D5" w:rsidRPr="00FE32CE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5314D5" w:rsidRPr="00FE32CE">
        <w:rPr>
          <w:rFonts w:ascii="Arial" w:hAnsi="Arial" w:cs="Arial"/>
          <w:sz w:val="24"/>
          <w:szCs w:val="24"/>
        </w:rPr>
        <w:t xml:space="preserve">        Филатова Е.А.</w:t>
      </w: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FE32CE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5314D5" w:rsidRPr="00FE32CE" w:rsidRDefault="005314D5" w:rsidP="005314D5">
      <w:pPr>
        <w:pStyle w:val="a6"/>
        <w:shd w:val="clear" w:color="auto" w:fill="auto"/>
        <w:tabs>
          <w:tab w:val="left" w:leader="underscore" w:pos="3452"/>
          <w:tab w:val="left" w:pos="4978"/>
        </w:tabs>
        <w:spacing w:before="0" w:after="0" w:line="240" w:lineRule="auto"/>
        <w:ind w:left="23"/>
        <w:rPr>
          <w:rFonts w:ascii="Arial" w:hAnsi="Arial" w:cs="Arial"/>
          <w:sz w:val="24"/>
          <w:szCs w:val="24"/>
        </w:rPr>
      </w:pPr>
    </w:p>
    <w:p w:rsidR="00DC20F7" w:rsidRPr="00FE32CE" w:rsidRDefault="005314D5" w:rsidP="005314D5">
      <w:pPr>
        <w:pStyle w:val="a6"/>
        <w:shd w:val="clear" w:color="auto" w:fill="auto"/>
        <w:tabs>
          <w:tab w:val="left" w:leader="underscore" w:pos="8598"/>
        </w:tabs>
        <w:spacing w:before="0" w:after="209" w:line="226" w:lineRule="exact"/>
        <w:ind w:left="7460" w:right="60"/>
        <w:jc w:val="left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 xml:space="preserve">Приложение </w:t>
      </w:r>
      <w:r w:rsidR="00EE0A92" w:rsidRPr="00FE32CE">
        <w:rPr>
          <w:rFonts w:ascii="Arial" w:hAnsi="Arial" w:cs="Arial"/>
          <w:sz w:val="24"/>
          <w:szCs w:val="24"/>
        </w:rPr>
        <w:t>к постановлен</w:t>
      </w:r>
      <w:r w:rsidR="00051AA6" w:rsidRPr="00FE32CE">
        <w:rPr>
          <w:rFonts w:ascii="Arial" w:hAnsi="Arial" w:cs="Arial"/>
          <w:sz w:val="24"/>
          <w:szCs w:val="24"/>
        </w:rPr>
        <w:t xml:space="preserve">ию </w:t>
      </w:r>
      <w:r w:rsidR="00EE0A92" w:rsidRPr="00FE32CE">
        <w:rPr>
          <w:rFonts w:ascii="Arial" w:hAnsi="Arial" w:cs="Arial"/>
          <w:sz w:val="24"/>
          <w:szCs w:val="24"/>
        </w:rPr>
        <w:t xml:space="preserve"> от </w:t>
      </w:r>
      <w:r w:rsidR="00051AA6" w:rsidRPr="00FE32CE">
        <w:rPr>
          <w:rFonts w:ascii="Arial" w:hAnsi="Arial" w:cs="Arial"/>
          <w:sz w:val="24"/>
          <w:szCs w:val="24"/>
        </w:rPr>
        <w:t xml:space="preserve">15.05.2014г  </w:t>
      </w:r>
      <w:r w:rsidR="00EE0A92" w:rsidRPr="00FE32CE">
        <w:rPr>
          <w:rFonts w:ascii="Arial" w:hAnsi="Arial" w:cs="Arial"/>
          <w:sz w:val="24"/>
          <w:szCs w:val="24"/>
        </w:rPr>
        <w:t>№</w:t>
      </w:r>
      <w:r w:rsidR="00FE32CE">
        <w:rPr>
          <w:rFonts w:ascii="Arial" w:hAnsi="Arial" w:cs="Arial"/>
          <w:sz w:val="24"/>
          <w:szCs w:val="24"/>
        </w:rPr>
        <w:t xml:space="preserve"> 15</w:t>
      </w:r>
    </w:p>
    <w:p w:rsidR="00FE32CE" w:rsidRDefault="00EE0A92">
      <w:pPr>
        <w:pStyle w:val="a6"/>
        <w:shd w:val="clear" w:color="auto" w:fill="auto"/>
        <w:spacing w:before="0" w:after="9" w:line="190" w:lineRule="exact"/>
        <w:ind w:right="60"/>
        <w:jc w:val="center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 xml:space="preserve">Порядок </w:t>
      </w:r>
    </w:p>
    <w:p w:rsidR="00FE32CE" w:rsidRDefault="00EE0A92">
      <w:pPr>
        <w:pStyle w:val="a6"/>
        <w:shd w:val="clear" w:color="auto" w:fill="auto"/>
        <w:spacing w:before="0" w:after="9" w:line="190" w:lineRule="exact"/>
        <w:ind w:right="60"/>
        <w:jc w:val="center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 xml:space="preserve">осуществления ведомственного контроля в сфере закупок товаров, работ, </w:t>
      </w:r>
    </w:p>
    <w:p w:rsidR="00DC20F7" w:rsidRPr="00FE32CE" w:rsidRDefault="00EE0A92" w:rsidP="00FE32CE">
      <w:pPr>
        <w:pStyle w:val="a6"/>
        <w:shd w:val="clear" w:color="auto" w:fill="auto"/>
        <w:spacing w:before="0" w:after="9" w:line="190" w:lineRule="exact"/>
        <w:ind w:right="6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услуг для нужд</w:t>
      </w:r>
      <w:r w:rsidR="00FE32CE">
        <w:rPr>
          <w:rFonts w:ascii="Arial" w:hAnsi="Arial" w:cs="Arial"/>
          <w:sz w:val="24"/>
          <w:szCs w:val="24"/>
        </w:rPr>
        <w:t xml:space="preserve"> </w:t>
      </w:r>
      <w:r w:rsidRPr="00FE32C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E32CE">
        <w:rPr>
          <w:rFonts w:ascii="Arial" w:hAnsi="Arial" w:cs="Arial"/>
          <w:sz w:val="24"/>
          <w:szCs w:val="24"/>
        </w:rPr>
        <w:t xml:space="preserve"> </w:t>
      </w:r>
      <w:r w:rsidR="00051AA6" w:rsidRPr="00FE32CE">
        <w:rPr>
          <w:rFonts w:ascii="Arial" w:hAnsi="Arial" w:cs="Arial"/>
          <w:sz w:val="24"/>
          <w:szCs w:val="24"/>
        </w:rPr>
        <w:t>«Вертикосское сельское поселение</w:t>
      </w:r>
      <w:r w:rsidRPr="00FE32CE">
        <w:rPr>
          <w:rFonts w:ascii="Arial" w:hAnsi="Arial" w:cs="Arial"/>
          <w:sz w:val="24"/>
          <w:szCs w:val="24"/>
        </w:rPr>
        <w:t>»</w:t>
      </w:r>
      <w:r w:rsidR="00F514CE" w:rsidRPr="00FE32CE">
        <w:rPr>
          <w:rFonts w:ascii="Arial" w:hAnsi="Arial" w:cs="Arial"/>
          <w:sz w:val="24"/>
          <w:szCs w:val="24"/>
        </w:rPr>
        <w:fldChar w:fldCharType="end"/>
      </w:r>
    </w:p>
    <w:p w:rsidR="00051AA6" w:rsidRPr="00FE32CE" w:rsidRDefault="00051AA6">
      <w:pPr>
        <w:pStyle w:val="23"/>
        <w:keepNext/>
        <w:keepLines/>
        <w:shd w:val="clear" w:color="auto" w:fill="auto"/>
        <w:spacing w:before="0" w:after="165" w:line="200" w:lineRule="exact"/>
        <w:ind w:left="20"/>
        <w:rPr>
          <w:rFonts w:ascii="Arial" w:hAnsi="Arial" w:cs="Arial"/>
          <w:sz w:val="24"/>
          <w:szCs w:val="24"/>
        </w:rPr>
      </w:pPr>
      <w:bookmarkStart w:id="0" w:name="bookmark0"/>
    </w:p>
    <w:p w:rsidR="00DC20F7" w:rsidRPr="00FE32CE" w:rsidRDefault="00EE0A92">
      <w:pPr>
        <w:pStyle w:val="23"/>
        <w:keepNext/>
        <w:keepLines/>
        <w:shd w:val="clear" w:color="auto" w:fill="auto"/>
        <w:spacing w:before="0" w:after="165" w:line="200" w:lineRule="exact"/>
        <w:ind w:lef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I. ОБЩИЕ ПОЛОЖЕНИЯ</w:t>
      </w:r>
      <w:bookmarkEnd w:id="0"/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346"/>
        </w:tabs>
        <w:spacing w:before="0"/>
        <w:ind w:lef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Порядок осуществления ведомственного контроля в сфере закупок товаров, работ, услуг для ну</w:t>
      </w:r>
      <w:r w:rsidR="00051AA6" w:rsidRPr="00FE32CE">
        <w:rPr>
          <w:rFonts w:ascii="Arial" w:hAnsi="Arial" w:cs="Arial"/>
          <w:sz w:val="24"/>
          <w:szCs w:val="24"/>
        </w:rPr>
        <w:t>жд</w:t>
      </w:r>
    </w:p>
    <w:p w:rsidR="00DC20F7" w:rsidRPr="00FE32CE" w:rsidRDefault="00051AA6" w:rsidP="00051AA6">
      <w:pPr>
        <w:pStyle w:val="1"/>
        <w:shd w:val="clear" w:color="auto" w:fill="auto"/>
        <w:tabs>
          <w:tab w:val="left" w:leader="underscore" w:pos="3015"/>
        </w:tabs>
        <w:spacing w:before="0"/>
        <w:ind w:lef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муниципального образования «Вертикосское сельское поселение</w:t>
      </w:r>
      <w:r w:rsidR="00EE0A92" w:rsidRPr="00FE32CE">
        <w:rPr>
          <w:rFonts w:ascii="Arial" w:hAnsi="Arial" w:cs="Arial"/>
          <w:sz w:val="24"/>
          <w:szCs w:val="24"/>
        </w:rPr>
        <w:t xml:space="preserve">» (далее - Порядок) разработан в целях организации работы </w:t>
      </w:r>
      <w:r w:rsidRPr="00FE32CE">
        <w:rPr>
          <w:rFonts w:ascii="Arial" w:hAnsi="Arial" w:cs="Arial"/>
          <w:sz w:val="24"/>
          <w:szCs w:val="24"/>
          <w:lang w:val="en-US"/>
        </w:rPr>
        <w:t>op</w:t>
      </w:r>
      <w:r w:rsidRPr="00FE32CE">
        <w:rPr>
          <w:rFonts w:ascii="Arial" w:hAnsi="Arial" w:cs="Arial"/>
          <w:sz w:val="24"/>
          <w:szCs w:val="24"/>
        </w:rPr>
        <w:t xml:space="preserve">гана </w:t>
      </w:r>
      <w:r w:rsidR="00EE0A92" w:rsidRPr="00FE32CE">
        <w:rPr>
          <w:rFonts w:ascii="Arial" w:hAnsi="Arial" w:cs="Arial"/>
          <w:sz w:val="24"/>
          <w:szCs w:val="24"/>
        </w:rPr>
        <w:t>местного самоуправлен</w:t>
      </w:r>
      <w:r w:rsidR="00FE32CE">
        <w:rPr>
          <w:rFonts w:ascii="Arial" w:hAnsi="Arial" w:cs="Arial"/>
          <w:sz w:val="24"/>
          <w:szCs w:val="24"/>
        </w:rPr>
        <w:t>ия муниципального образования «</w:t>
      </w:r>
      <w:r w:rsidRPr="00FE32CE">
        <w:rPr>
          <w:rFonts w:ascii="Arial" w:hAnsi="Arial" w:cs="Arial"/>
          <w:sz w:val="24"/>
          <w:szCs w:val="24"/>
        </w:rPr>
        <w:t>Вертикосское сельское поселение</w:t>
      </w:r>
      <w:r w:rsidR="00EE0A92" w:rsidRPr="00FE32CE">
        <w:rPr>
          <w:rFonts w:ascii="Arial" w:hAnsi="Arial" w:cs="Arial"/>
          <w:sz w:val="24"/>
          <w:szCs w:val="24"/>
        </w:rPr>
        <w:t>» по осу</w:t>
      </w:r>
      <w:r w:rsidRPr="00FE32CE">
        <w:rPr>
          <w:rFonts w:ascii="Arial" w:hAnsi="Arial" w:cs="Arial"/>
          <w:sz w:val="24"/>
          <w:szCs w:val="24"/>
        </w:rPr>
        <w:t xml:space="preserve">ществлению ведомственного контроля </w:t>
      </w:r>
      <w:r w:rsidR="00EE0A92" w:rsidRPr="00FE32CE">
        <w:rPr>
          <w:rFonts w:ascii="Arial" w:hAnsi="Arial" w:cs="Arial"/>
          <w:sz w:val="24"/>
          <w:szCs w:val="24"/>
        </w:rPr>
        <w:t>за соблюдением законодательства Российской Федерации и иных нормативных правовых актов контрактной системе в сфере закупок в отношении подведомственных им заказчиков.</w:t>
      </w:r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246"/>
        </w:tabs>
        <w:spacing w:before="0"/>
        <w:ind w:left="20" w:right="6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Настоящий Порядок разработан в соответствии со статьей 100 Федерального закона от 5 апреля 2</w:t>
      </w:r>
      <w:r w:rsidR="00051AA6" w:rsidRPr="00FE32CE">
        <w:rPr>
          <w:rFonts w:ascii="Arial" w:hAnsi="Arial" w:cs="Arial"/>
          <w:sz w:val="24"/>
          <w:szCs w:val="24"/>
        </w:rPr>
        <w:t xml:space="preserve">013 </w:t>
      </w:r>
      <w:r w:rsidRPr="00FE32CE">
        <w:rPr>
          <w:rFonts w:ascii="Arial" w:hAnsi="Arial" w:cs="Arial"/>
          <w:sz w:val="24"/>
          <w:szCs w:val="24"/>
        </w:rPr>
        <w:t xml:space="preserve"> года N 44-ФЗ "О контрактной системе в сфере закупок това</w:t>
      </w:r>
      <w:r w:rsidR="00051AA6" w:rsidRPr="00FE32CE">
        <w:rPr>
          <w:rFonts w:ascii="Arial" w:hAnsi="Arial" w:cs="Arial"/>
          <w:sz w:val="24"/>
          <w:szCs w:val="24"/>
        </w:rPr>
        <w:t xml:space="preserve">ров, работ, услуг для обеспечения </w:t>
      </w:r>
      <w:r w:rsidRPr="00FE32CE">
        <w:rPr>
          <w:rFonts w:ascii="Arial" w:hAnsi="Arial" w:cs="Arial"/>
          <w:sz w:val="24"/>
          <w:szCs w:val="24"/>
        </w:rPr>
        <w:t>государственных и муниципальных нужд" (далее - Закон о контрактной системе).</w:t>
      </w:r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318"/>
        </w:tabs>
        <w:spacing w:before="0"/>
        <w:ind w:left="20" w:right="6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Под ведомственным контролем (далее - контроль) поним</w:t>
      </w:r>
      <w:r w:rsidR="00051AA6" w:rsidRPr="00FE32CE">
        <w:rPr>
          <w:rFonts w:ascii="Arial" w:hAnsi="Arial" w:cs="Arial"/>
          <w:sz w:val="24"/>
          <w:szCs w:val="24"/>
        </w:rPr>
        <w:t>ается деятельность органов местного</w:t>
      </w:r>
      <w:r w:rsidRPr="00FE32CE">
        <w:rPr>
          <w:rFonts w:ascii="Arial" w:hAnsi="Arial" w:cs="Arial"/>
          <w:sz w:val="24"/>
          <w:szCs w:val="24"/>
        </w:rPr>
        <w:t xml:space="preserve"> самоуправления осуществляющих функции и полномочия учре</w:t>
      </w:r>
      <w:r w:rsidR="00051AA6" w:rsidRPr="00FE32CE">
        <w:rPr>
          <w:rFonts w:ascii="Arial" w:hAnsi="Arial" w:cs="Arial"/>
          <w:sz w:val="24"/>
          <w:szCs w:val="24"/>
        </w:rPr>
        <w:t xml:space="preserve">дителей в отношении муниципальных </w:t>
      </w:r>
      <w:r w:rsidRPr="00FE32CE">
        <w:rPr>
          <w:rFonts w:ascii="Arial" w:hAnsi="Arial" w:cs="Arial"/>
          <w:sz w:val="24"/>
          <w:szCs w:val="24"/>
        </w:rPr>
        <w:t>учреждений и муниципальных предприятий (далее - учредители), направленная на</w:t>
      </w:r>
      <w:r w:rsidR="00051AA6" w:rsidRPr="00FE32CE">
        <w:rPr>
          <w:rFonts w:ascii="Arial" w:hAnsi="Arial" w:cs="Arial"/>
          <w:sz w:val="24"/>
          <w:szCs w:val="24"/>
        </w:rPr>
        <w:t xml:space="preserve"> оценку соблюдения</w:t>
      </w:r>
    </w:p>
    <w:p w:rsidR="00DC20F7" w:rsidRPr="00FE32CE" w:rsidRDefault="00EE0A92">
      <w:pPr>
        <w:pStyle w:val="1"/>
        <w:shd w:val="clear" w:color="auto" w:fill="auto"/>
        <w:spacing w:before="0" w:line="226" w:lineRule="exact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подведомственными им заказчиками законодательства Российской Федера</w:t>
      </w:r>
      <w:r w:rsidR="00051AA6" w:rsidRPr="00FE32CE">
        <w:rPr>
          <w:rFonts w:ascii="Arial" w:hAnsi="Arial" w:cs="Arial"/>
          <w:sz w:val="24"/>
          <w:szCs w:val="24"/>
        </w:rPr>
        <w:t xml:space="preserve">ции и иных нормативных правовых </w:t>
      </w:r>
      <w:r w:rsidRPr="00FE32CE">
        <w:rPr>
          <w:rFonts w:ascii="Arial" w:hAnsi="Arial" w:cs="Arial"/>
          <w:sz w:val="24"/>
          <w:szCs w:val="24"/>
        </w:rPr>
        <w:t>актов о контрактной системе в сфере закупок посредством проведения проверок.</w:t>
      </w:r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226"/>
        </w:tabs>
        <w:spacing w:before="0" w:line="226" w:lineRule="exact"/>
        <w:ind w:lef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Объектами контроля являются:</w:t>
      </w:r>
    </w:p>
    <w:p w:rsidR="00DC20F7" w:rsidRPr="00FE32CE" w:rsidRDefault="00EE0A92">
      <w:pPr>
        <w:pStyle w:val="1"/>
        <w:numPr>
          <w:ilvl w:val="2"/>
          <w:numId w:val="1"/>
        </w:numPr>
        <w:shd w:val="clear" w:color="auto" w:fill="auto"/>
        <w:tabs>
          <w:tab w:val="left" w:pos="217"/>
        </w:tabs>
        <w:spacing w:before="0" w:line="226" w:lineRule="exact"/>
        <w:ind w:lef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муниципальные казенные учреждения;</w:t>
      </w:r>
    </w:p>
    <w:p w:rsidR="00DC20F7" w:rsidRPr="00FE32CE" w:rsidRDefault="00EE0A92">
      <w:pPr>
        <w:pStyle w:val="1"/>
        <w:numPr>
          <w:ilvl w:val="2"/>
          <w:numId w:val="1"/>
        </w:numPr>
        <w:shd w:val="clear" w:color="auto" w:fill="auto"/>
        <w:tabs>
          <w:tab w:val="left" w:pos="236"/>
        </w:tabs>
        <w:spacing w:before="0" w:line="226" w:lineRule="exact"/>
        <w:ind w:lef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муниципальные бюджетные учреждения;</w:t>
      </w:r>
    </w:p>
    <w:p w:rsidR="00DC20F7" w:rsidRPr="00FE32CE" w:rsidRDefault="00EE0A92">
      <w:pPr>
        <w:pStyle w:val="1"/>
        <w:numPr>
          <w:ilvl w:val="2"/>
          <w:numId w:val="1"/>
        </w:numPr>
        <w:shd w:val="clear" w:color="auto" w:fill="auto"/>
        <w:tabs>
          <w:tab w:val="left" w:pos="255"/>
          <w:tab w:val="left" w:leader="underscore" w:pos="6985"/>
        </w:tabs>
        <w:spacing w:before="0" w:line="226" w:lineRule="exact"/>
        <w:ind w:lef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муниципальные автономные учрежден</w:t>
      </w:r>
      <w:r w:rsidR="00051AA6" w:rsidRPr="00FE32CE">
        <w:rPr>
          <w:rFonts w:ascii="Arial" w:hAnsi="Arial" w:cs="Arial"/>
          <w:sz w:val="24"/>
          <w:szCs w:val="24"/>
        </w:rPr>
        <w:t>ия муниципального образования «Вертикосское сельское поселение</w:t>
      </w:r>
      <w:r w:rsidRPr="00FE32CE">
        <w:rPr>
          <w:rFonts w:ascii="Arial" w:hAnsi="Arial" w:cs="Arial"/>
          <w:sz w:val="24"/>
          <w:szCs w:val="24"/>
        </w:rPr>
        <w:t>» при предоставлении им в</w:t>
      </w:r>
    </w:p>
    <w:p w:rsidR="00DC20F7" w:rsidRPr="00FE32CE" w:rsidRDefault="00EE0A92">
      <w:pPr>
        <w:pStyle w:val="1"/>
        <w:shd w:val="clear" w:color="auto" w:fill="auto"/>
        <w:tabs>
          <w:tab w:val="left" w:leader="underscore" w:pos="322"/>
        </w:tabs>
        <w:spacing w:before="0" w:after="261" w:line="226" w:lineRule="exact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соответствии с Бюджетным кодексом Российской Федерации и иными нормативными правовыми актами, регулирующими бюджетные правоотношения, средств местного бюдже</w:t>
      </w:r>
      <w:r w:rsidR="00051AA6" w:rsidRPr="00FE32CE">
        <w:rPr>
          <w:rFonts w:ascii="Arial" w:hAnsi="Arial" w:cs="Arial"/>
          <w:sz w:val="24"/>
          <w:szCs w:val="24"/>
        </w:rPr>
        <w:t>та муниципального образования «Вертикосское сельское поселение</w:t>
      </w:r>
      <w:r w:rsidRPr="00FE32CE">
        <w:rPr>
          <w:rFonts w:ascii="Arial" w:hAnsi="Arial" w:cs="Arial"/>
          <w:sz w:val="24"/>
          <w:szCs w:val="24"/>
        </w:rPr>
        <w:t>» на осуществление капитальных вложений в объекты муниципальной собственности.</w:t>
      </w:r>
    </w:p>
    <w:p w:rsidR="00DC20F7" w:rsidRPr="00FE32CE" w:rsidRDefault="00051AA6">
      <w:pPr>
        <w:pStyle w:val="23"/>
        <w:keepNext/>
        <w:keepLines/>
        <w:shd w:val="clear" w:color="auto" w:fill="auto"/>
        <w:spacing w:before="0" w:after="174" w:line="200" w:lineRule="exact"/>
        <w:ind w:left="20"/>
        <w:rPr>
          <w:rFonts w:ascii="Arial" w:hAnsi="Arial" w:cs="Arial"/>
          <w:sz w:val="24"/>
          <w:szCs w:val="24"/>
        </w:rPr>
      </w:pPr>
      <w:bookmarkStart w:id="1" w:name="bookmark1"/>
      <w:r w:rsidRPr="00FE32CE">
        <w:rPr>
          <w:rFonts w:ascii="Arial" w:hAnsi="Arial" w:cs="Arial"/>
          <w:sz w:val="24"/>
          <w:szCs w:val="24"/>
          <w:lang w:val="en-US"/>
        </w:rPr>
        <w:t>II</w:t>
      </w:r>
      <w:r w:rsidRPr="00FE32CE">
        <w:rPr>
          <w:rFonts w:ascii="Arial" w:hAnsi="Arial" w:cs="Arial"/>
          <w:sz w:val="24"/>
          <w:szCs w:val="24"/>
        </w:rPr>
        <w:t>.</w:t>
      </w:r>
      <w:r w:rsidR="00EE0A92" w:rsidRPr="00FE32CE">
        <w:rPr>
          <w:rFonts w:ascii="Arial" w:hAnsi="Arial" w:cs="Arial"/>
          <w:sz w:val="24"/>
          <w:szCs w:val="24"/>
        </w:rPr>
        <w:t xml:space="preserve"> ЦЕЛИ, ЗАДАЧИ, ПРЕДМЕТ КОНТРОЛЯ</w:t>
      </w:r>
      <w:bookmarkEnd w:id="1"/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226"/>
        </w:tabs>
        <w:spacing w:before="0" w:line="226" w:lineRule="exact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222"/>
        </w:tabs>
        <w:spacing w:before="0" w:line="226" w:lineRule="exact"/>
        <w:ind w:lef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Задачами контроля являются:</w:t>
      </w:r>
    </w:p>
    <w:p w:rsidR="00DC20F7" w:rsidRPr="00FE32CE" w:rsidRDefault="00EE0A92">
      <w:pPr>
        <w:pStyle w:val="1"/>
        <w:numPr>
          <w:ilvl w:val="2"/>
          <w:numId w:val="1"/>
        </w:numPr>
        <w:shd w:val="clear" w:color="auto" w:fill="auto"/>
        <w:tabs>
          <w:tab w:val="left" w:pos="327"/>
        </w:tabs>
        <w:spacing w:before="0" w:line="226" w:lineRule="exact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выявление случаев нарушения и неисполнения законодательства Российской Федерации и иных нормативных правовых актов о контрактной системе, муниципальных правовых актов в сфере закупок;</w:t>
      </w:r>
    </w:p>
    <w:p w:rsidR="00DC20F7" w:rsidRPr="00FE32CE" w:rsidRDefault="00EE0A92">
      <w:pPr>
        <w:pStyle w:val="1"/>
        <w:numPr>
          <w:ilvl w:val="2"/>
          <w:numId w:val="1"/>
        </w:numPr>
        <w:shd w:val="clear" w:color="auto" w:fill="auto"/>
        <w:tabs>
          <w:tab w:val="left" w:pos="241"/>
        </w:tabs>
        <w:spacing w:before="0" w:line="226" w:lineRule="exact"/>
        <w:ind w:lef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принятие в пределах своей компетенции мер по их предупреждению;</w:t>
      </w:r>
    </w:p>
    <w:p w:rsidR="00DC20F7" w:rsidRPr="00FE32CE" w:rsidRDefault="00EE0A92">
      <w:pPr>
        <w:pStyle w:val="1"/>
        <w:numPr>
          <w:ilvl w:val="2"/>
          <w:numId w:val="1"/>
        </w:numPr>
        <w:shd w:val="clear" w:color="auto" w:fill="auto"/>
        <w:tabs>
          <w:tab w:val="left" w:pos="313"/>
        </w:tabs>
        <w:spacing w:before="0" w:line="226" w:lineRule="exact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анализ и оценка эффективности результатов деятельности подведомственных учреждений в сфере закупок, должностных лиц.</w:t>
      </w:r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226"/>
        </w:tabs>
        <w:spacing w:before="0" w:line="226" w:lineRule="exact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Предметом контроля является исполнение подведомственными заказчиками требований законодательства Российской Федерации и иных нормативных правовых актов о контрактной системе, муниципальных правовых актов в сфере закупок обязанностей:</w:t>
      </w:r>
    </w:p>
    <w:p w:rsidR="00DC20F7" w:rsidRPr="00FE32CE" w:rsidRDefault="00EE0A92">
      <w:pPr>
        <w:pStyle w:val="1"/>
        <w:numPr>
          <w:ilvl w:val="2"/>
          <w:numId w:val="1"/>
        </w:numPr>
        <w:shd w:val="clear" w:color="auto" w:fill="auto"/>
        <w:tabs>
          <w:tab w:val="left" w:pos="289"/>
        </w:tabs>
        <w:spacing w:before="0" w:line="226" w:lineRule="exact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 созданию контрактной службы, определению ее полномочий, прав, обязанностей, ответственности либо по определению должностного лица, ответственного за осуществление закупок (контрактного управляющего);</w:t>
      </w:r>
    </w:p>
    <w:p w:rsidR="00DC20F7" w:rsidRPr="00FE32CE" w:rsidRDefault="00EE0A92">
      <w:pPr>
        <w:pStyle w:val="1"/>
        <w:numPr>
          <w:ilvl w:val="2"/>
          <w:numId w:val="1"/>
        </w:numPr>
        <w:shd w:val="clear" w:color="auto" w:fill="auto"/>
        <w:tabs>
          <w:tab w:val="left" w:pos="241"/>
        </w:tabs>
        <w:spacing w:before="0" w:line="226" w:lineRule="exact"/>
        <w:ind w:lef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 планированию и обоснованию закупок;</w:t>
      </w:r>
    </w:p>
    <w:p w:rsidR="00DC20F7" w:rsidRPr="00FE32CE" w:rsidRDefault="00EE0A92">
      <w:pPr>
        <w:pStyle w:val="1"/>
        <w:numPr>
          <w:ilvl w:val="2"/>
          <w:numId w:val="1"/>
        </w:numPr>
        <w:shd w:val="clear" w:color="auto" w:fill="auto"/>
        <w:tabs>
          <w:tab w:val="left" w:pos="385"/>
        </w:tabs>
        <w:spacing w:before="0" w:line="226" w:lineRule="exact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lastRenderedPageBreak/>
        <w:t>по соблюдению правил нормирования в сфере закупок, установленных учредителями для подведомственных заказчиков;</w:t>
      </w:r>
    </w:p>
    <w:p w:rsidR="00DC20F7" w:rsidRPr="00FE32CE" w:rsidRDefault="00EE0A92">
      <w:pPr>
        <w:pStyle w:val="1"/>
        <w:numPr>
          <w:ilvl w:val="2"/>
          <w:numId w:val="1"/>
        </w:numPr>
        <w:shd w:val="clear" w:color="auto" w:fill="auto"/>
        <w:tabs>
          <w:tab w:val="left" w:pos="246"/>
        </w:tabs>
        <w:spacing w:before="0" w:line="226" w:lineRule="exact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 соблюдению подведомственными заказчиками порядка взаимодействия с уполномоченным органом на определение поставщиков (подрядчиков, исполнителей) для заказчиков;</w:t>
      </w:r>
    </w:p>
    <w:p w:rsidR="00DC20F7" w:rsidRPr="00FE32CE" w:rsidRDefault="00EE0A92">
      <w:pPr>
        <w:pStyle w:val="1"/>
        <w:numPr>
          <w:ilvl w:val="2"/>
          <w:numId w:val="1"/>
        </w:numPr>
        <w:shd w:val="clear" w:color="auto" w:fill="auto"/>
        <w:tabs>
          <w:tab w:val="left" w:pos="322"/>
        </w:tabs>
        <w:spacing w:before="0" w:line="226" w:lineRule="exact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 соблюдению подведомственными заказчиками требований Закона о контрактной системе при заключении контрактов с единственным поставщиком (подрядчиком, исполнителем);</w:t>
      </w:r>
    </w:p>
    <w:p w:rsidR="00DC20F7" w:rsidRPr="00FE32CE" w:rsidRDefault="00EE0A92">
      <w:pPr>
        <w:pStyle w:val="1"/>
        <w:numPr>
          <w:ilvl w:val="2"/>
          <w:numId w:val="1"/>
        </w:numPr>
        <w:shd w:val="clear" w:color="auto" w:fill="auto"/>
        <w:tabs>
          <w:tab w:val="left" w:pos="390"/>
        </w:tabs>
        <w:spacing w:before="0" w:line="226" w:lineRule="exact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 осуществлению подведомственными заказчиками контроля за исполнением поставщиком (подрядчиком, исполнителем) условий контракта (договора) в соответствии с законодательством Российской Федерации;</w:t>
      </w:r>
    </w:p>
    <w:p w:rsidR="00DC20F7" w:rsidRPr="00FE32CE" w:rsidRDefault="00EE0A92">
      <w:pPr>
        <w:pStyle w:val="1"/>
        <w:numPr>
          <w:ilvl w:val="2"/>
          <w:numId w:val="1"/>
        </w:numPr>
        <w:shd w:val="clear" w:color="auto" w:fill="auto"/>
        <w:tabs>
          <w:tab w:val="left" w:pos="351"/>
        </w:tabs>
        <w:spacing w:before="0" w:after="261" w:line="226" w:lineRule="exact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 исполнению подведомственным заказчиком - бюджетным учреждением правового акта об осуществлении закупок, принятого бюджетным учреждением в соответствии с Федеральным законом от 18 июля 2011 года № 223-Ф3 "О закупках товаров, работ, услуг отдельными видами юридических лиц" в соответствии с требованиями статьи 15 Закона о контрактной системе.</w:t>
      </w:r>
    </w:p>
    <w:p w:rsidR="00DC20F7" w:rsidRPr="00FE32CE" w:rsidRDefault="00EE0A92">
      <w:pPr>
        <w:pStyle w:val="23"/>
        <w:keepNext/>
        <w:keepLines/>
        <w:shd w:val="clear" w:color="auto" w:fill="auto"/>
        <w:spacing w:before="0" w:after="165" w:line="200" w:lineRule="exact"/>
        <w:ind w:left="20"/>
        <w:rPr>
          <w:rFonts w:ascii="Arial" w:hAnsi="Arial" w:cs="Arial"/>
          <w:sz w:val="24"/>
          <w:szCs w:val="24"/>
        </w:rPr>
      </w:pPr>
      <w:bookmarkStart w:id="2" w:name="bookmark2"/>
      <w:r w:rsidRPr="00FE32CE">
        <w:rPr>
          <w:rFonts w:ascii="Arial" w:hAnsi="Arial" w:cs="Arial"/>
          <w:sz w:val="24"/>
          <w:szCs w:val="24"/>
        </w:rPr>
        <w:t>III. ФОРМЫ КОНТРОЛЯ</w:t>
      </w:r>
      <w:bookmarkEnd w:id="2"/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246"/>
        </w:tabs>
        <w:spacing w:before="0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Контроль осуществляется в форме плановых и внеплановых проверок. Проверки могут быть выездными или камеральными. Запрос документов для проведения камеральной проверки проводится по форме, установленной настоящим Порядком.</w:t>
      </w:r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231"/>
        </w:tabs>
        <w:spacing w:before="0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В отношении каждого подведомственного заказчика плановые проверки проводятся не чаще чем 1 раз в 6 месяцев и не реже чем 1 раз в 12 месяцев.</w:t>
      </w:r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366"/>
        </w:tabs>
        <w:spacing w:before="0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Плановые проверки проводятся в соответствии с утвержденным планом проведения проверок. План проверок утверждается на грядущий календарный год не позднее 1 декабря текущего календарного года и размещается в 10-дневный срок со дня его утверждения на официальном сайте учредителя в информационно-телекоммуникационной сети "Интернет".</w:t>
      </w:r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327"/>
        </w:tabs>
        <w:spacing w:before="0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Внеплановые проверки проводятся в случае поступления обращений граждан, организаций, содержащих сведения о нарушении подведомственным заказчиком законодательства Российской Федерации и иных нормативных правовых актов о контрактной системе в сфере закупок.</w:t>
      </w:r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375"/>
          <w:tab w:val="left" w:leader="underscore" w:pos="4854"/>
        </w:tabs>
        <w:spacing w:before="0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К проверке могут привлекаться специалисты сторонних организаций, в том числе других органов государственной вла</w:t>
      </w:r>
      <w:r w:rsidR="002615B9" w:rsidRPr="00FE32CE">
        <w:rPr>
          <w:rFonts w:ascii="Arial" w:hAnsi="Arial" w:cs="Arial"/>
          <w:sz w:val="24"/>
          <w:szCs w:val="24"/>
        </w:rPr>
        <w:t>сти и местного самоуправления «Вертикосское сельское поселение</w:t>
      </w:r>
      <w:r w:rsidRPr="00FE32CE">
        <w:rPr>
          <w:rFonts w:ascii="Arial" w:hAnsi="Arial" w:cs="Arial"/>
          <w:sz w:val="24"/>
          <w:szCs w:val="24"/>
        </w:rPr>
        <w:t>», аккредитованные эксперты.</w:t>
      </w:r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394"/>
        </w:tabs>
        <w:spacing w:before="0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Работник, осуществляющий ведомственный контроль, и специалисты, привлеченные к проверкам, имеют право посещать подведомственного заказчика при предъявлении руководителю подведомственного учреждения служебного удостоверения и приказа учредителя о проведении проверки.</w:t>
      </w:r>
    </w:p>
    <w:p w:rsidR="00DC20F7" w:rsidRPr="00FE32CE" w:rsidRDefault="00EE0A92">
      <w:pPr>
        <w:pStyle w:val="1"/>
        <w:numPr>
          <w:ilvl w:val="1"/>
          <w:numId w:val="1"/>
        </w:numPr>
        <w:shd w:val="clear" w:color="auto" w:fill="auto"/>
        <w:tabs>
          <w:tab w:val="left" w:pos="385"/>
        </w:tabs>
        <w:spacing w:before="0"/>
        <w:ind w:left="2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Работник, осуществляющий ведомственный контроль, и специалисты, привлеченные к проверкам, обязаны:</w:t>
      </w:r>
    </w:p>
    <w:p w:rsidR="00DC20F7" w:rsidRPr="00FE32CE" w:rsidRDefault="00EE0A92">
      <w:pPr>
        <w:pStyle w:val="1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1) соблюдать законодательство Российской Федерации;</w:t>
      </w:r>
    </w:p>
    <w:p w:rsidR="00DC20F7" w:rsidRPr="00FE32CE" w:rsidRDefault="00EE0A92">
      <w:pPr>
        <w:pStyle w:val="1"/>
        <w:numPr>
          <w:ilvl w:val="0"/>
          <w:numId w:val="2"/>
        </w:numPr>
        <w:shd w:val="clear" w:color="auto" w:fill="auto"/>
        <w:tabs>
          <w:tab w:val="left" w:pos="261"/>
        </w:tabs>
        <w:spacing w:before="0" w:line="226" w:lineRule="exact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осуществлять проверку только на основании приказа (распоряжения) учредителя;</w:t>
      </w:r>
    </w:p>
    <w:p w:rsidR="00DC20F7" w:rsidRPr="00FE32CE" w:rsidRDefault="00EE0A92">
      <w:pPr>
        <w:pStyle w:val="1"/>
        <w:numPr>
          <w:ilvl w:val="0"/>
          <w:numId w:val="2"/>
        </w:numPr>
        <w:shd w:val="clear" w:color="auto" w:fill="auto"/>
        <w:tabs>
          <w:tab w:val="left" w:pos="438"/>
        </w:tabs>
        <w:spacing w:before="0" w:line="226" w:lineRule="exact"/>
        <w:ind w:left="4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знакомить руководителя, контрактного управляющего (руководителя контрактной службы) подведомственного заказчика с результатами проверки;</w:t>
      </w:r>
    </w:p>
    <w:p w:rsidR="00DC20F7" w:rsidRPr="00FE32CE" w:rsidRDefault="00EE0A92">
      <w:pPr>
        <w:pStyle w:val="1"/>
        <w:numPr>
          <w:ilvl w:val="0"/>
          <w:numId w:val="2"/>
        </w:numPr>
        <w:shd w:val="clear" w:color="auto" w:fill="auto"/>
        <w:tabs>
          <w:tab w:val="left" w:pos="261"/>
        </w:tabs>
        <w:spacing w:before="0" w:line="226" w:lineRule="exact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соблюдать установленные сроки проведения проверки.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414"/>
        </w:tabs>
        <w:spacing w:before="0" w:line="226" w:lineRule="exact"/>
        <w:ind w:left="4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Руководитель, контрактный управляющий (руководитель контрактной службы) подведомственного заказчика обязан: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309"/>
        </w:tabs>
        <w:spacing w:before="0" w:line="226" w:lineRule="exact"/>
        <w:ind w:left="4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обеспечить присутствие должностных лиц учреждения, ответственных за организацию и проведение мероприятий по вопросам проверки;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66"/>
        </w:tabs>
        <w:spacing w:before="0" w:line="226" w:lineRule="exact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представлять информацию, документы, необходимых для достижения цели и задач проведения проверки;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414"/>
        </w:tabs>
        <w:spacing w:before="0" w:line="226" w:lineRule="exact"/>
        <w:ind w:left="4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не препятствовать работнику, осуществляющему ведомственный контроль, и специалистам, привлеченным к проверке, проводить проверку.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318"/>
        </w:tabs>
        <w:spacing w:before="0" w:line="226" w:lineRule="exact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Результатом исполнения контроля являются: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42"/>
        </w:tabs>
        <w:spacing w:before="0" w:line="226" w:lineRule="exact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акт проверки;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61"/>
        </w:tabs>
        <w:spacing w:before="0" w:after="201" w:line="226" w:lineRule="exact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приказ о результатах проверки.</w:t>
      </w:r>
    </w:p>
    <w:p w:rsidR="00DC20F7" w:rsidRPr="00FE32CE" w:rsidRDefault="00EE0A92">
      <w:pPr>
        <w:pStyle w:val="23"/>
        <w:keepNext/>
        <w:keepLines/>
        <w:shd w:val="clear" w:color="auto" w:fill="auto"/>
        <w:spacing w:before="0" w:after="155" w:line="200" w:lineRule="exact"/>
        <w:ind w:left="40"/>
        <w:rPr>
          <w:rFonts w:ascii="Arial" w:hAnsi="Arial" w:cs="Arial"/>
          <w:sz w:val="24"/>
          <w:szCs w:val="24"/>
        </w:rPr>
      </w:pPr>
      <w:bookmarkStart w:id="3" w:name="bookmark3"/>
      <w:r w:rsidRPr="00FE32CE">
        <w:rPr>
          <w:rFonts w:ascii="Arial" w:hAnsi="Arial" w:cs="Arial"/>
          <w:sz w:val="24"/>
          <w:szCs w:val="24"/>
        </w:rPr>
        <w:lastRenderedPageBreak/>
        <w:t>IV. ОРГАНИЗАЦИЯ ПРОВЕДЕНИЯ ПРОВЕРОК</w:t>
      </w:r>
      <w:bookmarkEnd w:id="3"/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410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Проведение проверок возлагается на работника учредителя, в должностной инструкции которого закреплено полномочие по их проведению в учреждениях подведомственных заказчиков.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366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О проведении плановой проверки подведомственный заказчик уведомляется не менее чем за 3 рабочих дня до начала проведения проверки. Факт своевременного информирования о предстоящей проверке фиксируется в акте проверки и должен подтверждаться соответствующими документами (корешком уведомления о вручении почтового отправления с извещением о проверке; отметкой должного лица подведомственного заказчика с указанием даты и времени извещения на копии уведомления о проверке).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357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О проведении внеплановой проверки подведомственный заказчик уведомляется не менее чем за 24 часа до начала проведения проверки любым доступным способом, позволяющим фиксировать факт своевременного информирования о предстоящей проверке.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347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Проверка проводится на основании приказа учредителя.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347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В указанном приказе закрепляются: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37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наименование учреждения подведомственного заказчика, проверка которого проводится;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66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фамилии, имена, отчества, должности лиц, уполномоченных на проведение проверки;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56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основания проведения проверки;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66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проверяемый период при последующем контроле;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51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тема проверки;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61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срок проведения проверки.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347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Срок проверки не может превышать 20 рабочих дней.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362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Руководитель учредителя не позднее чем за 10 дней до начала проведения проверки утверждает план- задание проверки с перечнем вопросов, подлежащих изучению при проведении проверки.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352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Не позднее дня, следующего за днем окончания проведения проверки, составляется акт о ее проведении (далее - Акт), в котором отражаются: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42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наименование учредителя;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61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дата и номер приказа (распоряжения) руководителя учредителя;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61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фамилии, имена, отчества и должности лиц, проводивших проверку;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66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наименование проверяемого подведомственного заказчика;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75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фамилия, имя, отчество руководителя, контрактного управляющего (руководителя контрактной службы) подведомственного заказчика;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61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срок проведения проверки;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285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допустивших указанные нарушения.</w:t>
      </w:r>
    </w:p>
    <w:p w:rsidR="00DC20F7" w:rsidRPr="00FE32CE" w:rsidRDefault="00EE0A92">
      <w:pPr>
        <w:pStyle w:val="1"/>
        <w:shd w:val="clear" w:color="auto" w:fill="auto"/>
        <w:spacing w:before="0"/>
        <w:ind w:left="40" w:right="20" w:firstLine="5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Акт составляется в 2 экземплярах и подписывается лицами, проводившими проверку, и руководителем, главным бухгалтером, контрактным управляющим (руководителем контрактной службы) подведомственного заказчика.</w:t>
      </w:r>
    </w:p>
    <w:p w:rsidR="00DC20F7" w:rsidRPr="00FE32CE" w:rsidRDefault="00EE0A92">
      <w:pPr>
        <w:pStyle w:val="1"/>
        <w:shd w:val="clear" w:color="auto" w:fill="auto"/>
        <w:spacing w:before="0"/>
        <w:ind w:left="40" w:right="20" w:firstLine="520"/>
        <w:jc w:val="left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К Акту прилагаются копии документов, подтверждающих наличие выявленных нарушений. Один экземпляр Акта с приложениями направляется в адрес подведомственного заказчика не позднее дня, следующего за днем составления Акта.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400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Работник, проводивший проверку, в 10-дневный срок с даты подписания Акта подведомственным заказчиком готовит проект приказа (распоряжения) по итогам проверки об устранении нарушений.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357"/>
        </w:tabs>
        <w:spacing w:before="0"/>
        <w:ind w:left="40" w:right="2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Подведомственный заказчик, проверка которого проводилась, в случае несогласия с фактами, выводами, предложениями, изложенными в акте проверки, в 7-дневный срок с даты получения акта проверки вправе представить учредителю в письменной форме возражения в отношении акта проверки в целом или его отдельных положений. 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</w:t>
      </w:r>
      <w:r w:rsidR="000E1533" w:rsidRPr="00FE32CE">
        <w:rPr>
          <w:rFonts w:ascii="Arial" w:hAnsi="Arial" w:cs="Arial"/>
          <w:sz w:val="24"/>
          <w:szCs w:val="24"/>
        </w:rPr>
        <w:t xml:space="preserve"> </w:t>
      </w:r>
      <w:r w:rsidRPr="00FE32CE">
        <w:rPr>
          <w:rFonts w:ascii="Arial" w:hAnsi="Arial" w:cs="Arial"/>
          <w:sz w:val="24"/>
          <w:szCs w:val="24"/>
        </w:rPr>
        <w:t>согласованный срок передать их учредителю.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409"/>
        </w:tabs>
        <w:spacing w:before="0" w:line="226" w:lineRule="exact"/>
        <w:ind w:left="20" w:righ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 итогам проверки руководитель учредителя на основании сведений, содержащихся в акте о проведении проверки, издает приказ (распоряжение):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802"/>
        </w:tabs>
        <w:spacing w:before="0" w:line="226" w:lineRule="exact"/>
        <w:ind w:left="20" w:firstLine="58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lastRenderedPageBreak/>
        <w:t>об устранении выявленных нарушений, с указанием срока устранения таких нарушений;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850"/>
        </w:tabs>
        <w:spacing w:before="0" w:line="226" w:lineRule="exact"/>
        <w:ind w:left="20" w:right="40" w:firstLine="58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о направлении материалов контроля в соответствующие органы, уполномоченные принимать решения по фактам, выявленным в ходе проведения проверки;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816"/>
        </w:tabs>
        <w:spacing w:before="0" w:line="226" w:lineRule="exact"/>
        <w:ind w:left="20" w:firstLine="58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о проведении повторной проверки с привлечением дополнительных специалистов;</w:t>
      </w:r>
    </w:p>
    <w:p w:rsidR="00DC20F7" w:rsidRPr="00FE32CE" w:rsidRDefault="00EE0A92">
      <w:pPr>
        <w:pStyle w:val="1"/>
        <w:numPr>
          <w:ilvl w:val="2"/>
          <w:numId w:val="2"/>
        </w:numPr>
        <w:shd w:val="clear" w:color="auto" w:fill="auto"/>
        <w:tabs>
          <w:tab w:val="left" w:pos="826"/>
        </w:tabs>
        <w:spacing w:before="0" w:line="226" w:lineRule="exact"/>
        <w:ind w:left="20" w:firstLine="58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о привлечении к дисциплинарной ответственности руководителей подведомственных заказчиков;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433"/>
        </w:tabs>
        <w:spacing w:before="0" w:line="226" w:lineRule="exact"/>
        <w:ind w:left="20" w:righ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Подведомственный заказчик должен представить учредителю отчет о результатах выполнения рекомендаций, устранения допущенных нарушений, выявленных в ходе проверки, с приложением подтверждающих документов, материалов в срок, указанный в приказе (распоряжении) об устранении нарушений.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332"/>
        </w:tabs>
        <w:spacing w:before="0" w:line="226" w:lineRule="exact"/>
        <w:ind w:left="20" w:righ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Контроль за выполнением приказа (распоряжения) по результатам проверки осуществляет руководитель учредителя.</w:t>
      </w:r>
    </w:p>
    <w:p w:rsidR="00DC20F7" w:rsidRPr="00FE32CE" w:rsidRDefault="00EE0A92">
      <w:pPr>
        <w:pStyle w:val="1"/>
        <w:numPr>
          <w:ilvl w:val="1"/>
          <w:numId w:val="2"/>
        </w:numPr>
        <w:shd w:val="clear" w:color="auto" w:fill="auto"/>
        <w:tabs>
          <w:tab w:val="left" w:pos="366"/>
        </w:tabs>
        <w:spacing w:before="0" w:after="261" w:line="226" w:lineRule="exact"/>
        <w:ind w:left="20" w:righ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В 5-дневный срок со дня поступления отчета подведомственного заказчика работник, проводивший проверку, готовит служебную записку руководителю учредителя о результатах выполнения рекомендаций подведомственным заказчиком с предложением о снятии с контроля данного вопроса или другим предложением, предусмотренным пунктом 27 настоящего Порядка, в соответствии с результатом анализа.</w:t>
      </w:r>
    </w:p>
    <w:p w:rsidR="00DC20F7" w:rsidRPr="00FE32CE" w:rsidRDefault="00EE0A92">
      <w:pPr>
        <w:pStyle w:val="23"/>
        <w:keepNext/>
        <w:keepLines/>
        <w:shd w:val="clear" w:color="auto" w:fill="auto"/>
        <w:spacing w:before="0" w:after="4" w:line="200" w:lineRule="exact"/>
        <w:ind w:left="20" w:firstLine="580"/>
        <w:rPr>
          <w:rFonts w:ascii="Arial" w:hAnsi="Arial" w:cs="Arial"/>
          <w:sz w:val="24"/>
          <w:szCs w:val="24"/>
        </w:rPr>
      </w:pPr>
      <w:bookmarkStart w:id="4" w:name="bookmark4"/>
      <w:r w:rsidRPr="00FE32CE">
        <w:rPr>
          <w:rFonts w:ascii="Arial" w:hAnsi="Arial" w:cs="Arial"/>
          <w:sz w:val="24"/>
          <w:szCs w:val="24"/>
        </w:rPr>
        <w:t>V. ОБЖАЛОВАНИЕ ДЕЙСТВИЙ (БЕЗДЕЙСТВИЙ) ДОЛЖНОСТНЫХ ЛИЦ ОРГАНА</w:t>
      </w:r>
      <w:bookmarkEnd w:id="4"/>
    </w:p>
    <w:p w:rsidR="00DC20F7" w:rsidRPr="00FE32CE" w:rsidRDefault="00EE0A92">
      <w:pPr>
        <w:pStyle w:val="23"/>
        <w:keepNext/>
        <w:keepLines/>
        <w:shd w:val="clear" w:color="auto" w:fill="auto"/>
        <w:spacing w:before="0" w:after="169" w:line="200" w:lineRule="exact"/>
        <w:ind w:left="40"/>
        <w:jc w:val="center"/>
        <w:rPr>
          <w:rFonts w:ascii="Arial" w:hAnsi="Arial" w:cs="Arial"/>
          <w:sz w:val="24"/>
          <w:szCs w:val="24"/>
        </w:rPr>
      </w:pPr>
      <w:bookmarkStart w:id="5" w:name="bookmark5"/>
      <w:r w:rsidRPr="00FE32CE">
        <w:rPr>
          <w:rFonts w:ascii="Arial" w:hAnsi="Arial" w:cs="Arial"/>
          <w:sz w:val="24"/>
          <w:szCs w:val="24"/>
        </w:rPr>
        <w:t>ВЕДОМСТВЕННОГО КОНТРОЛЯ</w:t>
      </w:r>
      <w:bookmarkEnd w:id="5"/>
    </w:p>
    <w:p w:rsidR="00DC20F7" w:rsidRPr="00FE32CE" w:rsidRDefault="00EE0A92">
      <w:pPr>
        <w:pStyle w:val="1"/>
        <w:numPr>
          <w:ilvl w:val="1"/>
          <w:numId w:val="2"/>
        </w:numPr>
        <w:pBdr>
          <w:bottom w:val="single" w:sz="12" w:space="1" w:color="auto"/>
        </w:pBdr>
        <w:shd w:val="clear" w:color="auto" w:fill="auto"/>
        <w:tabs>
          <w:tab w:val="left" w:pos="370"/>
        </w:tabs>
        <w:spacing w:before="0" w:after="1829" w:line="226" w:lineRule="exact"/>
        <w:ind w:left="20" w:right="4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Действия (бездействие) должностных лиц органа ведомственного контроля, могут быть обжалованы руководителем подведомственного заказчика в порядке, установленном законодательством Российской Федерации.</w:t>
      </w:r>
    </w:p>
    <w:p w:rsidR="00E856A7" w:rsidRDefault="00E856A7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  <w:r w:rsidRPr="00FE32CE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</w:t>
      </w: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FE32CE" w:rsidRPr="00FE32CE" w:rsidRDefault="00FE32CE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</w:p>
    <w:p w:rsidR="00AB59E0" w:rsidRPr="00FE32CE" w:rsidRDefault="00E856A7" w:rsidP="00E856A7">
      <w:pPr>
        <w:pStyle w:val="1"/>
        <w:shd w:val="clear" w:color="auto" w:fill="auto"/>
        <w:spacing w:before="0" w:after="194" w:line="190" w:lineRule="exact"/>
        <w:rPr>
          <w:rFonts w:ascii="Arial" w:hAnsi="Arial" w:cs="Arial"/>
          <w:sz w:val="24"/>
          <w:szCs w:val="24"/>
          <w:u w:val="single"/>
        </w:rPr>
      </w:pPr>
      <w:r w:rsidRPr="00FE32CE">
        <w:rPr>
          <w:rFonts w:ascii="Arial" w:hAnsi="Arial" w:cs="Arial"/>
          <w:sz w:val="24"/>
          <w:szCs w:val="24"/>
          <w:u w:val="single"/>
        </w:rPr>
        <w:lastRenderedPageBreak/>
        <w:t xml:space="preserve">                                                                  </w:t>
      </w:r>
      <w:r w:rsidR="00FE32CE">
        <w:rPr>
          <w:rFonts w:ascii="Arial" w:hAnsi="Arial" w:cs="Arial"/>
          <w:sz w:val="24"/>
          <w:szCs w:val="24"/>
          <w:u w:val="single"/>
        </w:rPr>
        <w:t xml:space="preserve">                   </w:t>
      </w:r>
      <w:r w:rsidRPr="00FE32CE">
        <w:rPr>
          <w:rFonts w:ascii="Arial" w:hAnsi="Arial" w:cs="Arial"/>
          <w:sz w:val="24"/>
          <w:szCs w:val="24"/>
          <w:u w:val="single"/>
        </w:rPr>
        <w:t>Форма_________________________________________________</w:t>
      </w:r>
    </w:p>
    <w:p w:rsidR="00AB59E0" w:rsidRPr="00FE32CE" w:rsidRDefault="00AB59E0">
      <w:pPr>
        <w:pStyle w:val="1"/>
        <w:shd w:val="clear" w:color="auto" w:fill="auto"/>
        <w:spacing w:before="0" w:after="194" w:line="190" w:lineRule="exact"/>
        <w:ind w:left="40"/>
        <w:jc w:val="center"/>
        <w:rPr>
          <w:rFonts w:ascii="Arial" w:hAnsi="Arial" w:cs="Arial"/>
          <w:sz w:val="24"/>
          <w:szCs w:val="24"/>
          <w:u w:val="single"/>
        </w:rPr>
      </w:pPr>
    </w:p>
    <w:p w:rsidR="00DC20F7" w:rsidRPr="00FE32CE" w:rsidRDefault="00FE32CE" w:rsidP="00FE32CE">
      <w:pPr>
        <w:pStyle w:val="1"/>
        <w:shd w:val="clear" w:color="auto" w:fill="auto"/>
        <w:spacing w:before="0" w:line="240" w:lineRule="auto"/>
        <w:ind w:left="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</w:t>
      </w:r>
      <w:r w:rsidR="00AB59E0" w:rsidRPr="00FE32CE"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p w:rsidR="00DC20F7" w:rsidRPr="00FE32CE" w:rsidRDefault="00EE0A92" w:rsidP="00AB59E0">
      <w:pPr>
        <w:pStyle w:val="1"/>
        <w:shd w:val="clear" w:color="auto" w:fill="auto"/>
        <w:spacing w:before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(должность и Ф.И.О руководителя подведомственного заказчика)</w:t>
      </w:r>
    </w:p>
    <w:p w:rsidR="00AB59E0" w:rsidRPr="00FE32CE" w:rsidRDefault="00AB59E0" w:rsidP="00AB59E0">
      <w:pPr>
        <w:pStyle w:val="1"/>
        <w:shd w:val="clear" w:color="auto" w:fill="auto"/>
        <w:spacing w:before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____________________________________________</w:t>
      </w:r>
      <w:r w:rsidR="00FE32CE">
        <w:rPr>
          <w:rFonts w:ascii="Arial" w:hAnsi="Arial" w:cs="Arial"/>
          <w:sz w:val="24"/>
          <w:szCs w:val="24"/>
        </w:rPr>
        <w:t>__________________________</w:t>
      </w:r>
    </w:p>
    <w:p w:rsidR="00DC20F7" w:rsidRPr="00FE32CE" w:rsidRDefault="00EE0A92" w:rsidP="00AB59E0">
      <w:pPr>
        <w:pStyle w:val="1"/>
        <w:shd w:val="clear" w:color="auto" w:fill="auto"/>
        <w:spacing w:before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(наименование и адрес подведомственного заказчика)</w:t>
      </w:r>
    </w:p>
    <w:p w:rsidR="00AB59E0" w:rsidRPr="00FE32CE" w:rsidRDefault="00AB59E0">
      <w:pPr>
        <w:pStyle w:val="23"/>
        <w:keepNext/>
        <w:keepLines/>
        <w:shd w:val="clear" w:color="auto" w:fill="auto"/>
        <w:spacing w:before="0" w:after="0" w:line="230" w:lineRule="exact"/>
        <w:ind w:left="40"/>
        <w:jc w:val="center"/>
        <w:rPr>
          <w:rFonts w:ascii="Arial" w:hAnsi="Arial" w:cs="Arial"/>
          <w:sz w:val="24"/>
          <w:szCs w:val="24"/>
        </w:rPr>
      </w:pPr>
      <w:bookmarkStart w:id="6" w:name="bookmark6"/>
    </w:p>
    <w:p w:rsidR="00DC20F7" w:rsidRPr="00FE32CE" w:rsidRDefault="00EE0A92" w:rsidP="00AB59E0">
      <w:pPr>
        <w:pStyle w:val="23"/>
        <w:keepNext/>
        <w:keepLines/>
        <w:shd w:val="clear" w:color="auto" w:fill="auto"/>
        <w:spacing w:before="0"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ЗАПРОС</w:t>
      </w:r>
      <w:bookmarkEnd w:id="6"/>
    </w:p>
    <w:p w:rsidR="00FE32CE" w:rsidRDefault="00AB59E0" w:rsidP="00E856A7">
      <w:pPr>
        <w:pStyle w:val="1"/>
        <w:framePr w:h="193" w:vSpace="261" w:wrap="around" w:vAnchor="text" w:hAnchor="margin" w:x="4015" w:y="642"/>
        <w:shd w:val="clear" w:color="auto" w:fill="auto"/>
        <w:tabs>
          <w:tab w:val="left" w:leader="underscore" w:pos="705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 xml:space="preserve">              </w:t>
      </w:r>
    </w:p>
    <w:p w:rsidR="00FE32CE" w:rsidRDefault="00FE32CE" w:rsidP="00E856A7">
      <w:pPr>
        <w:pStyle w:val="1"/>
        <w:framePr w:h="193" w:vSpace="261" w:wrap="around" w:vAnchor="text" w:hAnchor="margin" w:x="4015" w:y="642"/>
        <w:shd w:val="clear" w:color="auto" w:fill="auto"/>
        <w:tabs>
          <w:tab w:val="left" w:leader="underscore" w:pos="705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DC20F7" w:rsidRPr="00FE32CE" w:rsidRDefault="00AB59E0" w:rsidP="00E856A7">
      <w:pPr>
        <w:pStyle w:val="1"/>
        <w:framePr w:h="193" w:vSpace="261" w:wrap="around" w:vAnchor="text" w:hAnchor="margin" w:x="4015" w:y="642"/>
        <w:shd w:val="clear" w:color="auto" w:fill="auto"/>
        <w:tabs>
          <w:tab w:val="left" w:leader="underscore" w:pos="705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 xml:space="preserve">  </w:t>
      </w:r>
      <w:r w:rsidR="00EE0A92" w:rsidRPr="00FE32CE">
        <w:rPr>
          <w:rFonts w:ascii="Arial" w:hAnsi="Arial" w:cs="Arial"/>
          <w:sz w:val="24"/>
          <w:szCs w:val="24"/>
        </w:rPr>
        <w:t>N</w:t>
      </w:r>
      <w:r w:rsidR="00EE0A92" w:rsidRPr="00FE32CE">
        <w:rPr>
          <w:rFonts w:ascii="Arial" w:hAnsi="Arial" w:cs="Arial"/>
          <w:sz w:val="24"/>
          <w:szCs w:val="24"/>
        </w:rPr>
        <w:tab/>
      </w:r>
      <w:r w:rsidRPr="00FE32CE">
        <w:rPr>
          <w:rFonts w:ascii="Arial" w:hAnsi="Arial" w:cs="Arial"/>
          <w:sz w:val="24"/>
          <w:szCs w:val="24"/>
        </w:rPr>
        <w:t xml:space="preserve">       </w:t>
      </w:r>
      <w:r w:rsidR="00EE0A92" w:rsidRPr="00FE32CE">
        <w:rPr>
          <w:rFonts w:ascii="Arial" w:hAnsi="Arial" w:cs="Arial"/>
          <w:sz w:val="24"/>
          <w:szCs w:val="24"/>
        </w:rPr>
        <w:t>в период</w:t>
      </w:r>
    </w:p>
    <w:p w:rsidR="00DC20F7" w:rsidRPr="00FE32CE" w:rsidRDefault="00EE0A92" w:rsidP="00AB59E0">
      <w:pPr>
        <w:pStyle w:val="221"/>
        <w:keepNext/>
        <w:keepLines/>
        <w:shd w:val="clear" w:color="auto" w:fill="auto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bookmarkStart w:id="7" w:name="bookmark7"/>
      <w:r w:rsidRPr="00FE32CE">
        <w:rPr>
          <w:rFonts w:ascii="Arial" w:hAnsi="Arial" w:cs="Arial"/>
          <w:sz w:val="24"/>
          <w:szCs w:val="24"/>
        </w:rPr>
        <w:t>о предоставлении документов для проведения камеральной проверки</w:t>
      </w:r>
      <w:bookmarkEnd w:id="7"/>
    </w:p>
    <w:p w:rsidR="00AB59E0" w:rsidRPr="00FE32CE" w:rsidRDefault="00AB59E0" w:rsidP="00AB59E0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AB59E0" w:rsidRPr="00FE32CE" w:rsidRDefault="00AB59E0" w:rsidP="00AB59E0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DC20F7" w:rsidRPr="00FE32CE" w:rsidRDefault="00E856A7" w:rsidP="00AB59E0">
      <w:pPr>
        <w:pStyle w:val="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  <w:sectPr w:rsidR="00DC20F7" w:rsidRPr="00FE32CE">
          <w:type w:val="continuous"/>
          <w:pgSz w:w="11905" w:h="16837"/>
          <w:pgMar w:top="1174" w:right="260" w:bottom="1169" w:left="2233" w:header="0" w:footer="3" w:gutter="0"/>
          <w:cols w:space="720"/>
          <w:noEndnote/>
          <w:docGrid w:linePitch="360"/>
        </w:sectPr>
      </w:pPr>
      <w:r w:rsidRPr="00FE32CE">
        <w:rPr>
          <w:rFonts w:ascii="Arial" w:hAnsi="Arial" w:cs="Arial"/>
          <w:sz w:val="24"/>
          <w:szCs w:val="24"/>
        </w:rPr>
        <w:t xml:space="preserve">  </w:t>
      </w:r>
      <w:r w:rsidR="00EE0A92" w:rsidRPr="00FE32CE">
        <w:rPr>
          <w:rFonts w:ascii="Arial" w:hAnsi="Arial" w:cs="Arial"/>
          <w:sz w:val="24"/>
          <w:szCs w:val="24"/>
        </w:rPr>
        <w:t>В соответс</w:t>
      </w:r>
      <w:r w:rsidR="00FE32CE">
        <w:rPr>
          <w:rFonts w:ascii="Arial" w:hAnsi="Arial" w:cs="Arial"/>
          <w:sz w:val="24"/>
          <w:szCs w:val="24"/>
        </w:rPr>
        <w:t>твии с приказом</w:t>
      </w:r>
      <w:r w:rsidR="00AB59E0" w:rsidRPr="00FE32CE">
        <w:rPr>
          <w:rFonts w:ascii="Arial" w:hAnsi="Arial" w:cs="Arial"/>
          <w:sz w:val="24"/>
          <w:szCs w:val="24"/>
        </w:rPr>
        <w:t>(распоряжением) от_</w:t>
      </w:r>
    </w:p>
    <w:p w:rsidR="00DC20F7" w:rsidRPr="00FE32CE" w:rsidRDefault="00DC20F7" w:rsidP="00AB59E0">
      <w:pPr>
        <w:framePr w:w="9878" w:h="45" w:hRule="exact" w:wrap="notBeside" w:vAnchor="text" w:hAnchor="text" w:xAlign="center" w:y="1" w:anchorLock="1"/>
        <w:rPr>
          <w:rFonts w:ascii="Arial" w:hAnsi="Arial" w:cs="Arial"/>
        </w:rPr>
      </w:pPr>
    </w:p>
    <w:p w:rsidR="00DC20F7" w:rsidRPr="00FE32CE" w:rsidRDefault="00DC20F7" w:rsidP="00AB59E0">
      <w:pPr>
        <w:rPr>
          <w:rFonts w:ascii="Arial" w:hAnsi="Arial" w:cs="Arial"/>
        </w:rPr>
        <w:sectPr w:rsidR="00DC20F7" w:rsidRPr="00FE32C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C20F7" w:rsidRPr="00FE32CE" w:rsidRDefault="00DC20F7" w:rsidP="00E856A7">
      <w:pPr>
        <w:pStyle w:val="1"/>
        <w:framePr w:h="190" w:wrap="around" w:hAnchor="margin" w:x="-3206" w:y="10353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  <w:sectPr w:rsidR="00DC20F7" w:rsidRPr="00FE32CE" w:rsidSect="00C77A20">
          <w:type w:val="continuous"/>
          <w:pgSz w:w="11905" w:h="16837"/>
          <w:pgMar w:top="1865" w:right="1557" w:bottom="1860" w:left="5276" w:header="0" w:footer="3" w:gutter="0"/>
          <w:cols w:space="720"/>
          <w:noEndnote/>
          <w:docGrid w:linePitch="360"/>
        </w:sectPr>
      </w:pPr>
    </w:p>
    <w:p w:rsidR="00DC20F7" w:rsidRPr="00FE32CE" w:rsidRDefault="00DC20F7" w:rsidP="00AB59E0">
      <w:pPr>
        <w:framePr w:w="9878" w:h="40" w:hRule="exact" w:wrap="notBeside" w:vAnchor="text" w:hAnchor="text" w:xAlign="center" w:y="1" w:anchorLock="1"/>
        <w:rPr>
          <w:rFonts w:ascii="Arial" w:hAnsi="Arial" w:cs="Arial"/>
        </w:rPr>
      </w:pPr>
    </w:p>
    <w:p w:rsidR="00DC20F7" w:rsidRPr="00FE32CE" w:rsidRDefault="00FE32CE" w:rsidP="00AB59E0">
      <w:pPr>
        <w:rPr>
          <w:rFonts w:ascii="Arial" w:hAnsi="Arial" w:cs="Arial"/>
        </w:rPr>
        <w:sectPr w:rsidR="00DC20F7" w:rsidRPr="00FE32C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</w:rPr>
        <w:t xml:space="preserve">                                     _____________________</w:t>
      </w:r>
    </w:p>
    <w:p w:rsidR="00DC20F7" w:rsidRPr="00FE32CE" w:rsidRDefault="00AB59E0" w:rsidP="00FE32CE">
      <w:pPr>
        <w:pStyle w:val="1"/>
        <w:shd w:val="clear" w:color="auto" w:fill="auto"/>
        <w:spacing w:before="0" w:line="240" w:lineRule="auto"/>
        <w:ind w:hanging="3261"/>
        <w:jc w:val="left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lastRenderedPageBreak/>
        <w:t>(указать предмет провер</w:t>
      </w:r>
      <w:r w:rsidR="00C77A20" w:rsidRPr="00FE32CE">
        <w:rPr>
          <w:rFonts w:ascii="Arial" w:hAnsi="Arial" w:cs="Arial"/>
          <w:sz w:val="24"/>
          <w:szCs w:val="24"/>
        </w:rPr>
        <w:t>ки)</w:t>
      </w:r>
    </w:p>
    <w:p w:rsidR="005314D5" w:rsidRPr="00FE32CE" w:rsidRDefault="005314D5" w:rsidP="00AB59E0">
      <w:pPr>
        <w:pStyle w:val="1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  <w:sectPr w:rsidR="005314D5" w:rsidRPr="00FE32CE">
          <w:type w:val="continuous"/>
          <w:pgSz w:w="11905" w:h="16837"/>
          <w:pgMar w:top="1865" w:right="2683" w:bottom="1860" w:left="6581" w:header="0" w:footer="3" w:gutter="0"/>
          <w:cols w:space="720"/>
          <w:noEndnote/>
          <w:docGrid w:linePitch="360"/>
        </w:sectPr>
      </w:pPr>
    </w:p>
    <w:p w:rsidR="00DC20F7" w:rsidRPr="00FE32CE" w:rsidRDefault="00DC20F7" w:rsidP="005314D5">
      <w:pPr>
        <w:framePr w:w="10277" w:h="284" w:hRule="exact" w:wrap="notBeside" w:vAnchor="text" w:hAnchor="text" w:xAlign="center" w:y="1" w:anchorLock="1"/>
        <w:rPr>
          <w:rFonts w:ascii="Arial" w:hAnsi="Arial" w:cs="Arial"/>
        </w:rPr>
      </w:pPr>
    </w:p>
    <w:p w:rsidR="00DC20F7" w:rsidRPr="00FE32CE" w:rsidRDefault="00DC20F7" w:rsidP="00AB59E0">
      <w:pPr>
        <w:rPr>
          <w:rFonts w:ascii="Arial" w:hAnsi="Arial" w:cs="Arial"/>
        </w:rPr>
        <w:sectPr w:rsidR="00DC20F7" w:rsidRPr="00FE32C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77A20" w:rsidRPr="00FE32CE" w:rsidRDefault="00C77A20" w:rsidP="00AB59E0">
      <w:pPr>
        <w:pStyle w:val="1"/>
        <w:shd w:val="clear" w:color="auto" w:fill="auto"/>
        <w:tabs>
          <w:tab w:val="left" w:leader="underscore" w:pos="408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C77A20" w:rsidRPr="00FE32CE" w:rsidRDefault="00C77A20" w:rsidP="00AB59E0">
      <w:pPr>
        <w:pStyle w:val="1"/>
        <w:shd w:val="clear" w:color="auto" w:fill="auto"/>
        <w:tabs>
          <w:tab w:val="left" w:leader="underscore" w:pos="408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C77A20" w:rsidRPr="00FE32CE" w:rsidRDefault="00C77A20" w:rsidP="00C77A20">
      <w:pPr>
        <w:pStyle w:val="1"/>
        <w:framePr w:h="195" w:wrap="around" w:hAnchor="page" w:x="2056" w:y="11049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DC20F7" w:rsidRPr="00FE32CE" w:rsidRDefault="00E856A7" w:rsidP="00E856A7">
      <w:pPr>
        <w:pStyle w:val="1"/>
        <w:shd w:val="clear" w:color="auto" w:fill="auto"/>
        <w:tabs>
          <w:tab w:val="left" w:leader="underscore" w:pos="408"/>
        </w:tabs>
        <w:spacing w:before="0" w:line="240" w:lineRule="auto"/>
        <w:ind w:left="-5387" w:firstLine="142"/>
        <w:jc w:val="left"/>
        <w:rPr>
          <w:rFonts w:ascii="Arial" w:hAnsi="Arial" w:cs="Arial"/>
          <w:sz w:val="24"/>
          <w:szCs w:val="24"/>
        </w:rPr>
        <w:sectPr w:rsidR="00DC20F7" w:rsidRPr="00FE32CE">
          <w:type w:val="continuous"/>
          <w:pgSz w:w="11905" w:h="16837"/>
          <w:pgMar w:top="1865" w:right="0" w:bottom="1860" w:left="8317" w:header="0" w:footer="3" w:gutter="0"/>
          <w:cols w:space="720"/>
          <w:noEndnote/>
          <w:docGrid w:linePitch="360"/>
        </w:sectPr>
      </w:pPr>
      <w:r w:rsidRPr="00FE32CE">
        <w:rPr>
          <w:rFonts w:ascii="Arial" w:hAnsi="Arial" w:cs="Arial"/>
          <w:sz w:val="24"/>
          <w:szCs w:val="24"/>
        </w:rPr>
        <w:t xml:space="preserve">Прошу предоставить в срок  до «___»__________20______г </w:t>
      </w:r>
      <w:r w:rsidR="00EE0A92" w:rsidRPr="00FE32CE">
        <w:rPr>
          <w:rFonts w:ascii="Arial" w:hAnsi="Arial" w:cs="Arial"/>
          <w:sz w:val="24"/>
          <w:szCs w:val="24"/>
        </w:rPr>
        <w:t xml:space="preserve"> в орган ведомственного контроля</w:t>
      </w:r>
      <w:r w:rsidR="00530D8B">
        <w:rPr>
          <w:rFonts w:ascii="Arial" w:hAnsi="Arial" w:cs="Arial"/>
          <w:sz w:val="24"/>
          <w:szCs w:val="24"/>
        </w:rPr>
        <w:t xml:space="preserve"> заверенные копии следующих документов:</w:t>
      </w:r>
    </w:p>
    <w:p w:rsidR="00DC20F7" w:rsidRPr="00FE32CE" w:rsidRDefault="00DC20F7" w:rsidP="00AB59E0">
      <w:pPr>
        <w:framePr w:w="9878" w:h="36" w:hRule="exact" w:wrap="notBeside" w:vAnchor="text" w:hAnchor="text" w:xAlign="center" w:y="1" w:anchorLock="1"/>
        <w:rPr>
          <w:rFonts w:ascii="Arial" w:hAnsi="Arial" w:cs="Arial"/>
        </w:rPr>
      </w:pPr>
    </w:p>
    <w:p w:rsidR="00DC20F7" w:rsidRPr="00FE32CE" w:rsidRDefault="00DC20F7" w:rsidP="00AB59E0">
      <w:pPr>
        <w:rPr>
          <w:rFonts w:ascii="Arial" w:hAnsi="Arial" w:cs="Arial"/>
        </w:rPr>
        <w:sectPr w:rsidR="00DC20F7" w:rsidRPr="00FE32C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C20F7" w:rsidRPr="00FE32CE" w:rsidRDefault="00EE0A92" w:rsidP="005314D5">
      <w:pPr>
        <w:pStyle w:val="30"/>
        <w:framePr w:h="230" w:wrap="notBeside" w:vAnchor="text" w:hAnchor="margin" w:x="5131" w:y="1574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подпись</w:t>
      </w:r>
    </w:p>
    <w:p w:rsidR="00C77A20" w:rsidRPr="00FE32CE" w:rsidRDefault="00C77A20" w:rsidP="00530D8B">
      <w:pPr>
        <w:pStyle w:val="120"/>
        <w:keepNext/>
        <w:keepLines/>
        <w:shd w:val="clear" w:color="auto" w:fill="auto"/>
        <w:spacing w:before="0" w:after="0" w:line="240" w:lineRule="auto"/>
        <w:ind w:right="3500"/>
        <w:rPr>
          <w:rFonts w:ascii="Arial" w:hAnsi="Arial" w:cs="Arial"/>
          <w:sz w:val="24"/>
          <w:szCs w:val="24"/>
        </w:rPr>
      </w:pPr>
      <w:bookmarkStart w:id="8" w:name="bookmark8"/>
    </w:p>
    <w:p w:rsidR="00DC20F7" w:rsidRPr="00FE32CE" w:rsidRDefault="00EE0A92" w:rsidP="00AB59E0">
      <w:pPr>
        <w:pStyle w:val="120"/>
        <w:keepNext/>
        <w:keepLines/>
        <w:shd w:val="clear" w:color="auto" w:fill="auto"/>
        <w:spacing w:before="0" w:after="0" w:line="240" w:lineRule="auto"/>
        <w:ind w:left="140" w:right="3500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 xml:space="preserve">1. </w:t>
      </w:r>
      <w:r w:rsidR="00530D8B">
        <w:rPr>
          <w:rStyle w:val="1275pt0pt"/>
          <w:rFonts w:ascii="Arial" w:hAnsi="Arial" w:cs="Arial"/>
          <w:sz w:val="24"/>
          <w:szCs w:val="24"/>
        </w:rPr>
        <w:t>2</w:t>
      </w:r>
      <w:r w:rsidRPr="00FE32CE">
        <w:rPr>
          <w:rStyle w:val="1275pt0pt"/>
          <w:rFonts w:ascii="Arial" w:hAnsi="Arial" w:cs="Arial"/>
          <w:sz w:val="24"/>
          <w:szCs w:val="24"/>
        </w:rPr>
        <w:t xml:space="preserve"> </w:t>
      </w:r>
      <w:r w:rsidRPr="00FE32CE">
        <w:rPr>
          <w:rFonts w:ascii="Arial" w:hAnsi="Arial" w:cs="Arial"/>
          <w:sz w:val="24"/>
          <w:szCs w:val="24"/>
        </w:rPr>
        <w:t>3.</w:t>
      </w:r>
      <w:bookmarkEnd w:id="8"/>
    </w:p>
    <w:p w:rsidR="00C77A20" w:rsidRPr="00FE32CE" w:rsidRDefault="00C77A20" w:rsidP="00C77A20">
      <w:pPr>
        <w:pStyle w:val="1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C77A20" w:rsidRPr="00FE32CE" w:rsidRDefault="00C77A20" w:rsidP="00AB59E0">
      <w:pPr>
        <w:pStyle w:val="1"/>
        <w:shd w:val="clear" w:color="auto" w:fill="auto"/>
        <w:spacing w:before="0" w:line="240" w:lineRule="auto"/>
        <w:ind w:left="140"/>
        <w:jc w:val="left"/>
        <w:rPr>
          <w:rFonts w:ascii="Arial" w:hAnsi="Arial" w:cs="Arial"/>
          <w:sz w:val="24"/>
          <w:szCs w:val="24"/>
        </w:rPr>
      </w:pPr>
    </w:p>
    <w:p w:rsidR="00DC20F7" w:rsidRPr="00FE32CE" w:rsidRDefault="00EE0A92" w:rsidP="00AB59E0">
      <w:pPr>
        <w:pStyle w:val="1"/>
        <w:shd w:val="clear" w:color="auto" w:fill="auto"/>
        <w:spacing w:before="0" w:line="240" w:lineRule="auto"/>
        <w:ind w:left="140"/>
        <w:jc w:val="left"/>
        <w:rPr>
          <w:rFonts w:ascii="Arial" w:hAnsi="Arial" w:cs="Arial"/>
          <w:sz w:val="24"/>
          <w:szCs w:val="24"/>
        </w:rPr>
      </w:pPr>
      <w:r w:rsidRPr="00FE32CE">
        <w:rPr>
          <w:rFonts w:ascii="Arial" w:hAnsi="Arial" w:cs="Arial"/>
          <w:sz w:val="24"/>
          <w:szCs w:val="24"/>
        </w:rPr>
        <w:t>Руководитель</w:t>
      </w:r>
    </w:p>
    <w:sectPr w:rsidR="00DC20F7" w:rsidRPr="00FE32CE" w:rsidSect="00DC20F7">
      <w:type w:val="continuous"/>
      <w:pgSz w:w="11905" w:h="16837"/>
      <w:pgMar w:top="1865" w:right="4997" w:bottom="1860" w:left="30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3D7" w:rsidRDefault="005673D7" w:rsidP="00DC20F7">
      <w:r>
        <w:separator/>
      </w:r>
    </w:p>
  </w:endnote>
  <w:endnote w:type="continuationSeparator" w:id="1">
    <w:p w:rsidR="005673D7" w:rsidRDefault="005673D7" w:rsidP="00DC2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3D7" w:rsidRDefault="005673D7"/>
  </w:footnote>
  <w:footnote w:type="continuationSeparator" w:id="1">
    <w:p w:rsidR="005673D7" w:rsidRDefault="005673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64E"/>
    <w:multiLevelType w:val="multilevel"/>
    <w:tmpl w:val="F2625AD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525611"/>
    <w:multiLevelType w:val="multilevel"/>
    <w:tmpl w:val="DC404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20F7"/>
    <w:rsid w:val="00051AA6"/>
    <w:rsid w:val="000E1533"/>
    <w:rsid w:val="002615B9"/>
    <w:rsid w:val="00530D8B"/>
    <w:rsid w:val="005314D5"/>
    <w:rsid w:val="005673D7"/>
    <w:rsid w:val="00A26F32"/>
    <w:rsid w:val="00AB59E0"/>
    <w:rsid w:val="00C77A20"/>
    <w:rsid w:val="00DC20F7"/>
    <w:rsid w:val="00E856A7"/>
    <w:rsid w:val="00EE0A92"/>
    <w:rsid w:val="00F514CE"/>
    <w:rsid w:val="00FE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0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20F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DC2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DC2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DC20F7"/>
    <w:rPr>
      <w:spacing w:val="0"/>
    </w:rPr>
  </w:style>
  <w:style w:type="character" w:customStyle="1" w:styleId="a5">
    <w:name w:val="Оглавление_"/>
    <w:basedOn w:val="a0"/>
    <w:link w:val="a6"/>
    <w:rsid w:val="00DC2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Заголовок №2_"/>
    <w:basedOn w:val="a0"/>
    <w:link w:val="23"/>
    <w:rsid w:val="00DC2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0">
    <w:name w:val="Заголовок №2 (2)_"/>
    <w:basedOn w:val="a0"/>
    <w:link w:val="221"/>
    <w:rsid w:val="00DC2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DC2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sid w:val="00DC2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75pt0pt">
    <w:name w:val="Заголовок №1 (2) + 7;5 pt;Полужирный;Интервал 0 pt"/>
    <w:basedOn w:val="12"/>
    <w:rsid w:val="00DC20F7"/>
    <w:rPr>
      <w:b/>
      <w:bCs/>
      <w:spacing w:val="10"/>
      <w:sz w:val="15"/>
      <w:szCs w:val="15"/>
    </w:rPr>
  </w:style>
  <w:style w:type="paragraph" w:customStyle="1" w:styleId="1">
    <w:name w:val="Основной текст1"/>
    <w:basedOn w:val="a"/>
    <w:link w:val="a4"/>
    <w:rsid w:val="00DC20F7"/>
    <w:pPr>
      <w:shd w:val="clear" w:color="auto" w:fill="FFFFFF"/>
      <w:spacing w:before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DC20F7"/>
    <w:pPr>
      <w:shd w:val="clear" w:color="auto" w:fill="FFFFFF"/>
      <w:spacing w:after="180"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Оглавление"/>
    <w:basedOn w:val="a"/>
    <w:link w:val="a5"/>
    <w:rsid w:val="00DC20F7"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rsid w:val="00DC20F7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DC20F7"/>
    <w:pPr>
      <w:shd w:val="clear" w:color="auto" w:fill="FFFFFF"/>
      <w:spacing w:after="240" w:line="230" w:lineRule="exac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DC20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DC20F7"/>
    <w:pPr>
      <w:shd w:val="clear" w:color="auto" w:fill="FFFFFF"/>
      <w:spacing w:before="240" w:after="180" w:line="230" w:lineRule="exact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semiHidden/>
    <w:unhideWhenUsed/>
    <w:rsid w:val="005314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14D5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314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14D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2014-05-15T09:53:00Z</cp:lastPrinted>
  <dcterms:created xsi:type="dcterms:W3CDTF">2014-05-15T09:41:00Z</dcterms:created>
  <dcterms:modified xsi:type="dcterms:W3CDTF">2014-05-15T09:54:00Z</dcterms:modified>
</cp:coreProperties>
</file>