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BB8" w:rsidRPr="00793838" w:rsidRDefault="00074BB8" w:rsidP="00074BB8">
      <w:pPr>
        <w:tabs>
          <w:tab w:val="left" w:pos="6103"/>
        </w:tabs>
        <w:spacing w:after="0" w:line="240" w:lineRule="auto"/>
        <w:jc w:val="center"/>
        <w:outlineLvl w:val="0"/>
        <w:rPr>
          <w:rFonts w:ascii="Arial" w:eastAsia="Times New Roman" w:hAnsi="Arial" w:cs="Arial"/>
          <w:b/>
          <w:sz w:val="24"/>
          <w:szCs w:val="24"/>
          <w:lang w:eastAsia="ru-RU"/>
        </w:rPr>
      </w:pPr>
      <w:r w:rsidRPr="00793838">
        <w:rPr>
          <w:rFonts w:ascii="Arial" w:eastAsia="Times New Roman" w:hAnsi="Arial" w:cs="Arial"/>
          <w:b/>
          <w:sz w:val="24"/>
          <w:szCs w:val="24"/>
          <w:lang w:eastAsia="ru-RU"/>
        </w:rPr>
        <w:t xml:space="preserve">МУНИЦИПАЛЬНОЕ ОБРАЗОВАНИЕ </w:t>
      </w:r>
    </w:p>
    <w:p w:rsidR="00074BB8" w:rsidRPr="00793838" w:rsidRDefault="00074BB8" w:rsidP="00074BB8">
      <w:pPr>
        <w:tabs>
          <w:tab w:val="left" w:pos="6103"/>
        </w:tabs>
        <w:spacing w:after="0" w:line="240" w:lineRule="auto"/>
        <w:jc w:val="center"/>
        <w:outlineLvl w:val="0"/>
        <w:rPr>
          <w:rFonts w:ascii="Arial" w:eastAsia="Times New Roman" w:hAnsi="Arial" w:cs="Arial"/>
          <w:b/>
          <w:sz w:val="24"/>
          <w:szCs w:val="24"/>
          <w:lang w:eastAsia="ru-RU"/>
        </w:rPr>
      </w:pPr>
      <w:r w:rsidRPr="00793838">
        <w:rPr>
          <w:rFonts w:ascii="Arial" w:eastAsia="Times New Roman" w:hAnsi="Arial" w:cs="Arial"/>
          <w:b/>
          <w:sz w:val="24"/>
          <w:szCs w:val="24"/>
          <w:lang w:eastAsia="ru-RU"/>
        </w:rPr>
        <w:t>« ВЕРТИКОССКОЕ СЕЛЬСКОЕ ПОСЕЛЕНИЕ»</w:t>
      </w:r>
    </w:p>
    <w:p w:rsidR="00074BB8" w:rsidRPr="00793838" w:rsidRDefault="00074BB8" w:rsidP="00074BB8">
      <w:pPr>
        <w:tabs>
          <w:tab w:val="left" w:pos="6103"/>
        </w:tabs>
        <w:spacing w:after="0" w:line="240" w:lineRule="auto"/>
        <w:jc w:val="center"/>
        <w:outlineLvl w:val="0"/>
        <w:rPr>
          <w:rFonts w:ascii="Arial" w:eastAsia="Times New Roman" w:hAnsi="Arial" w:cs="Arial"/>
          <w:b/>
          <w:sz w:val="24"/>
          <w:szCs w:val="24"/>
          <w:lang w:eastAsia="ru-RU"/>
        </w:rPr>
      </w:pPr>
      <w:r w:rsidRPr="00793838">
        <w:rPr>
          <w:rFonts w:ascii="Arial" w:eastAsia="Times New Roman" w:hAnsi="Arial" w:cs="Arial"/>
          <w:b/>
          <w:sz w:val="24"/>
          <w:szCs w:val="24"/>
          <w:lang w:eastAsia="ru-RU"/>
        </w:rPr>
        <w:t xml:space="preserve">МУНИЦИПАЛЬНОЕ КАЗЕННОЕ УЧРЕЖДЕНИЕ </w:t>
      </w:r>
    </w:p>
    <w:p w:rsidR="00074BB8" w:rsidRPr="00793838" w:rsidRDefault="00074BB8" w:rsidP="00074BB8">
      <w:pPr>
        <w:tabs>
          <w:tab w:val="left" w:pos="6103"/>
        </w:tabs>
        <w:spacing w:after="0" w:line="240" w:lineRule="auto"/>
        <w:jc w:val="center"/>
        <w:outlineLvl w:val="0"/>
        <w:rPr>
          <w:rFonts w:ascii="Arial" w:eastAsia="Times New Roman" w:hAnsi="Arial" w:cs="Arial"/>
          <w:b/>
          <w:sz w:val="24"/>
          <w:szCs w:val="24"/>
          <w:lang w:eastAsia="ru-RU"/>
        </w:rPr>
      </w:pPr>
      <w:r w:rsidRPr="00793838">
        <w:rPr>
          <w:rFonts w:ascii="Arial" w:eastAsia="Times New Roman" w:hAnsi="Arial" w:cs="Arial"/>
          <w:b/>
          <w:sz w:val="24"/>
          <w:szCs w:val="24"/>
          <w:lang w:eastAsia="ru-RU"/>
        </w:rPr>
        <w:t xml:space="preserve">АДМИНИСТРАЦИЯ ВЕРТИКОССКОГО СЕЛЬСКОГО ПОСЕЛЕНИЯ </w:t>
      </w:r>
    </w:p>
    <w:p w:rsidR="00074BB8" w:rsidRPr="00793838" w:rsidRDefault="00074BB8" w:rsidP="00074BB8">
      <w:pPr>
        <w:spacing w:after="0" w:line="240" w:lineRule="auto"/>
        <w:jc w:val="center"/>
        <w:rPr>
          <w:rFonts w:ascii="Arial" w:eastAsia="Times New Roman" w:hAnsi="Arial" w:cs="Arial"/>
          <w:b/>
          <w:sz w:val="24"/>
          <w:szCs w:val="24"/>
          <w:lang w:eastAsia="ru-RU"/>
        </w:rPr>
      </w:pPr>
      <w:r w:rsidRPr="00793838">
        <w:rPr>
          <w:rFonts w:ascii="Arial" w:eastAsia="Times New Roman" w:hAnsi="Arial" w:cs="Arial"/>
          <w:b/>
          <w:sz w:val="24"/>
          <w:szCs w:val="24"/>
          <w:lang w:eastAsia="ru-RU"/>
        </w:rPr>
        <w:t xml:space="preserve">КАРГАСОКСКОГО РАЙОНА </w:t>
      </w:r>
    </w:p>
    <w:p w:rsidR="00074BB8" w:rsidRPr="00793838" w:rsidRDefault="00074BB8" w:rsidP="00074BB8">
      <w:pPr>
        <w:spacing w:after="0" w:line="240" w:lineRule="auto"/>
        <w:jc w:val="center"/>
        <w:rPr>
          <w:rFonts w:ascii="Arial" w:eastAsia="Times New Roman" w:hAnsi="Arial" w:cs="Arial"/>
          <w:b/>
          <w:sz w:val="24"/>
          <w:szCs w:val="24"/>
          <w:lang w:eastAsia="ru-RU"/>
        </w:rPr>
      </w:pPr>
      <w:r w:rsidRPr="00793838">
        <w:rPr>
          <w:rFonts w:ascii="Arial" w:eastAsia="Times New Roman" w:hAnsi="Arial" w:cs="Arial"/>
          <w:b/>
          <w:sz w:val="24"/>
          <w:szCs w:val="24"/>
          <w:lang w:eastAsia="ru-RU"/>
        </w:rPr>
        <w:t>ТОМСКОЙ ОБЛАСТИ</w:t>
      </w:r>
    </w:p>
    <w:p w:rsidR="00074BB8" w:rsidRPr="00793838" w:rsidRDefault="00074BB8" w:rsidP="00074BB8">
      <w:pPr>
        <w:spacing w:after="0" w:line="240" w:lineRule="auto"/>
        <w:jc w:val="center"/>
        <w:outlineLvl w:val="0"/>
        <w:rPr>
          <w:rFonts w:ascii="Arial" w:eastAsia="Times New Roman" w:hAnsi="Arial" w:cs="Arial"/>
          <w:b/>
          <w:sz w:val="24"/>
          <w:szCs w:val="24"/>
          <w:lang w:eastAsia="ru-RU"/>
        </w:rPr>
      </w:pPr>
    </w:p>
    <w:p w:rsidR="00074BB8" w:rsidRPr="00793838" w:rsidRDefault="00074BB8" w:rsidP="00074BB8">
      <w:pPr>
        <w:spacing w:after="0" w:line="240" w:lineRule="auto"/>
        <w:jc w:val="center"/>
        <w:outlineLvl w:val="0"/>
        <w:rPr>
          <w:rFonts w:ascii="Arial" w:eastAsia="Times New Roman" w:hAnsi="Arial" w:cs="Arial"/>
          <w:b/>
          <w:sz w:val="24"/>
          <w:szCs w:val="24"/>
          <w:lang w:eastAsia="ru-RU"/>
        </w:rPr>
      </w:pPr>
      <w:r w:rsidRPr="00793838">
        <w:rPr>
          <w:rFonts w:ascii="Arial" w:eastAsia="Times New Roman" w:hAnsi="Arial" w:cs="Arial"/>
          <w:b/>
          <w:sz w:val="24"/>
          <w:szCs w:val="24"/>
          <w:lang w:eastAsia="ru-RU"/>
        </w:rPr>
        <w:t>ПОСТАНОВЛЕНИЕ</w:t>
      </w:r>
    </w:p>
    <w:p w:rsidR="00074BB8" w:rsidRPr="00793838" w:rsidRDefault="00074BB8" w:rsidP="00074BB8">
      <w:pPr>
        <w:spacing w:after="0" w:line="240" w:lineRule="auto"/>
        <w:jc w:val="center"/>
        <w:outlineLvl w:val="0"/>
        <w:rPr>
          <w:rFonts w:ascii="Arial" w:eastAsia="Times New Roman" w:hAnsi="Arial" w:cs="Arial"/>
          <w:b/>
          <w:sz w:val="24"/>
          <w:szCs w:val="24"/>
          <w:lang w:eastAsia="ru-RU"/>
        </w:rPr>
      </w:pPr>
    </w:p>
    <w:p w:rsidR="00074BB8" w:rsidRPr="00793838" w:rsidRDefault="00793838" w:rsidP="00074BB8">
      <w:pPr>
        <w:spacing w:after="0" w:line="240" w:lineRule="auto"/>
        <w:rPr>
          <w:rFonts w:ascii="Arial" w:eastAsia="Times New Roman" w:hAnsi="Arial" w:cs="Arial"/>
          <w:b/>
          <w:sz w:val="24"/>
          <w:szCs w:val="24"/>
          <w:lang w:eastAsia="ru-RU"/>
        </w:rPr>
      </w:pPr>
      <w:r w:rsidRPr="00793838">
        <w:rPr>
          <w:rFonts w:ascii="Arial" w:eastAsia="Times New Roman" w:hAnsi="Arial" w:cs="Arial"/>
          <w:b/>
          <w:sz w:val="24"/>
          <w:szCs w:val="24"/>
          <w:lang w:eastAsia="ru-RU"/>
        </w:rPr>
        <w:t>18.01.2021</w:t>
      </w:r>
      <w:r w:rsidR="00074BB8" w:rsidRPr="00793838">
        <w:rPr>
          <w:rFonts w:ascii="Arial" w:eastAsia="Times New Roman" w:hAnsi="Arial" w:cs="Arial"/>
          <w:b/>
          <w:sz w:val="24"/>
          <w:szCs w:val="24"/>
          <w:lang w:eastAsia="ru-RU"/>
        </w:rPr>
        <w:t xml:space="preserve"> г.                                                                                                  №</w:t>
      </w:r>
      <w:r w:rsidRPr="00793838">
        <w:rPr>
          <w:rFonts w:ascii="Arial" w:eastAsia="Times New Roman" w:hAnsi="Arial" w:cs="Arial"/>
          <w:b/>
          <w:sz w:val="24"/>
          <w:szCs w:val="24"/>
          <w:lang w:eastAsia="ru-RU"/>
        </w:rPr>
        <w:t xml:space="preserve"> 01 </w:t>
      </w:r>
    </w:p>
    <w:p w:rsidR="00074BB8" w:rsidRPr="00793838" w:rsidRDefault="00074BB8" w:rsidP="00074BB8">
      <w:pPr>
        <w:spacing w:after="0" w:line="240" w:lineRule="auto"/>
        <w:jc w:val="both"/>
        <w:rPr>
          <w:rFonts w:ascii="Arial" w:eastAsia="Times New Roman" w:hAnsi="Arial" w:cs="Arial"/>
          <w:b/>
          <w:sz w:val="24"/>
          <w:szCs w:val="24"/>
          <w:lang w:eastAsia="ru-RU"/>
        </w:rPr>
      </w:pPr>
    </w:p>
    <w:p w:rsidR="00074BB8" w:rsidRPr="00793838" w:rsidRDefault="00074BB8" w:rsidP="00074BB8">
      <w:pPr>
        <w:spacing w:after="0" w:line="240" w:lineRule="auto"/>
        <w:jc w:val="both"/>
        <w:rPr>
          <w:rFonts w:ascii="Arial" w:eastAsia="Times New Roman" w:hAnsi="Arial" w:cs="Arial"/>
          <w:b/>
          <w:sz w:val="24"/>
          <w:szCs w:val="24"/>
          <w:lang w:eastAsia="ru-RU"/>
        </w:rPr>
      </w:pPr>
      <w:r w:rsidRPr="00793838">
        <w:rPr>
          <w:rFonts w:ascii="Arial" w:eastAsia="Times New Roman" w:hAnsi="Arial" w:cs="Arial"/>
          <w:b/>
          <w:sz w:val="24"/>
          <w:szCs w:val="24"/>
          <w:lang w:eastAsia="ru-RU"/>
        </w:rPr>
        <w:t>с. Вертикос</w:t>
      </w:r>
    </w:p>
    <w:p w:rsidR="007D4162" w:rsidRPr="00793838" w:rsidRDefault="007D4162" w:rsidP="007D4162">
      <w:pPr>
        <w:pStyle w:val="ConsPlusTitle"/>
        <w:rPr>
          <w:rFonts w:ascii="Arial" w:hAnsi="Arial" w:cs="Arial"/>
          <w:b w:val="0"/>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074BB8" w:rsidRPr="00793838" w:rsidTr="00074BB8">
        <w:tc>
          <w:tcPr>
            <w:tcW w:w="4786" w:type="dxa"/>
          </w:tcPr>
          <w:p w:rsidR="00074BB8" w:rsidRPr="00793838" w:rsidRDefault="00074BB8" w:rsidP="00074BB8">
            <w:pPr>
              <w:pStyle w:val="ConsPlusTitle"/>
              <w:jc w:val="both"/>
              <w:rPr>
                <w:rFonts w:ascii="Arial" w:hAnsi="Arial" w:cs="Arial"/>
                <w:b w:val="0"/>
                <w:sz w:val="24"/>
                <w:szCs w:val="24"/>
              </w:rPr>
            </w:pPr>
            <w:r w:rsidRPr="00793838">
              <w:rPr>
                <w:rFonts w:ascii="Arial" w:hAnsi="Arial" w:cs="Arial"/>
                <w:b w:val="0"/>
                <w:sz w:val="24"/>
                <w:szCs w:val="24"/>
              </w:rPr>
              <w:t>О внесении изменений постановление муниципального казенного учреждения Администрации Вертикосского сельского поселения № 19 от 17.04.2018 г «Об утверждении Порядка санкционирования оплаты денежных обязательств получателей средств бюджета  муниципального образования «Вертикосское сельское поселение» и главного администратора источника финансирования дефицита бюджета муниципального образования «Вертикосское сельское поселение»</w:t>
            </w:r>
          </w:p>
        </w:tc>
      </w:tr>
    </w:tbl>
    <w:p w:rsidR="00074BB8" w:rsidRPr="00793838" w:rsidRDefault="00074BB8" w:rsidP="00074BB8">
      <w:pPr>
        <w:pStyle w:val="ConsPlusTitle"/>
        <w:jc w:val="both"/>
        <w:rPr>
          <w:rFonts w:ascii="Arial" w:hAnsi="Arial" w:cs="Arial"/>
          <w:b w:val="0"/>
          <w:sz w:val="24"/>
          <w:szCs w:val="24"/>
        </w:rPr>
      </w:pPr>
    </w:p>
    <w:p w:rsidR="00074BB8" w:rsidRPr="00793838" w:rsidRDefault="00207078">
      <w:pPr>
        <w:pStyle w:val="ConsPlusNormal"/>
        <w:ind w:firstLine="540"/>
        <w:jc w:val="both"/>
        <w:rPr>
          <w:rFonts w:ascii="Arial" w:hAnsi="Arial" w:cs="Arial"/>
          <w:sz w:val="24"/>
          <w:szCs w:val="24"/>
        </w:rPr>
      </w:pPr>
      <w:r w:rsidRPr="00793838">
        <w:rPr>
          <w:rFonts w:ascii="Arial" w:hAnsi="Arial" w:cs="Arial"/>
          <w:sz w:val="24"/>
          <w:szCs w:val="24"/>
        </w:rPr>
        <w:t xml:space="preserve">В целях </w:t>
      </w:r>
      <w:r w:rsidR="00AE35BF" w:rsidRPr="00793838">
        <w:rPr>
          <w:rFonts w:ascii="Arial" w:hAnsi="Arial" w:cs="Arial"/>
          <w:sz w:val="24"/>
          <w:szCs w:val="24"/>
        </w:rPr>
        <w:t xml:space="preserve">совершенствования </w:t>
      </w:r>
      <w:r w:rsidR="00D15E54" w:rsidRPr="00793838">
        <w:rPr>
          <w:rFonts w:ascii="Arial" w:hAnsi="Arial" w:cs="Arial"/>
          <w:sz w:val="24"/>
          <w:szCs w:val="24"/>
        </w:rPr>
        <w:t>нормативного правового</w:t>
      </w:r>
      <w:r w:rsidR="00E32B90" w:rsidRPr="00793838">
        <w:rPr>
          <w:rFonts w:ascii="Arial" w:hAnsi="Arial" w:cs="Arial"/>
          <w:sz w:val="24"/>
          <w:szCs w:val="24"/>
        </w:rPr>
        <w:t xml:space="preserve"> акта</w:t>
      </w:r>
      <w:r w:rsidR="00AE35BF" w:rsidRPr="00793838">
        <w:rPr>
          <w:rFonts w:ascii="Arial" w:hAnsi="Arial" w:cs="Arial"/>
          <w:sz w:val="24"/>
          <w:szCs w:val="24"/>
        </w:rPr>
        <w:t xml:space="preserve"> </w:t>
      </w:r>
    </w:p>
    <w:p w:rsidR="00074BB8" w:rsidRPr="00793838" w:rsidRDefault="00074BB8">
      <w:pPr>
        <w:pStyle w:val="ConsPlusNormal"/>
        <w:ind w:firstLine="540"/>
        <w:jc w:val="both"/>
        <w:rPr>
          <w:rFonts w:ascii="Arial" w:hAnsi="Arial" w:cs="Arial"/>
          <w:sz w:val="24"/>
          <w:szCs w:val="24"/>
        </w:rPr>
      </w:pPr>
    </w:p>
    <w:p w:rsidR="00207078" w:rsidRPr="00793838" w:rsidRDefault="00074BB8">
      <w:pPr>
        <w:pStyle w:val="ConsPlusNormal"/>
        <w:ind w:firstLine="540"/>
        <w:jc w:val="both"/>
        <w:rPr>
          <w:rFonts w:ascii="Arial" w:hAnsi="Arial" w:cs="Arial"/>
          <w:sz w:val="24"/>
          <w:szCs w:val="24"/>
        </w:rPr>
      </w:pPr>
      <w:r w:rsidRPr="00793838">
        <w:rPr>
          <w:rFonts w:ascii="Arial" w:hAnsi="Arial" w:cs="Arial"/>
          <w:sz w:val="24"/>
          <w:szCs w:val="24"/>
        </w:rPr>
        <w:t>ПОСТАНОВЛЯЮ</w:t>
      </w:r>
      <w:r w:rsidR="00207078" w:rsidRPr="00793838">
        <w:rPr>
          <w:rFonts w:ascii="Arial" w:hAnsi="Arial" w:cs="Arial"/>
          <w:sz w:val="24"/>
          <w:szCs w:val="24"/>
        </w:rPr>
        <w:t>:</w:t>
      </w:r>
    </w:p>
    <w:p w:rsidR="00AE35BF" w:rsidRPr="00793838" w:rsidRDefault="00AE35BF" w:rsidP="00AD5809">
      <w:pPr>
        <w:pStyle w:val="ConsPlusNormal"/>
        <w:ind w:firstLine="540"/>
        <w:jc w:val="both"/>
        <w:rPr>
          <w:rFonts w:ascii="Arial" w:hAnsi="Arial" w:cs="Arial"/>
          <w:sz w:val="24"/>
          <w:szCs w:val="24"/>
        </w:rPr>
      </w:pPr>
    </w:p>
    <w:p w:rsidR="00AD5809" w:rsidRPr="00793838" w:rsidRDefault="00AD5809" w:rsidP="00AD5809">
      <w:pPr>
        <w:autoSpaceDE w:val="0"/>
        <w:autoSpaceDN w:val="0"/>
        <w:adjustRightInd w:val="0"/>
        <w:spacing w:after="0" w:line="240" w:lineRule="auto"/>
        <w:jc w:val="both"/>
        <w:rPr>
          <w:rFonts w:ascii="Arial" w:hAnsi="Arial" w:cs="Arial"/>
          <w:sz w:val="24"/>
          <w:szCs w:val="24"/>
        </w:rPr>
      </w:pPr>
      <w:r w:rsidRPr="00793838">
        <w:rPr>
          <w:rFonts w:ascii="Arial" w:hAnsi="Arial" w:cs="Arial"/>
          <w:sz w:val="24"/>
          <w:szCs w:val="24"/>
        </w:rPr>
        <w:t xml:space="preserve">        1.</w:t>
      </w:r>
      <w:r w:rsidR="00207078" w:rsidRPr="00793838">
        <w:rPr>
          <w:rFonts w:ascii="Arial" w:hAnsi="Arial" w:cs="Arial"/>
          <w:sz w:val="24"/>
          <w:szCs w:val="24"/>
        </w:rPr>
        <w:t xml:space="preserve">Внести в </w:t>
      </w:r>
      <w:r w:rsidR="00074BB8" w:rsidRPr="00793838">
        <w:rPr>
          <w:rFonts w:ascii="Arial" w:hAnsi="Arial" w:cs="Arial"/>
          <w:sz w:val="24"/>
          <w:szCs w:val="24"/>
        </w:rPr>
        <w:t>постановление муниципального казенного учреждения Администрации Вертикосского сельского поселения № 19 от 17.04.2018 г «Об утверждении Порядка санкционирования оплаты денежных обязательств получателей средств бюджета  муниципального образования «Вертикосское сельское поселение» и главного администратора источника финансирования дефицита бюджета муниципального образования «Вертикосское сельское поселение»</w:t>
      </w:r>
      <w:r w:rsidRPr="00793838">
        <w:rPr>
          <w:rFonts w:ascii="Arial" w:hAnsi="Arial" w:cs="Arial"/>
          <w:sz w:val="24"/>
          <w:szCs w:val="24"/>
        </w:rPr>
        <w:t xml:space="preserve"> следующие </w:t>
      </w:r>
      <w:r w:rsidR="00AE35BF" w:rsidRPr="00793838">
        <w:rPr>
          <w:rFonts w:ascii="Arial" w:hAnsi="Arial" w:cs="Arial"/>
          <w:sz w:val="24"/>
          <w:szCs w:val="24"/>
        </w:rPr>
        <w:t>изменени</w:t>
      </w:r>
      <w:r w:rsidR="00977D2F" w:rsidRPr="00793838">
        <w:rPr>
          <w:rFonts w:ascii="Arial" w:hAnsi="Arial" w:cs="Arial"/>
          <w:sz w:val="24"/>
          <w:szCs w:val="24"/>
        </w:rPr>
        <w:t>я</w:t>
      </w:r>
      <w:r w:rsidRPr="00793838">
        <w:rPr>
          <w:rFonts w:ascii="Arial" w:hAnsi="Arial" w:cs="Arial"/>
          <w:sz w:val="24"/>
          <w:szCs w:val="24"/>
        </w:rPr>
        <w:t>:</w:t>
      </w:r>
    </w:p>
    <w:p w:rsidR="00AD5809" w:rsidRPr="00793838" w:rsidRDefault="00AD5809" w:rsidP="00AD5809">
      <w:pPr>
        <w:autoSpaceDE w:val="0"/>
        <w:autoSpaceDN w:val="0"/>
        <w:adjustRightInd w:val="0"/>
        <w:spacing w:after="0" w:line="240" w:lineRule="auto"/>
        <w:jc w:val="both"/>
        <w:rPr>
          <w:rFonts w:ascii="Arial" w:hAnsi="Arial" w:cs="Arial"/>
          <w:sz w:val="24"/>
          <w:szCs w:val="24"/>
        </w:rPr>
      </w:pPr>
      <w:r w:rsidRPr="00793838">
        <w:rPr>
          <w:rFonts w:ascii="Arial" w:hAnsi="Arial" w:cs="Arial"/>
          <w:sz w:val="24"/>
          <w:szCs w:val="24"/>
        </w:rPr>
        <w:t xml:space="preserve">     В </w:t>
      </w:r>
      <w:r w:rsidR="00074BB8" w:rsidRPr="00793838">
        <w:rPr>
          <w:rFonts w:ascii="Arial" w:hAnsi="Arial" w:cs="Arial"/>
          <w:sz w:val="24"/>
          <w:szCs w:val="24"/>
        </w:rPr>
        <w:t>Порядок санкционирования оплаты денежных обязательств получателей средств бюджета  муниципального образования «Вертикосское сельское поселение»  и главного администратора источника финансирования дефицита бюджета муниципального образования «Вертикосское сельское поселение»</w:t>
      </w:r>
      <w:r w:rsidRPr="00793838">
        <w:rPr>
          <w:rFonts w:ascii="Arial" w:hAnsi="Arial" w:cs="Arial"/>
          <w:sz w:val="24"/>
          <w:szCs w:val="24"/>
        </w:rPr>
        <w:t xml:space="preserve">, утвержденном указанным </w:t>
      </w:r>
      <w:r w:rsidR="00074BB8" w:rsidRPr="00793838">
        <w:rPr>
          <w:rFonts w:ascii="Arial" w:hAnsi="Arial" w:cs="Arial"/>
          <w:sz w:val="24"/>
          <w:szCs w:val="24"/>
        </w:rPr>
        <w:t>постановлением</w:t>
      </w:r>
      <w:r w:rsidR="00172875" w:rsidRPr="00793838">
        <w:rPr>
          <w:rFonts w:ascii="Arial" w:hAnsi="Arial" w:cs="Arial"/>
          <w:sz w:val="24"/>
          <w:szCs w:val="24"/>
        </w:rPr>
        <w:t>:</w:t>
      </w:r>
    </w:p>
    <w:p w:rsidR="00AE35BF" w:rsidRPr="00793838" w:rsidRDefault="00BB27DF" w:rsidP="00AD5809">
      <w:pPr>
        <w:pStyle w:val="ab"/>
        <w:numPr>
          <w:ilvl w:val="0"/>
          <w:numId w:val="4"/>
        </w:numPr>
        <w:autoSpaceDE w:val="0"/>
        <w:autoSpaceDN w:val="0"/>
        <w:adjustRightInd w:val="0"/>
        <w:spacing w:after="0" w:line="240" w:lineRule="auto"/>
        <w:jc w:val="both"/>
        <w:rPr>
          <w:rFonts w:ascii="Arial" w:hAnsi="Arial" w:cs="Arial"/>
          <w:sz w:val="24"/>
          <w:szCs w:val="24"/>
        </w:rPr>
      </w:pPr>
      <w:r w:rsidRPr="00793838">
        <w:rPr>
          <w:rFonts w:ascii="Arial" w:hAnsi="Arial" w:cs="Arial"/>
          <w:sz w:val="24"/>
          <w:szCs w:val="24"/>
        </w:rPr>
        <w:t xml:space="preserve">в </w:t>
      </w:r>
      <w:r w:rsidR="00AD5809" w:rsidRPr="00793838">
        <w:rPr>
          <w:rFonts w:ascii="Arial" w:hAnsi="Arial" w:cs="Arial"/>
          <w:sz w:val="24"/>
          <w:szCs w:val="24"/>
        </w:rPr>
        <w:t>пункт</w:t>
      </w:r>
      <w:r w:rsidRPr="00793838">
        <w:rPr>
          <w:rFonts w:ascii="Arial" w:hAnsi="Arial" w:cs="Arial"/>
          <w:sz w:val="24"/>
          <w:szCs w:val="24"/>
        </w:rPr>
        <w:t>е 3</w:t>
      </w:r>
      <w:r w:rsidR="00F6464D" w:rsidRPr="00793838">
        <w:rPr>
          <w:rFonts w:ascii="Arial" w:hAnsi="Arial" w:cs="Arial"/>
          <w:sz w:val="24"/>
          <w:szCs w:val="24"/>
        </w:rPr>
        <w:t>:</w:t>
      </w:r>
    </w:p>
    <w:p w:rsidR="00BB27DF" w:rsidRPr="00793838" w:rsidRDefault="00BB27DF" w:rsidP="00BB27DF">
      <w:pPr>
        <w:pStyle w:val="ab"/>
        <w:autoSpaceDE w:val="0"/>
        <w:autoSpaceDN w:val="0"/>
        <w:adjustRightInd w:val="0"/>
        <w:spacing w:after="0" w:line="240" w:lineRule="auto"/>
        <w:ind w:left="570"/>
        <w:jc w:val="both"/>
        <w:rPr>
          <w:rFonts w:ascii="Arial" w:hAnsi="Arial" w:cs="Arial"/>
          <w:sz w:val="24"/>
          <w:szCs w:val="24"/>
        </w:rPr>
      </w:pPr>
      <w:r w:rsidRPr="00793838">
        <w:rPr>
          <w:rFonts w:ascii="Arial" w:hAnsi="Arial" w:cs="Arial"/>
          <w:sz w:val="24"/>
          <w:szCs w:val="24"/>
        </w:rPr>
        <w:t xml:space="preserve">а) подпункт б) исключить; </w:t>
      </w:r>
    </w:p>
    <w:p w:rsidR="00BB27DF" w:rsidRPr="00793838" w:rsidRDefault="00BB27DF" w:rsidP="00BB27DF">
      <w:pPr>
        <w:pStyle w:val="ab"/>
        <w:autoSpaceDE w:val="0"/>
        <w:autoSpaceDN w:val="0"/>
        <w:adjustRightInd w:val="0"/>
        <w:spacing w:after="0" w:line="240" w:lineRule="auto"/>
        <w:ind w:left="570"/>
        <w:jc w:val="both"/>
        <w:rPr>
          <w:rFonts w:ascii="Arial" w:hAnsi="Arial" w:cs="Arial"/>
          <w:sz w:val="24"/>
          <w:szCs w:val="24"/>
        </w:rPr>
      </w:pPr>
      <w:r w:rsidRPr="00793838">
        <w:rPr>
          <w:rFonts w:ascii="Arial" w:hAnsi="Arial" w:cs="Arial"/>
          <w:sz w:val="24"/>
          <w:szCs w:val="24"/>
        </w:rPr>
        <w:t>б) в подпункте д) слова «и прописью» исключить;</w:t>
      </w:r>
    </w:p>
    <w:p w:rsidR="0032721F" w:rsidRPr="00793838" w:rsidRDefault="0032721F" w:rsidP="00BB27DF">
      <w:pPr>
        <w:pStyle w:val="ab"/>
        <w:autoSpaceDE w:val="0"/>
        <w:autoSpaceDN w:val="0"/>
        <w:adjustRightInd w:val="0"/>
        <w:spacing w:after="0" w:line="240" w:lineRule="auto"/>
        <w:ind w:left="570"/>
        <w:jc w:val="both"/>
        <w:rPr>
          <w:rFonts w:ascii="Arial" w:hAnsi="Arial" w:cs="Arial"/>
          <w:sz w:val="24"/>
          <w:szCs w:val="24"/>
        </w:rPr>
      </w:pPr>
      <w:r w:rsidRPr="00793838">
        <w:rPr>
          <w:rFonts w:ascii="Arial" w:hAnsi="Arial" w:cs="Arial"/>
          <w:sz w:val="24"/>
          <w:szCs w:val="24"/>
        </w:rPr>
        <w:t>в) подпункт з) исключить;</w:t>
      </w:r>
    </w:p>
    <w:p w:rsidR="0032721F" w:rsidRPr="00793838" w:rsidRDefault="0032721F" w:rsidP="00BB27DF">
      <w:pPr>
        <w:pStyle w:val="ab"/>
        <w:autoSpaceDE w:val="0"/>
        <w:autoSpaceDN w:val="0"/>
        <w:adjustRightInd w:val="0"/>
        <w:spacing w:after="0" w:line="240" w:lineRule="auto"/>
        <w:ind w:left="570"/>
        <w:jc w:val="both"/>
        <w:rPr>
          <w:rFonts w:ascii="Arial" w:hAnsi="Arial" w:cs="Arial"/>
          <w:sz w:val="24"/>
          <w:szCs w:val="24"/>
        </w:rPr>
      </w:pPr>
      <w:r w:rsidRPr="00793838">
        <w:rPr>
          <w:rFonts w:ascii="Arial" w:hAnsi="Arial" w:cs="Arial"/>
          <w:sz w:val="24"/>
          <w:szCs w:val="24"/>
        </w:rPr>
        <w:t xml:space="preserve">г) </w:t>
      </w:r>
      <w:bookmarkStart w:id="0" w:name="_Hlk48048432"/>
      <w:r w:rsidRPr="00793838">
        <w:rPr>
          <w:rFonts w:ascii="Arial" w:hAnsi="Arial" w:cs="Arial"/>
          <w:sz w:val="24"/>
          <w:szCs w:val="24"/>
        </w:rPr>
        <w:t xml:space="preserve">подпункт </w:t>
      </w:r>
      <w:r w:rsidR="002B3268" w:rsidRPr="00793838">
        <w:rPr>
          <w:rFonts w:ascii="Arial" w:hAnsi="Arial" w:cs="Arial"/>
          <w:sz w:val="24"/>
          <w:szCs w:val="24"/>
        </w:rPr>
        <w:t>к</w:t>
      </w:r>
      <w:r w:rsidRPr="00793838">
        <w:rPr>
          <w:rFonts w:ascii="Arial" w:hAnsi="Arial" w:cs="Arial"/>
          <w:sz w:val="24"/>
          <w:szCs w:val="24"/>
        </w:rPr>
        <w:t>) изложить в следующей редакции</w:t>
      </w:r>
      <w:bookmarkEnd w:id="0"/>
      <w:r w:rsidRPr="00793838">
        <w:rPr>
          <w:rFonts w:ascii="Arial" w:hAnsi="Arial" w:cs="Arial"/>
          <w:sz w:val="24"/>
          <w:szCs w:val="24"/>
        </w:rPr>
        <w:t>:</w:t>
      </w:r>
    </w:p>
    <w:p w:rsidR="00351B23" w:rsidRPr="00793838" w:rsidRDefault="00351B23" w:rsidP="00BB27DF">
      <w:pPr>
        <w:pStyle w:val="ab"/>
        <w:autoSpaceDE w:val="0"/>
        <w:autoSpaceDN w:val="0"/>
        <w:adjustRightInd w:val="0"/>
        <w:spacing w:after="0" w:line="240" w:lineRule="auto"/>
        <w:ind w:left="570"/>
        <w:jc w:val="both"/>
        <w:rPr>
          <w:rFonts w:ascii="Arial" w:hAnsi="Arial" w:cs="Arial"/>
          <w:sz w:val="24"/>
          <w:szCs w:val="24"/>
        </w:rPr>
      </w:pPr>
      <w:r w:rsidRPr="00793838">
        <w:rPr>
          <w:rFonts w:ascii="Arial" w:hAnsi="Arial" w:cs="Arial"/>
          <w:sz w:val="24"/>
          <w:szCs w:val="24"/>
        </w:rPr>
        <w:t>«к) учетный номер бюджетного обязательства получателя средств бюджета муниципального образования в случае, если соответствующее бюджетное обязательство подлежит учету в автоматизированной системе согласно Порядку исполнения бюджета муниципального образования «</w:t>
      </w:r>
      <w:r w:rsidR="00074BB8" w:rsidRPr="00793838">
        <w:rPr>
          <w:rFonts w:ascii="Arial" w:hAnsi="Arial" w:cs="Arial"/>
          <w:sz w:val="24"/>
          <w:szCs w:val="24"/>
        </w:rPr>
        <w:t xml:space="preserve">Вертикосское сельское </w:t>
      </w:r>
      <w:r w:rsidR="00074BB8" w:rsidRPr="00793838">
        <w:rPr>
          <w:rFonts w:ascii="Arial" w:hAnsi="Arial" w:cs="Arial"/>
          <w:sz w:val="24"/>
          <w:szCs w:val="24"/>
        </w:rPr>
        <w:lastRenderedPageBreak/>
        <w:t>поселение</w:t>
      </w:r>
      <w:r w:rsidRPr="00793838">
        <w:rPr>
          <w:rFonts w:ascii="Arial" w:hAnsi="Arial" w:cs="Arial"/>
          <w:sz w:val="24"/>
          <w:szCs w:val="24"/>
        </w:rPr>
        <w:t>» в части учета бюджетных и денежных обязательств получателей средств бюджета муниципального образования «</w:t>
      </w:r>
      <w:r w:rsidR="00074BB8" w:rsidRPr="00793838">
        <w:rPr>
          <w:rFonts w:ascii="Arial" w:hAnsi="Arial" w:cs="Arial"/>
          <w:sz w:val="24"/>
          <w:szCs w:val="24"/>
        </w:rPr>
        <w:t>Вертикосское сельское поселение</w:t>
      </w:r>
      <w:r w:rsidRPr="00793838">
        <w:rPr>
          <w:rFonts w:ascii="Arial" w:hAnsi="Arial" w:cs="Arial"/>
          <w:sz w:val="24"/>
          <w:szCs w:val="24"/>
        </w:rPr>
        <w:t>»</w:t>
      </w:r>
      <w:r w:rsidR="006B0C5F" w:rsidRPr="00793838">
        <w:rPr>
          <w:rFonts w:ascii="Arial" w:hAnsi="Arial" w:cs="Arial"/>
          <w:sz w:val="24"/>
          <w:szCs w:val="24"/>
        </w:rPr>
        <w:t xml:space="preserve">, утвержденного </w:t>
      </w:r>
      <w:r w:rsidR="00CF3557" w:rsidRPr="00793838">
        <w:rPr>
          <w:rFonts w:ascii="Arial" w:hAnsi="Arial" w:cs="Arial"/>
          <w:sz w:val="24"/>
          <w:szCs w:val="24"/>
        </w:rPr>
        <w:t>п</w:t>
      </w:r>
      <w:r w:rsidR="00074BB8" w:rsidRPr="00793838">
        <w:rPr>
          <w:rFonts w:ascii="Arial" w:hAnsi="Arial" w:cs="Arial"/>
          <w:sz w:val="24"/>
          <w:szCs w:val="24"/>
        </w:rPr>
        <w:t>остановлением МКУ Администрации Всп.».</w:t>
      </w:r>
    </w:p>
    <w:p w:rsidR="00F6464D" w:rsidRPr="00793838" w:rsidRDefault="00F6464D" w:rsidP="00F6464D">
      <w:pPr>
        <w:pStyle w:val="ab"/>
        <w:numPr>
          <w:ilvl w:val="0"/>
          <w:numId w:val="4"/>
        </w:numPr>
        <w:autoSpaceDE w:val="0"/>
        <w:autoSpaceDN w:val="0"/>
        <w:adjustRightInd w:val="0"/>
        <w:spacing w:after="0" w:line="240" w:lineRule="auto"/>
        <w:jc w:val="both"/>
        <w:rPr>
          <w:rFonts w:ascii="Arial" w:hAnsi="Arial" w:cs="Arial"/>
          <w:sz w:val="24"/>
          <w:szCs w:val="24"/>
        </w:rPr>
      </w:pPr>
      <w:r w:rsidRPr="00793838">
        <w:rPr>
          <w:rFonts w:ascii="Arial" w:hAnsi="Arial" w:cs="Arial"/>
          <w:sz w:val="24"/>
          <w:szCs w:val="24"/>
        </w:rPr>
        <w:t xml:space="preserve">пункт </w:t>
      </w:r>
      <w:r w:rsidR="00C321E7" w:rsidRPr="00793838">
        <w:rPr>
          <w:rFonts w:ascii="Arial" w:hAnsi="Arial" w:cs="Arial"/>
          <w:sz w:val="24"/>
          <w:szCs w:val="24"/>
        </w:rPr>
        <w:t>5</w:t>
      </w:r>
      <w:r w:rsidRPr="00793838">
        <w:rPr>
          <w:rFonts w:ascii="Arial" w:hAnsi="Arial" w:cs="Arial"/>
          <w:sz w:val="24"/>
          <w:szCs w:val="24"/>
        </w:rPr>
        <w:t xml:space="preserve"> изложить в следующей редакции:</w:t>
      </w:r>
    </w:p>
    <w:p w:rsidR="00F6464D" w:rsidRPr="00793838" w:rsidRDefault="00F6464D" w:rsidP="00F6464D">
      <w:pPr>
        <w:autoSpaceDE w:val="0"/>
        <w:autoSpaceDN w:val="0"/>
        <w:adjustRightInd w:val="0"/>
        <w:spacing w:after="0" w:line="240" w:lineRule="auto"/>
        <w:ind w:left="570"/>
        <w:jc w:val="both"/>
        <w:rPr>
          <w:rFonts w:ascii="Arial" w:hAnsi="Arial" w:cs="Arial"/>
          <w:sz w:val="24"/>
          <w:szCs w:val="24"/>
        </w:rPr>
      </w:pPr>
      <w:r w:rsidRPr="00793838">
        <w:rPr>
          <w:rFonts w:ascii="Arial" w:hAnsi="Arial" w:cs="Arial"/>
          <w:sz w:val="24"/>
          <w:szCs w:val="24"/>
        </w:rPr>
        <w:t>«</w:t>
      </w:r>
      <w:r w:rsidR="00D15E54" w:rsidRPr="00793838">
        <w:rPr>
          <w:rFonts w:ascii="Arial" w:hAnsi="Arial" w:cs="Arial"/>
          <w:sz w:val="24"/>
          <w:szCs w:val="24"/>
        </w:rPr>
        <w:t>5. Заявка</w:t>
      </w:r>
      <w:r w:rsidRPr="00793838">
        <w:rPr>
          <w:rFonts w:ascii="Arial" w:hAnsi="Arial" w:cs="Arial"/>
          <w:sz w:val="24"/>
          <w:szCs w:val="24"/>
        </w:rPr>
        <w:t xml:space="preserve"> формируется в автоматизированной системе в электронном виде и подписывается электронными подписями руководителя и главного бухгалтера или иными уполномоченными лицами получателя средств бюджета муниципального образования</w:t>
      </w:r>
      <w:r w:rsidR="00C321E7" w:rsidRPr="00793838">
        <w:rPr>
          <w:rFonts w:ascii="Arial" w:hAnsi="Arial" w:cs="Arial"/>
          <w:sz w:val="24"/>
          <w:szCs w:val="24"/>
        </w:rPr>
        <w:t xml:space="preserve"> (главного администратора источников</w:t>
      </w:r>
      <w:r w:rsidR="00CC7F35" w:rsidRPr="00793838">
        <w:rPr>
          <w:rFonts w:ascii="Arial" w:hAnsi="Arial" w:cs="Arial"/>
          <w:sz w:val="24"/>
          <w:szCs w:val="24"/>
        </w:rPr>
        <w:t xml:space="preserve"> </w:t>
      </w:r>
      <w:r w:rsidR="00C321E7" w:rsidRPr="00793838">
        <w:rPr>
          <w:rFonts w:ascii="Arial" w:hAnsi="Arial" w:cs="Arial"/>
          <w:sz w:val="24"/>
          <w:szCs w:val="24"/>
        </w:rPr>
        <w:t>финансирования дефицита бюджета муниципального образования</w:t>
      </w:r>
      <w:r w:rsidR="00074BB8" w:rsidRPr="00793838">
        <w:rPr>
          <w:rFonts w:ascii="Arial" w:hAnsi="Arial" w:cs="Arial"/>
          <w:sz w:val="24"/>
          <w:szCs w:val="24"/>
        </w:rPr>
        <w:t>)</w:t>
      </w:r>
      <w:r w:rsidRPr="00793838">
        <w:rPr>
          <w:rFonts w:ascii="Arial" w:hAnsi="Arial" w:cs="Arial"/>
          <w:sz w:val="24"/>
          <w:szCs w:val="24"/>
        </w:rPr>
        <w:t>, указанными в карточке образцов подписей и оттиска печати.»</w:t>
      </w:r>
      <w:r w:rsidR="00074BB8" w:rsidRPr="00793838">
        <w:rPr>
          <w:rFonts w:ascii="Arial" w:hAnsi="Arial" w:cs="Arial"/>
          <w:sz w:val="24"/>
          <w:szCs w:val="24"/>
        </w:rPr>
        <w:t>.</w:t>
      </w:r>
      <w:r w:rsidRPr="00793838">
        <w:rPr>
          <w:rFonts w:ascii="Arial" w:hAnsi="Arial" w:cs="Arial"/>
          <w:sz w:val="24"/>
          <w:szCs w:val="24"/>
        </w:rPr>
        <w:t xml:space="preserve"> </w:t>
      </w:r>
    </w:p>
    <w:p w:rsidR="003A5977" w:rsidRPr="00793838" w:rsidRDefault="003A5977" w:rsidP="005B1D83">
      <w:pPr>
        <w:pStyle w:val="aa"/>
        <w:numPr>
          <w:ilvl w:val="0"/>
          <w:numId w:val="4"/>
        </w:numPr>
        <w:rPr>
          <w:rFonts w:ascii="Arial" w:hAnsi="Arial" w:cs="Arial"/>
          <w:sz w:val="24"/>
          <w:szCs w:val="24"/>
        </w:rPr>
      </w:pPr>
      <w:r w:rsidRPr="00793838">
        <w:rPr>
          <w:rFonts w:ascii="Arial" w:hAnsi="Arial" w:cs="Arial"/>
          <w:sz w:val="24"/>
          <w:szCs w:val="24"/>
        </w:rPr>
        <w:t xml:space="preserve">пункт </w:t>
      </w:r>
      <w:r w:rsidR="00CC7F35" w:rsidRPr="00793838">
        <w:rPr>
          <w:rFonts w:ascii="Arial" w:hAnsi="Arial" w:cs="Arial"/>
          <w:sz w:val="24"/>
          <w:szCs w:val="24"/>
        </w:rPr>
        <w:t>9</w:t>
      </w:r>
      <w:r w:rsidR="00F65561" w:rsidRPr="00793838">
        <w:rPr>
          <w:rFonts w:ascii="Arial" w:hAnsi="Arial" w:cs="Arial"/>
          <w:sz w:val="24"/>
          <w:szCs w:val="24"/>
        </w:rPr>
        <w:t xml:space="preserve"> абзац </w:t>
      </w:r>
      <w:r w:rsidR="00D15E54" w:rsidRPr="00793838">
        <w:rPr>
          <w:rFonts w:ascii="Arial" w:hAnsi="Arial" w:cs="Arial"/>
          <w:sz w:val="24"/>
          <w:szCs w:val="24"/>
        </w:rPr>
        <w:t>первый изложить</w:t>
      </w:r>
      <w:r w:rsidRPr="00793838">
        <w:rPr>
          <w:rFonts w:ascii="Arial" w:hAnsi="Arial" w:cs="Arial"/>
          <w:sz w:val="24"/>
          <w:szCs w:val="24"/>
        </w:rPr>
        <w:t xml:space="preserve"> в следующей редакции:</w:t>
      </w:r>
    </w:p>
    <w:p w:rsidR="005B1D83" w:rsidRPr="00793838" w:rsidRDefault="003A5977" w:rsidP="00C30CD2">
      <w:pPr>
        <w:pStyle w:val="aa"/>
        <w:jc w:val="both"/>
        <w:rPr>
          <w:rFonts w:ascii="Arial" w:hAnsi="Arial" w:cs="Arial"/>
          <w:sz w:val="24"/>
          <w:szCs w:val="24"/>
        </w:rPr>
      </w:pPr>
      <w:r w:rsidRPr="00793838">
        <w:rPr>
          <w:rFonts w:ascii="Arial" w:hAnsi="Arial" w:cs="Arial"/>
          <w:sz w:val="24"/>
          <w:szCs w:val="24"/>
        </w:rPr>
        <w:t>«</w:t>
      </w:r>
      <w:r w:rsidR="00C02BC6" w:rsidRPr="00793838">
        <w:rPr>
          <w:rFonts w:ascii="Arial" w:hAnsi="Arial" w:cs="Arial"/>
          <w:sz w:val="24"/>
          <w:szCs w:val="24"/>
        </w:rPr>
        <w:t>9</w:t>
      </w:r>
      <w:r w:rsidR="005B1D83" w:rsidRPr="00793838">
        <w:rPr>
          <w:rFonts w:ascii="Arial" w:hAnsi="Arial" w:cs="Arial"/>
          <w:sz w:val="24"/>
          <w:szCs w:val="24"/>
        </w:rPr>
        <w:t xml:space="preserve">. Главные распорядители средств бюджета муниципального образования (далее - ГРБС) контролируют Заявки подведомственных получателей средств  бюджета муниципального образования на </w:t>
      </w:r>
      <w:r w:rsidR="00475BF1" w:rsidRPr="00793838">
        <w:rPr>
          <w:rFonts w:ascii="Arial" w:hAnsi="Arial" w:cs="Arial"/>
          <w:sz w:val="24"/>
          <w:szCs w:val="24"/>
        </w:rPr>
        <w:t>непревышение</w:t>
      </w:r>
      <w:r w:rsidR="005B1D83" w:rsidRPr="00793838">
        <w:rPr>
          <w:rFonts w:ascii="Arial" w:hAnsi="Arial" w:cs="Arial"/>
          <w:sz w:val="24"/>
          <w:szCs w:val="24"/>
        </w:rPr>
        <w:t xml:space="preserve"> свободного остатка кассового плана по расходам на соответствующий месяц, целевое расходование бюджетных средств, соблюдение установленных правил расчетов, правильность указания реквизитов и кодов бюджетной классификации расходов, наличие в соответствующе</w:t>
      </w:r>
      <w:r w:rsidR="00C22D11" w:rsidRPr="00793838">
        <w:rPr>
          <w:rFonts w:ascii="Arial" w:hAnsi="Arial" w:cs="Arial"/>
          <w:sz w:val="24"/>
          <w:szCs w:val="24"/>
        </w:rPr>
        <w:t>м</w:t>
      </w:r>
      <w:r w:rsidR="005B1D83" w:rsidRPr="00793838">
        <w:rPr>
          <w:rFonts w:ascii="Arial" w:hAnsi="Arial" w:cs="Arial"/>
          <w:sz w:val="24"/>
          <w:szCs w:val="24"/>
        </w:rPr>
        <w:t xml:space="preserve"> </w:t>
      </w:r>
      <w:r w:rsidR="00C22D11" w:rsidRPr="00793838">
        <w:rPr>
          <w:rFonts w:ascii="Arial" w:hAnsi="Arial" w:cs="Arial"/>
          <w:sz w:val="24"/>
          <w:szCs w:val="24"/>
        </w:rPr>
        <w:t xml:space="preserve">реквизите Заявки учетного номера  бюджетного </w:t>
      </w:r>
      <w:r w:rsidR="005B1D83" w:rsidRPr="00793838">
        <w:rPr>
          <w:rFonts w:ascii="Arial" w:hAnsi="Arial" w:cs="Arial"/>
          <w:sz w:val="24"/>
          <w:szCs w:val="24"/>
        </w:rPr>
        <w:t>обязательств</w:t>
      </w:r>
      <w:r w:rsidR="00C22D11" w:rsidRPr="00793838">
        <w:rPr>
          <w:rFonts w:ascii="Arial" w:hAnsi="Arial" w:cs="Arial"/>
          <w:sz w:val="24"/>
          <w:szCs w:val="24"/>
        </w:rPr>
        <w:t xml:space="preserve">а получателя средств бюджета муниципального образования в случае, если соответствующее бюджетное обязательство подлежит учету в автоматизированной системе согласно </w:t>
      </w:r>
      <w:bookmarkStart w:id="1" w:name="_Hlk47617801"/>
      <w:r w:rsidR="00074BB8" w:rsidRPr="00793838">
        <w:rPr>
          <w:rFonts w:ascii="Arial" w:hAnsi="Arial" w:cs="Arial"/>
          <w:sz w:val="24"/>
          <w:szCs w:val="24"/>
        </w:rPr>
        <w:t>Порядку исполнения бюджета муниципального образования «Вертикосское сельское поселение» в части учета бюджетных и денежных обязательств получателей средств бюджета муниципального образования «Вертикосское сельское поселение»</w:t>
      </w:r>
      <w:r w:rsidR="00DA7011" w:rsidRPr="00793838">
        <w:rPr>
          <w:rFonts w:ascii="Arial" w:hAnsi="Arial" w:cs="Arial"/>
          <w:sz w:val="24"/>
          <w:szCs w:val="24"/>
        </w:rPr>
        <w:t xml:space="preserve">, </w:t>
      </w:r>
      <w:bookmarkEnd w:id="1"/>
      <w:r w:rsidR="00074BB8" w:rsidRPr="00793838">
        <w:rPr>
          <w:rFonts w:ascii="Arial" w:hAnsi="Arial" w:cs="Arial"/>
          <w:sz w:val="24"/>
          <w:szCs w:val="24"/>
        </w:rPr>
        <w:t>утвержденного постановлением МКУ Администрации Всп</w:t>
      </w:r>
      <w:r w:rsidR="00DA7011" w:rsidRPr="00793838">
        <w:rPr>
          <w:rFonts w:ascii="Arial" w:hAnsi="Arial" w:cs="Arial"/>
          <w:sz w:val="24"/>
          <w:szCs w:val="24"/>
        </w:rPr>
        <w:t xml:space="preserve">, </w:t>
      </w:r>
      <w:r w:rsidR="005B1D83" w:rsidRPr="00793838">
        <w:rPr>
          <w:rFonts w:ascii="Arial" w:hAnsi="Arial" w:cs="Arial"/>
          <w:sz w:val="24"/>
          <w:szCs w:val="24"/>
        </w:rPr>
        <w:t xml:space="preserve">наличие подтверждающих документов в случаях, установленных нормативными правовыми актами, формируют в автоматизированной системе Реестр  заявок, который подписывается </w:t>
      </w:r>
      <w:r w:rsidR="00DA7011" w:rsidRPr="00793838">
        <w:rPr>
          <w:rFonts w:ascii="Arial" w:hAnsi="Arial" w:cs="Arial"/>
          <w:sz w:val="24"/>
          <w:szCs w:val="24"/>
        </w:rPr>
        <w:t xml:space="preserve">электронными подписями </w:t>
      </w:r>
      <w:r w:rsidR="005B1D83" w:rsidRPr="00793838">
        <w:rPr>
          <w:rFonts w:ascii="Arial" w:hAnsi="Arial" w:cs="Arial"/>
          <w:sz w:val="24"/>
          <w:szCs w:val="24"/>
        </w:rPr>
        <w:t>руководител</w:t>
      </w:r>
      <w:r w:rsidR="00DA7011" w:rsidRPr="00793838">
        <w:rPr>
          <w:rFonts w:ascii="Arial" w:hAnsi="Arial" w:cs="Arial"/>
          <w:sz w:val="24"/>
          <w:szCs w:val="24"/>
        </w:rPr>
        <w:t>я</w:t>
      </w:r>
      <w:r w:rsidR="005B1D83" w:rsidRPr="00793838">
        <w:rPr>
          <w:rFonts w:ascii="Arial" w:hAnsi="Arial" w:cs="Arial"/>
          <w:sz w:val="24"/>
          <w:szCs w:val="24"/>
        </w:rPr>
        <w:t xml:space="preserve"> и главн</w:t>
      </w:r>
      <w:r w:rsidR="00DA7011" w:rsidRPr="00793838">
        <w:rPr>
          <w:rFonts w:ascii="Arial" w:hAnsi="Arial" w:cs="Arial"/>
          <w:sz w:val="24"/>
          <w:szCs w:val="24"/>
        </w:rPr>
        <w:t xml:space="preserve">ого </w:t>
      </w:r>
      <w:r w:rsidR="005B1D83" w:rsidRPr="00793838">
        <w:rPr>
          <w:rFonts w:ascii="Arial" w:hAnsi="Arial" w:cs="Arial"/>
          <w:sz w:val="24"/>
          <w:szCs w:val="24"/>
        </w:rPr>
        <w:t>бухгалтер</w:t>
      </w:r>
      <w:r w:rsidR="00DA7011" w:rsidRPr="00793838">
        <w:rPr>
          <w:rFonts w:ascii="Arial" w:hAnsi="Arial" w:cs="Arial"/>
          <w:sz w:val="24"/>
          <w:szCs w:val="24"/>
        </w:rPr>
        <w:t>а</w:t>
      </w:r>
      <w:r w:rsidR="005B1D83" w:rsidRPr="00793838">
        <w:rPr>
          <w:rFonts w:ascii="Arial" w:hAnsi="Arial" w:cs="Arial"/>
          <w:sz w:val="24"/>
          <w:szCs w:val="24"/>
        </w:rPr>
        <w:t xml:space="preserve"> или иными уполномоченными лицами ГРБС, указанными в Карточке образцов подписей и оттиска печати.</w:t>
      </w:r>
      <w:r w:rsidR="00DA7011" w:rsidRPr="00793838">
        <w:rPr>
          <w:rFonts w:ascii="Arial" w:hAnsi="Arial" w:cs="Arial"/>
          <w:sz w:val="24"/>
          <w:szCs w:val="24"/>
        </w:rPr>
        <w:t>»;</w:t>
      </w:r>
    </w:p>
    <w:p w:rsidR="00F0346C" w:rsidRPr="00793838" w:rsidRDefault="000A5C9A" w:rsidP="000A5C9A">
      <w:pPr>
        <w:pStyle w:val="aa"/>
        <w:numPr>
          <w:ilvl w:val="0"/>
          <w:numId w:val="4"/>
        </w:numPr>
        <w:jc w:val="both"/>
        <w:rPr>
          <w:rFonts w:ascii="Arial" w:hAnsi="Arial" w:cs="Arial"/>
          <w:sz w:val="24"/>
          <w:szCs w:val="24"/>
        </w:rPr>
      </w:pPr>
      <w:r w:rsidRPr="00793838">
        <w:rPr>
          <w:rFonts w:ascii="Arial" w:hAnsi="Arial" w:cs="Arial"/>
          <w:sz w:val="24"/>
          <w:szCs w:val="24"/>
        </w:rPr>
        <w:t xml:space="preserve">пункт </w:t>
      </w:r>
      <w:r w:rsidR="00F65561" w:rsidRPr="00793838">
        <w:rPr>
          <w:rFonts w:ascii="Arial" w:hAnsi="Arial" w:cs="Arial"/>
          <w:sz w:val="24"/>
          <w:szCs w:val="24"/>
        </w:rPr>
        <w:t>10</w:t>
      </w:r>
      <w:r w:rsidRPr="00793838">
        <w:rPr>
          <w:rFonts w:ascii="Arial" w:hAnsi="Arial" w:cs="Arial"/>
          <w:sz w:val="24"/>
          <w:szCs w:val="24"/>
        </w:rPr>
        <w:t xml:space="preserve"> изложить в следующей редакции:</w:t>
      </w:r>
    </w:p>
    <w:p w:rsidR="000A5C9A" w:rsidRPr="00793838" w:rsidRDefault="00FF1122" w:rsidP="000A5C9A">
      <w:pPr>
        <w:pStyle w:val="aa"/>
        <w:jc w:val="both"/>
        <w:rPr>
          <w:rFonts w:ascii="Arial" w:hAnsi="Arial" w:cs="Arial"/>
          <w:sz w:val="24"/>
          <w:szCs w:val="24"/>
        </w:rPr>
      </w:pPr>
      <w:r w:rsidRPr="00793838">
        <w:rPr>
          <w:rFonts w:ascii="Arial" w:hAnsi="Arial" w:cs="Arial"/>
          <w:sz w:val="24"/>
          <w:szCs w:val="24"/>
        </w:rPr>
        <w:t>«</w:t>
      </w:r>
      <w:r w:rsidR="00F65561" w:rsidRPr="00793838">
        <w:rPr>
          <w:rFonts w:ascii="Arial" w:hAnsi="Arial" w:cs="Arial"/>
          <w:sz w:val="24"/>
          <w:szCs w:val="24"/>
        </w:rPr>
        <w:t>10</w:t>
      </w:r>
      <w:r w:rsidR="007B0C49" w:rsidRPr="00793838">
        <w:rPr>
          <w:rFonts w:ascii="Arial" w:hAnsi="Arial" w:cs="Arial"/>
          <w:sz w:val="24"/>
          <w:szCs w:val="24"/>
        </w:rPr>
        <w:t>.</w:t>
      </w:r>
      <w:r w:rsidR="00F65561" w:rsidRPr="00793838">
        <w:rPr>
          <w:rFonts w:ascii="Arial" w:hAnsi="Arial" w:cs="Arial"/>
          <w:sz w:val="24"/>
          <w:szCs w:val="24"/>
        </w:rPr>
        <w:t xml:space="preserve">Главные администраторы </w:t>
      </w:r>
      <w:r w:rsidR="00D15E54" w:rsidRPr="00793838">
        <w:rPr>
          <w:rFonts w:ascii="Arial" w:hAnsi="Arial" w:cs="Arial"/>
          <w:sz w:val="24"/>
          <w:szCs w:val="24"/>
        </w:rPr>
        <w:t>источников финансирования дефицита бюджета муниципального образования формируют в автоматизированной системе Заявки в пределах свободного остатка кассового плана по источникам финансирования на соответствующий месяц</w:t>
      </w:r>
      <w:r w:rsidR="009E27DC" w:rsidRPr="00793838">
        <w:rPr>
          <w:rFonts w:ascii="Arial" w:hAnsi="Arial" w:cs="Arial"/>
          <w:sz w:val="24"/>
          <w:szCs w:val="24"/>
        </w:rPr>
        <w:t xml:space="preserve">, </w:t>
      </w:r>
      <w:r w:rsidR="00D15E54" w:rsidRPr="00793838">
        <w:rPr>
          <w:rFonts w:ascii="Arial" w:hAnsi="Arial" w:cs="Arial"/>
          <w:sz w:val="24"/>
          <w:szCs w:val="24"/>
        </w:rPr>
        <w:t xml:space="preserve">Реестр заявок и подписывают их электронными подписями руководителя и главного бухгалтера или иными уполномоченными лицами, </w:t>
      </w:r>
      <w:r w:rsidR="007D007E" w:rsidRPr="00793838">
        <w:rPr>
          <w:rFonts w:ascii="Arial" w:hAnsi="Arial" w:cs="Arial"/>
          <w:sz w:val="24"/>
          <w:szCs w:val="24"/>
        </w:rPr>
        <w:t>указанными</w:t>
      </w:r>
      <w:r w:rsidR="00D15E54" w:rsidRPr="00793838">
        <w:rPr>
          <w:rFonts w:ascii="Arial" w:hAnsi="Arial" w:cs="Arial"/>
          <w:sz w:val="24"/>
          <w:szCs w:val="24"/>
        </w:rPr>
        <w:t xml:space="preserve"> в Карточке образцов подписей и оттиска печ</w:t>
      </w:r>
      <w:r w:rsidR="007D007E" w:rsidRPr="00793838">
        <w:rPr>
          <w:rFonts w:ascii="Arial" w:hAnsi="Arial" w:cs="Arial"/>
          <w:sz w:val="24"/>
          <w:szCs w:val="24"/>
        </w:rPr>
        <w:t>а</w:t>
      </w:r>
      <w:r w:rsidR="00D15E54" w:rsidRPr="00793838">
        <w:rPr>
          <w:rFonts w:ascii="Arial" w:hAnsi="Arial" w:cs="Arial"/>
          <w:sz w:val="24"/>
          <w:szCs w:val="24"/>
        </w:rPr>
        <w:t>ти.</w:t>
      </w:r>
      <w:r w:rsidR="007B0C49" w:rsidRPr="00793838">
        <w:rPr>
          <w:rFonts w:ascii="Arial" w:hAnsi="Arial" w:cs="Arial"/>
          <w:sz w:val="24"/>
          <w:szCs w:val="24"/>
        </w:rPr>
        <w:t>»;</w:t>
      </w:r>
    </w:p>
    <w:p w:rsidR="00BF2D25" w:rsidRPr="00793838" w:rsidRDefault="008E7D9C" w:rsidP="008E7D9C">
      <w:pPr>
        <w:pStyle w:val="aa"/>
        <w:numPr>
          <w:ilvl w:val="0"/>
          <w:numId w:val="4"/>
        </w:numPr>
        <w:rPr>
          <w:rFonts w:ascii="Arial" w:hAnsi="Arial" w:cs="Arial"/>
          <w:sz w:val="24"/>
          <w:szCs w:val="24"/>
        </w:rPr>
      </w:pPr>
      <w:r w:rsidRPr="00793838">
        <w:rPr>
          <w:rFonts w:ascii="Arial" w:hAnsi="Arial" w:cs="Arial"/>
          <w:sz w:val="24"/>
          <w:szCs w:val="24"/>
        </w:rPr>
        <w:t xml:space="preserve">пункт </w:t>
      </w:r>
      <w:r w:rsidR="00046F28" w:rsidRPr="00793838">
        <w:rPr>
          <w:rFonts w:ascii="Arial" w:hAnsi="Arial" w:cs="Arial"/>
          <w:sz w:val="24"/>
          <w:szCs w:val="24"/>
        </w:rPr>
        <w:t>11</w:t>
      </w:r>
      <w:r w:rsidRPr="00793838">
        <w:rPr>
          <w:rFonts w:ascii="Arial" w:hAnsi="Arial" w:cs="Arial"/>
          <w:sz w:val="24"/>
          <w:szCs w:val="24"/>
        </w:rPr>
        <w:t xml:space="preserve"> изложить в следующей редакции:</w:t>
      </w:r>
    </w:p>
    <w:p w:rsidR="008E7D9C" w:rsidRPr="00793838" w:rsidRDefault="008E7D9C" w:rsidP="008E7D9C">
      <w:pPr>
        <w:pStyle w:val="aa"/>
        <w:jc w:val="both"/>
        <w:rPr>
          <w:rFonts w:ascii="Arial" w:hAnsi="Arial" w:cs="Arial"/>
          <w:sz w:val="24"/>
          <w:szCs w:val="24"/>
        </w:rPr>
      </w:pPr>
      <w:r w:rsidRPr="00793838">
        <w:rPr>
          <w:rFonts w:ascii="Arial" w:hAnsi="Arial" w:cs="Arial"/>
          <w:sz w:val="24"/>
          <w:szCs w:val="24"/>
        </w:rPr>
        <w:t>«</w:t>
      </w:r>
      <w:r w:rsidR="00C74E22" w:rsidRPr="00793838">
        <w:rPr>
          <w:rFonts w:ascii="Arial" w:hAnsi="Arial" w:cs="Arial"/>
          <w:sz w:val="24"/>
          <w:szCs w:val="24"/>
        </w:rPr>
        <w:t>11</w:t>
      </w:r>
      <w:r w:rsidRPr="00793838">
        <w:rPr>
          <w:rFonts w:ascii="Arial" w:hAnsi="Arial" w:cs="Arial"/>
          <w:sz w:val="24"/>
          <w:szCs w:val="24"/>
        </w:rPr>
        <w:t>.</w:t>
      </w:r>
      <w:r w:rsidR="00B12FA4" w:rsidRPr="00793838">
        <w:rPr>
          <w:rFonts w:ascii="Arial" w:hAnsi="Arial" w:cs="Arial"/>
          <w:sz w:val="24"/>
          <w:szCs w:val="24"/>
        </w:rPr>
        <w:t>В течении трех рабочих дней со дня регистрации в автоматизированной системе Реестра заявок , включая день регистрации, осуществляется проверка соответствия фамилии, имени, отчества владельца сертификата электронной подписи (</w:t>
      </w:r>
      <w:r w:rsidR="00475BF1" w:rsidRPr="00793838">
        <w:rPr>
          <w:rFonts w:ascii="Arial" w:hAnsi="Arial" w:cs="Arial"/>
          <w:sz w:val="24"/>
          <w:szCs w:val="24"/>
        </w:rPr>
        <w:t>субъект</w:t>
      </w:r>
      <w:r w:rsidR="00B12FA4" w:rsidRPr="00793838">
        <w:rPr>
          <w:rFonts w:ascii="Arial" w:hAnsi="Arial" w:cs="Arial"/>
          <w:sz w:val="24"/>
          <w:szCs w:val="24"/>
        </w:rPr>
        <w:t xml:space="preserve"> сертификата ), которой подписан Реестр заявок , фамилии имени, отчеству</w:t>
      </w:r>
      <w:r w:rsidR="00E63783" w:rsidRPr="00793838">
        <w:rPr>
          <w:rFonts w:ascii="Arial" w:hAnsi="Arial" w:cs="Arial"/>
          <w:sz w:val="24"/>
          <w:szCs w:val="24"/>
        </w:rPr>
        <w:t>,</w:t>
      </w:r>
      <w:r w:rsidR="00B12FA4" w:rsidRPr="00793838">
        <w:rPr>
          <w:rFonts w:ascii="Arial" w:hAnsi="Arial" w:cs="Arial"/>
          <w:sz w:val="24"/>
          <w:szCs w:val="24"/>
        </w:rPr>
        <w:t xml:space="preserve"> указанным в карточке образцов подписей ГРБС. При соответствии установленным настоящим Порядком требованиям Реестр заявок принимается к исполнению; в случае выявления несоответствий</w:t>
      </w:r>
      <w:r w:rsidR="00E63783" w:rsidRPr="00793838">
        <w:rPr>
          <w:rFonts w:ascii="Arial" w:hAnsi="Arial" w:cs="Arial"/>
          <w:sz w:val="24"/>
          <w:szCs w:val="24"/>
        </w:rPr>
        <w:t xml:space="preserve"> Реестр заявок остается без исполнения и переводится в статус «отказан» с указанием причины </w:t>
      </w:r>
      <w:r w:rsidR="00172875" w:rsidRPr="00793838">
        <w:rPr>
          <w:rFonts w:ascii="Arial" w:hAnsi="Arial" w:cs="Arial"/>
          <w:sz w:val="24"/>
          <w:szCs w:val="24"/>
        </w:rPr>
        <w:t>отказа</w:t>
      </w:r>
      <w:r w:rsidR="00775D71" w:rsidRPr="00793838">
        <w:rPr>
          <w:rFonts w:ascii="Arial" w:hAnsi="Arial" w:cs="Arial"/>
          <w:sz w:val="24"/>
          <w:szCs w:val="24"/>
        </w:rPr>
        <w:t>.</w:t>
      </w:r>
      <w:r w:rsidR="00172875" w:rsidRPr="00793838">
        <w:rPr>
          <w:rFonts w:ascii="Arial" w:hAnsi="Arial" w:cs="Arial"/>
          <w:sz w:val="24"/>
          <w:szCs w:val="24"/>
        </w:rPr>
        <w:t>»</w:t>
      </w:r>
      <w:r w:rsidRPr="00793838">
        <w:rPr>
          <w:rFonts w:ascii="Arial" w:hAnsi="Arial" w:cs="Arial"/>
          <w:sz w:val="24"/>
          <w:szCs w:val="24"/>
        </w:rPr>
        <w:t>;</w:t>
      </w:r>
    </w:p>
    <w:p w:rsidR="006A6476" w:rsidRPr="00793838" w:rsidRDefault="00D15697" w:rsidP="007F2E0F">
      <w:pPr>
        <w:pStyle w:val="aa"/>
        <w:numPr>
          <w:ilvl w:val="0"/>
          <w:numId w:val="4"/>
        </w:numPr>
        <w:jc w:val="both"/>
        <w:rPr>
          <w:rFonts w:ascii="Arial" w:hAnsi="Arial" w:cs="Arial"/>
          <w:sz w:val="24"/>
          <w:szCs w:val="24"/>
        </w:rPr>
      </w:pPr>
      <w:r w:rsidRPr="00793838">
        <w:rPr>
          <w:rFonts w:ascii="Arial" w:hAnsi="Arial" w:cs="Arial"/>
          <w:sz w:val="24"/>
          <w:szCs w:val="24"/>
        </w:rPr>
        <w:t xml:space="preserve">в </w:t>
      </w:r>
      <w:r w:rsidR="00CE2C56" w:rsidRPr="00793838">
        <w:rPr>
          <w:rFonts w:ascii="Arial" w:hAnsi="Arial" w:cs="Arial"/>
          <w:sz w:val="24"/>
          <w:szCs w:val="24"/>
        </w:rPr>
        <w:t>пункт</w:t>
      </w:r>
      <w:r w:rsidR="006A6476" w:rsidRPr="00793838">
        <w:rPr>
          <w:rFonts w:ascii="Arial" w:hAnsi="Arial" w:cs="Arial"/>
          <w:sz w:val="24"/>
          <w:szCs w:val="24"/>
        </w:rPr>
        <w:t xml:space="preserve">е </w:t>
      </w:r>
      <w:r w:rsidR="00172875" w:rsidRPr="00793838">
        <w:rPr>
          <w:rFonts w:ascii="Arial" w:hAnsi="Arial" w:cs="Arial"/>
          <w:sz w:val="24"/>
          <w:szCs w:val="24"/>
        </w:rPr>
        <w:t>13:</w:t>
      </w:r>
    </w:p>
    <w:p w:rsidR="00CE2C56" w:rsidRPr="00793838" w:rsidRDefault="006A6476" w:rsidP="006A6476">
      <w:pPr>
        <w:pStyle w:val="aa"/>
        <w:ind w:left="570"/>
        <w:jc w:val="both"/>
        <w:rPr>
          <w:rFonts w:ascii="Arial" w:hAnsi="Arial" w:cs="Arial"/>
          <w:sz w:val="24"/>
          <w:szCs w:val="24"/>
        </w:rPr>
      </w:pPr>
      <w:r w:rsidRPr="00793838">
        <w:rPr>
          <w:rFonts w:ascii="Arial" w:hAnsi="Arial" w:cs="Arial"/>
          <w:sz w:val="24"/>
          <w:szCs w:val="24"/>
        </w:rPr>
        <w:t xml:space="preserve">а) </w:t>
      </w:r>
      <w:bookmarkStart w:id="2" w:name="_Hlk48049452"/>
      <w:r w:rsidRPr="00793838">
        <w:rPr>
          <w:rFonts w:ascii="Arial" w:hAnsi="Arial" w:cs="Arial"/>
          <w:sz w:val="24"/>
          <w:szCs w:val="24"/>
        </w:rPr>
        <w:t>подпункт г) изложить в следующей редакции:</w:t>
      </w:r>
    </w:p>
    <w:bookmarkEnd w:id="2"/>
    <w:p w:rsidR="007F2E0F" w:rsidRPr="00793838" w:rsidRDefault="007F2E0F" w:rsidP="007F2E0F">
      <w:pPr>
        <w:pStyle w:val="aa"/>
        <w:ind w:left="210"/>
        <w:jc w:val="both"/>
        <w:rPr>
          <w:rFonts w:ascii="Arial" w:hAnsi="Arial" w:cs="Arial"/>
          <w:sz w:val="24"/>
          <w:szCs w:val="24"/>
        </w:rPr>
      </w:pPr>
      <w:r w:rsidRPr="00793838">
        <w:rPr>
          <w:rFonts w:ascii="Arial" w:hAnsi="Arial" w:cs="Arial"/>
          <w:sz w:val="24"/>
          <w:szCs w:val="24"/>
        </w:rPr>
        <w:t>«</w:t>
      </w:r>
      <w:r w:rsidR="006A6476" w:rsidRPr="00793838">
        <w:rPr>
          <w:rFonts w:ascii="Arial" w:hAnsi="Arial" w:cs="Arial"/>
          <w:sz w:val="24"/>
          <w:szCs w:val="24"/>
        </w:rPr>
        <w:t xml:space="preserve">г) соответствие указанных в Заявке кодов видов расходов текстовому назначению платежа, исходя из содержания текста назначения платежа, в соответствии с указаниями Минфина </w:t>
      </w:r>
      <w:r w:rsidR="00172875" w:rsidRPr="00793838">
        <w:rPr>
          <w:rFonts w:ascii="Arial" w:hAnsi="Arial" w:cs="Arial"/>
          <w:sz w:val="24"/>
          <w:szCs w:val="24"/>
        </w:rPr>
        <w:t>России по</w:t>
      </w:r>
      <w:r w:rsidR="006A6476" w:rsidRPr="00793838">
        <w:rPr>
          <w:rFonts w:ascii="Arial" w:hAnsi="Arial" w:cs="Arial"/>
          <w:sz w:val="24"/>
          <w:szCs w:val="24"/>
        </w:rPr>
        <w:t xml:space="preserve"> применению бюджетной классификации Российской федерации на текущий финансовый год</w:t>
      </w:r>
      <w:r w:rsidR="00775D71" w:rsidRPr="00793838">
        <w:rPr>
          <w:rFonts w:ascii="Arial" w:hAnsi="Arial" w:cs="Arial"/>
          <w:sz w:val="24"/>
          <w:szCs w:val="24"/>
        </w:rPr>
        <w:t>;</w:t>
      </w:r>
      <w:r w:rsidRPr="00793838">
        <w:rPr>
          <w:rFonts w:ascii="Arial" w:hAnsi="Arial" w:cs="Arial"/>
          <w:sz w:val="24"/>
          <w:szCs w:val="24"/>
        </w:rPr>
        <w:t>»</w:t>
      </w:r>
      <w:r w:rsidR="00F551C4" w:rsidRPr="00793838">
        <w:rPr>
          <w:rFonts w:ascii="Arial" w:hAnsi="Arial" w:cs="Arial"/>
          <w:sz w:val="24"/>
          <w:szCs w:val="24"/>
        </w:rPr>
        <w:t>;</w:t>
      </w:r>
    </w:p>
    <w:p w:rsidR="00EB44AB" w:rsidRPr="00793838" w:rsidRDefault="00EB44AB" w:rsidP="007F2E0F">
      <w:pPr>
        <w:pStyle w:val="aa"/>
        <w:ind w:left="210"/>
        <w:jc w:val="both"/>
        <w:rPr>
          <w:rFonts w:ascii="Arial" w:hAnsi="Arial" w:cs="Arial"/>
          <w:sz w:val="24"/>
          <w:szCs w:val="24"/>
        </w:rPr>
      </w:pPr>
      <w:r w:rsidRPr="00793838">
        <w:rPr>
          <w:rFonts w:ascii="Arial" w:hAnsi="Arial" w:cs="Arial"/>
          <w:sz w:val="24"/>
          <w:szCs w:val="24"/>
        </w:rPr>
        <w:t>б) подпункт ж) изложить в следующей редакции:</w:t>
      </w:r>
    </w:p>
    <w:p w:rsidR="00EB44AB" w:rsidRPr="00793838" w:rsidRDefault="00EB44AB" w:rsidP="007F2E0F">
      <w:pPr>
        <w:pStyle w:val="aa"/>
        <w:ind w:left="210"/>
        <w:jc w:val="both"/>
        <w:rPr>
          <w:rFonts w:ascii="Arial" w:hAnsi="Arial" w:cs="Arial"/>
          <w:sz w:val="24"/>
          <w:szCs w:val="24"/>
        </w:rPr>
      </w:pPr>
      <w:r w:rsidRPr="00793838">
        <w:rPr>
          <w:rFonts w:ascii="Arial" w:hAnsi="Arial" w:cs="Arial"/>
          <w:sz w:val="24"/>
          <w:szCs w:val="24"/>
        </w:rPr>
        <w:lastRenderedPageBreak/>
        <w:t>«ж) наличие в соответствующем реквизите Заявки учетного номера бюджетного обязательства получателя средств бюджета муниципального образования в случае, если соответствующее бюджетное обязательство подлежит учету в автоматизированной системе согласно Порядку учета обязательств</w:t>
      </w:r>
      <w:r w:rsidR="00775D71" w:rsidRPr="00793838">
        <w:rPr>
          <w:rFonts w:ascii="Arial" w:hAnsi="Arial" w:cs="Arial"/>
          <w:sz w:val="24"/>
          <w:szCs w:val="24"/>
        </w:rPr>
        <w:t>;</w:t>
      </w:r>
      <w:r w:rsidRPr="00793838">
        <w:rPr>
          <w:rFonts w:ascii="Arial" w:hAnsi="Arial" w:cs="Arial"/>
          <w:sz w:val="24"/>
          <w:szCs w:val="24"/>
        </w:rPr>
        <w:t>»;</w:t>
      </w:r>
    </w:p>
    <w:p w:rsidR="00EB44AB" w:rsidRPr="00793838" w:rsidRDefault="00EB44AB" w:rsidP="00EB44AB">
      <w:pPr>
        <w:pStyle w:val="aa"/>
        <w:numPr>
          <w:ilvl w:val="0"/>
          <w:numId w:val="4"/>
        </w:numPr>
        <w:jc w:val="both"/>
        <w:rPr>
          <w:rFonts w:ascii="Arial" w:hAnsi="Arial" w:cs="Arial"/>
          <w:sz w:val="24"/>
          <w:szCs w:val="24"/>
        </w:rPr>
      </w:pPr>
      <w:r w:rsidRPr="00793838">
        <w:rPr>
          <w:rFonts w:ascii="Arial" w:hAnsi="Arial" w:cs="Arial"/>
          <w:sz w:val="24"/>
          <w:szCs w:val="24"/>
        </w:rPr>
        <w:t>в пункте 14:</w:t>
      </w:r>
    </w:p>
    <w:p w:rsidR="00EB44AB" w:rsidRPr="00793838" w:rsidRDefault="00EB44AB" w:rsidP="00EB44AB">
      <w:pPr>
        <w:pStyle w:val="aa"/>
        <w:ind w:left="210"/>
        <w:jc w:val="both"/>
        <w:rPr>
          <w:rFonts w:ascii="Arial" w:hAnsi="Arial" w:cs="Arial"/>
          <w:sz w:val="24"/>
          <w:szCs w:val="24"/>
        </w:rPr>
      </w:pPr>
      <w:r w:rsidRPr="00793838">
        <w:rPr>
          <w:rFonts w:ascii="Arial" w:hAnsi="Arial" w:cs="Arial"/>
          <w:sz w:val="24"/>
          <w:szCs w:val="24"/>
        </w:rPr>
        <w:t xml:space="preserve"> а) подпункт б) изложить в следующей редакции:</w:t>
      </w:r>
    </w:p>
    <w:p w:rsidR="00BC7326" w:rsidRPr="00793838" w:rsidRDefault="00BC7326" w:rsidP="00EB44AB">
      <w:pPr>
        <w:pStyle w:val="aa"/>
        <w:ind w:left="210"/>
        <w:jc w:val="both"/>
        <w:rPr>
          <w:rFonts w:ascii="Arial" w:hAnsi="Arial" w:cs="Arial"/>
          <w:sz w:val="24"/>
          <w:szCs w:val="24"/>
        </w:rPr>
      </w:pPr>
      <w:r w:rsidRPr="00793838">
        <w:rPr>
          <w:rFonts w:ascii="Arial" w:hAnsi="Arial" w:cs="Arial"/>
          <w:sz w:val="24"/>
          <w:szCs w:val="24"/>
        </w:rPr>
        <w:t>«</w:t>
      </w:r>
      <w:r w:rsidR="00172875" w:rsidRPr="00793838">
        <w:rPr>
          <w:rFonts w:ascii="Arial" w:hAnsi="Arial" w:cs="Arial"/>
          <w:sz w:val="24"/>
          <w:szCs w:val="24"/>
        </w:rPr>
        <w:t>б) соответствие</w:t>
      </w:r>
      <w:r w:rsidRPr="00793838">
        <w:rPr>
          <w:rFonts w:ascii="Arial" w:hAnsi="Arial" w:cs="Arial"/>
          <w:sz w:val="24"/>
          <w:szCs w:val="24"/>
        </w:rPr>
        <w:t xml:space="preserve"> указанных в Заявках кодов видов расходов (кодов аналитической группы вида источника финансирования дефицита бюджет</w:t>
      </w:r>
      <w:r w:rsidR="00B45279" w:rsidRPr="00793838">
        <w:rPr>
          <w:rFonts w:ascii="Arial" w:hAnsi="Arial" w:cs="Arial"/>
          <w:sz w:val="24"/>
          <w:szCs w:val="24"/>
        </w:rPr>
        <w:t>а</w:t>
      </w:r>
      <w:r w:rsidRPr="00793838">
        <w:rPr>
          <w:rFonts w:ascii="Arial" w:hAnsi="Arial" w:cs="Arial"/>
          <w:sz w:val="24"/>
          <w:szCs w:val="24"/>
        </w:rPr>
        <w:t xml:space="preserve">) текстовому назначению </w:t>
      </w:r>
      <w:r w:rsidR="00172875" w:rsidRPr="00793838">
        <w:rPr>
          <w:rFonts w:ascii="Arial" w:hAnsi="Arial" w:cs="Arial"/>
          <w:sz w:val="24"/>
          <w:szCs w:val="24"/>
        </w:rPr>
        <w:t>платежа,</w:t>
      </w:r>
      <w:r w:rsidRPr="00793838">
        <w:rPr>
          <w:rFonts w:ascii="Arial" w:hAnsi="Arial" w:cs="Arial"/>
          <w:sz w:val="24"/>
          <w:szCs w:val="24"/>
        </w:rPr>
        <w:t xml:space="preserve"> исходя из содержания текста назначения </w:t>
      </w:r>
      <w:r w:rsidR="00172875" w:rsidRPr="00793838">
        <w:rPr>
          <w:rFonts w:ascii="Arial" w:hAnsi="Arial" w:cs="Arial"/>
          <w:sz w:val="24"/>
          <w:szCs w:val="24"/>
        </w:rPr>
        <w:t>платежа,</w:t>
      </w:r>
      <w:r w:rsidRPr="00793838">
        <w:rPr>
          <w:rFonts w:ascii="Arial" w:hAnsi="Arial" w:cs="Arial"/>
          <w:sz w:val="24"/>
          <w:szCs w:val="24"/>
        </w:rPr>
        <w:t xml:space="preserve"> в соответствии с указаниями Минфина России по применению бюджетной классификации Российской Федерации</w:t>
      </w:r>
      <w:r w:rsidR="00B45279" w:rsidRPr="00793838">
        <w:rPr>
          <w:rFonts w:ascii="Arial" w:hAnsi="Arial" w:cs="Arial"/>
          <w:sz w:val="24"/>
          <w:szCs w:val="24"/>
        </w:rPr>
        <w:t xml:space="preserve"> на текущий финансовый год.»;</w:t>
      </w:r>
    </w:p>
    <w:p w:rsidR="00B45279" w:rsidRPr="00793838" w:rsidRDefault="00FD3F20" w:rsidP="0028390A">
      <w:pPr>
        <w:pStyle w:val="aa"/>
        <w:numPr>
          <w:ilvl w:val="0"/>
          <w:numId w:val="4"/>
        </w:numPr>
        <w:jc w:val="both"/>
        <w:rPr>
          <w:rFonts w:ascii="Arial" w:hAnsi="Arial" w:cs="Arial"/>
          <w:sz w:val="24"/>
          <w:szCs w:val="24"/>
        </w:rPr>
      </w:pPr>
      <w:r w:rsidRPr="00793838">
        <w:rPr>
          <w:rFonts w:ascii="Arial" w:hAnsi="Arial" w:cs="Arial"/>
          <w:sz w:val="24"/>
          <w:szCs w:val="24"/>
        </w:rPr>
        <w:t xml:space="preserve">пункт </w:t>
      </w:r>
      <w:r w:rsidR="0028390A" w:rsidRPr="00793838">
        <w:rPr>
          <w:rFonts w:ascii="Arial" w:hAnsi="Arial" w:cs="Arial"/>
          <w:sz w:val="24"/>
          <w:szCs w:val="24"/>
        </w:rPr>
        <w:t>16 изложить в следующей редакции:</w:t>
      </w:r>
    </w:p>
    <w:p w:rsidR="0028390A" w:rsidRPr="00793838" w:rsidRDefault="0028390A" w:rsidP="0028390A">
      <w:pPr>
        <w:pStyle w:val="aa"/>
        <w:ind w:left="210"/>
        <w:jc w:val="both"/>
        <w:rPr>
          <w:rFonts w:ascii="Arial" w:hAnsi="Arial" w:cs="Arial"/>
          <w:sz w:val="24"/>
          <w:szCs w:val="24"/>
        </w:rPr>
      </w:pPr>
      <w:r w:rsidRPr="00793838">
        <w:rPr>
          <w:rFonts w:ascii="Arial" w:hAnsi="Arial" w:cs="Arial"/>
          <w:sz w:val="24"/>
          <w:szCs w:val="24"/>
        </w:rPr>
        <w:t>«</w:t>
      </w:r>
      <w:r w:rsidR="00172875" w:rsidRPr="00793838">
        <w:rPr>
          <w:rFonts w:ascii="Arial" w:hAnsi="Arial" w:cs="Arial"/>
          <w:sz w:val="24"/>
          <w:szCs w:val="24"/>
        </w:rPr>
        <w:t>16. Заявка</w:t>
      </w:r>
      <w:r w:rsidRPr="00793838">
        <w:rPr>
          <w:rFonts w:ascii="Arial" w:hAnsi="Arial" w:cs="Arial"/>
          <w:sz w:val="24"/>
          <w:szCs w:val="24"/>
        </w:rPr>
        <w:t xml:space="preserve"> принимается к исполнению в случае соответствия требованиям, установленным настоящим Порядком. Уполномоченный сотрудник Отдела казначейского исполнения бюджета и бюджетного учета по итогам осуществленной проверки формирует в автоматизированной системе Уведомление о предельных объемах финансирования, подтверждая санкционирование оплаты денежных обязательств получателя средств бюджета муници</w:t>
      </w:r>
      <w:r w:rsidR="00172875" w:rsidRPr="00793838">
        <w:rPr>
          <w:rFonts w:ascii="Arial" w:hAnsi="Arial" w:cs="Arial"/>
          <w:sz w:val="24"/>
          <w:szCs w:val="24"/>
        </w:rPr>
        <w:t>пального образования и подписывает его своей электронной подписью</w:t>
      </w:r>
      <w:r w:rsidR="009E27DC" w:rsidRPr="00793838">
        <w:rPr>
          <w:rFonts w:ascii="Arial" w:hAnsi="Arial" w:cs="Arial"/>
          <w:sz w:val="24"/>
          <w:szCs w:val="24"/>
        </w:rPr>
        <w:t>.</w:t>
      </w:r>
      <w:r w:rsidR="00172875" w:rsidRPr="00793838">
        <w:rPr>
          <w:rFonts w:ascii="Arial" w:hAnsi="Arial" w:cs="Arial"/>
          <w:sz w:val="24"/>
          <w:szCs w:val="24"/>
        </w:rPr>
        <w:t>»;</w:t>
      </w:r>
      <w:r w:rsidRPr="00793838">
        <w:rPr>
          <w:rFonts w:ascii="Arial" w:hAnsi="Arial" w:cs="Arial"/>
          <w:sz w:val="24"/>
          <w:szCs w:val="24"/>
        </w:rPr>
        <w:t xml:space="preserve"> </w:t>
      </w:r>
    </w:p>
    <w:p w:rsidR="00B66EB5" w:rsidRPr="00793838" w:rsidRDefault="00B66EB5" w:rsidP="00475BF1">
      <w:pPr>
        <w:pStyle w:val="aa"/>
        <w:numPr>
          <w:ilvl w:val="0"/>
          <w:numId w:val="4"/>
        </w:numPr>
        <w:jc w:val="both"/>
        <w:rPr>
          <w:rFonts w:ascii="Arial" w:hAnsi="Arial" w:cs="Arial"/>
          <w:sz w:val="24"/>
          <w:szCs w:val="24"/>
        </w:rPr>
      </w:pPr>
      <w:r w:rsidRPr="00793838">
        <w:rPr>
          <w:rFonts w:ascii="Arial" w:hAnsi="Arial" w:cs="Arial"/>
          <w:sz w:val="24"/>
          <w:szCs w:val="24"/>
        </w:rPr>
        <w:t>пункт 1</w:t>
      </w:r>
      <w:r w:rsidR="00475BF1" w:rsidRPr="00793838">
        <w:rPr>
          <w:rFonts w:ascii="Arial" w:hAnsi="Arial" w:cs="Arial"/>
          <w:sz w:val="24"/>
          <w:szCs w:val="24"/>
        </w:rPr>
        <w:t>7</w:t>
      </w:r>
      <w:r w:rsidRPr="00793838">
        <w:rPr>
          <w:rFonts w:ascii="Arial" w:hAnsi="Arial" w:cs="Arial"/>
          <w:sz w:val="24"/>
          <w:szCs w:val="24"/>
        </w:rPr>
        <w:t xml:space="preserve"> изложить в следующей редакции:</w:t>
      </w:r>
    </w:p>
    <w:p w:rsidR="00475BF1" w:rsidRPr="00793838" w:rsidRDefault="00475BF1" w:rsidP="00475BF1">
      <w:pPr>
        <w:pStyle w:val="aa"/>
        <w:ind w:left="210"/>
        <w:jc w:val="both"/>
        <w:rPr>
          <w:rFonts w:ascii="Arial" w:hAnsi="Arial" w:cs="Arial"/>
          <w:sz w:val="24"/>
          <w:szCs w:val="24"/>
        </w:rPr>
      </w:pPr>
      <w:r w:rsidRPr="00793838">
        <w:rPr>
          <w:rFonts w:ascii="Arial" w:hAnsi="Arial" w:cs="Arial"/>
          <w:sz w:val="24"/>
          <w:szCs w:val="24"/>
        </w:rPr>
        <w:t>«17.В течении трех рабочих дней со дня регистрации в автоматизированной системе Реестра заявок, включая день регистрации, не прошедшие контроль Заявки, включенные в соответствующий Реестр заявок, отказываются в автоматизированной системе с указанием в них причины отказа. Реестр заявок подлежит отказу в автоматизированной системе в случае, если все включенные в него Заявки не прошли контроль</w:t>
      </w:r>
      <w:r w:rsidR="00775D71" w:rsidRPr="00793838">
        <w:rPr>
          <w:rFonts w:ascii="Arial" w:hAnsi="Arial" w:cs="Arial"/>
          <w:sz w:val="24"/>
          <w:szCs w:val="24"/>
        </w:rPr>
        <w:t>.</w:t>
      </w:r>
      <w:r w:rsidRPr="00793838">
        <w:rPr>
          <w:rFonts w:ascii="Arial" w:hAnsi="Arial" w:cs="Arial"/>
          <w:sz w:val="24"/>
          <w:szCs w:val="24"/>
        </w:rPr>
        <w:t>».</w:t>
      </w:r>
    </w:p>
    <w:p w:rsidR="00207078" w:rsidRPr="00793838" w:rsidRDefault="00762CEE">
      <w:pPr>
        <w:pStyle w:val="ConsPlusNormal"/>
        <w:ind w:firstLine="540"/>
        <w:jc w:val="both"/>
        <w:rPr>
          <w:rFonts w:ascii="Arial" w:hAnsi="Arial" w:cs="Arial"/>
          <w:sz w:val="24"/>
          <w:szCs w:val="24"/>
        </w:rPr>
      </w:pPr>
      <w:r w:rsidRPr="00793838">
        <w:rPr>
          <w:rFonts w:ascii="Arial" w:hAnsi="Arial" w:cs="Arial"/>
          <w:sz w:val="24"/>
          <w:szCs w:val="24"/>
        </w:rPr>
        <w:t>2</w:t>
      </w:r>
      <w:r w:rsidR="00207078" w:rsidRPr="00793838">
        <w:rPr>
          <w:rFonts w:ascii="Arial" w:hAnsi="Arial" w:cs="Arial"/>
          <w:sz w:val="24"/>
          <w:szCs w:val="24"/>
        </w:rPr>
        <w:t xml:space="preserve">. Контроль за исполнением настоящего </w:t>
      </w:r>
      <w:r w:rsidR="00074BB8" w:rsidRPr="00793838">
        <w:rPr>
          <w:rFonts w:ascii="Arial" w:hAnsi="Arial" w:cs="Arial"/>
          <w:sz w:val="24"/>
          <w:szCs w:val="24"/>
        </w:rPr>
        <w:t>постановления</w:t>
      </w:r>
      <w:r w:rsidR="00207078" w:rsidRPr="00793838">
        <w:rPr>
          <w:rFonts w:ascii="Arial" w:hAnsi="Arial" w:cs="Arial"/>
          <w:sz w:val="24"/>
          <w:szCs w:val="24"/>
        </w:rPr>
        <w:t xml:space="preserve"> </w:t>
      </w:r>
      <w:r w:rsidR="000B4ACF" w:rsidRPr="00793838">
        <w:rPr>
          <w:rFonts w:ascii="Arial" w:hAnsi="Arial" w:cs="Arial"/>
          <w:sz w:val="24"/>
          <w:szCs w:val="24"/>
        </w:rPr>
        <w:t xml:space="preserve">возложить на </w:t>
      </w:r>
      <w:r w:rsidR="00074BB8" w:rsidRPr="00793838">
        <w:rPr>
          <w:rFonts w:ascii="Arial" w:hAnsi="Arial" w:cs="Arial"/>
          <w:sz w:val="24"/>
          <w:szCs w:val="24"/>
        </w:rPr>
        <w:t>ведущего специалиста- финансиста Е.В.Гриневу.</w:t>
      </w:r>
    </w:p>
    <w:p w:rsidR="00B3247B" w:rsidRPr="00793838" w:rsidRDefault="00B3247B" w:rsidP="00B3247B">
      <w:pPr>
        <w:pStyle w:val="ConsPlusNormal"/>
        <w:jc w:val="both"/>
        <w:rPr>
          <w:rFonts w:ascii="Arial" w:hAnsi="Arial" w:cs="Arial"/>
          <w:sz w:val="24"/>
          <w:szCs w:val="24"/>
        </w:rPr>
      </w:pPr>
    </w:p>
    <w:p w:rsidR="009D7E0E" w:rsidRPr="00793838" w:rsidRDefault="009D7E0E" w:rsidP="00B3247B">
      <w:pPr>
        <w:pStyle w:val="ConsPlusNormal"/>
        <w:jc w:val="both"/>
        <w:rPr>
          <w:rFonts w:ascii="Arial" w:hAnsi="Arial" w:cs="Arial"/>
          <w:sz w:val="24"/>
          <w:szCs w:val="24"/>
        </w:rPr>
      </w:pPr>
    </w:p>
    <w:p w:rsidR="00074BB8" w:rsidRPr="00793838" w:rsidRDefault="00074BB8" w:rsidP="00074BB8">
      <w:pPr>
        <w:pStyle w:val="ConsPlusNormal"/>
        <w:jc w:val="both"/>
        <w:rPr>
          <w:rFonts w:ascii="Arial" w:hAnsi="Arial" w:cs="Arial"/>
          <w:sz w:val="24"/>
          <w:szCs w:val="24"/>
        </w:rPr>
      </w:pPr>
      <w:r w:rsidRPr="00793838">
        <w:rPr>
          <w:rFonts w:ascii="Arial" w:hAnsi="Arial" w:cs="Arial"/>
          <w:sz w:val="24"/>
          <w:szCs w:val="24"/>
        </w:rPr>
        <w:t xml:space="preserve">Глава Вертикосского </w:t>
      </w:r>
    </w:p>
    <w:p w:rsidR="00074BB8" w:rsidRPr="00793838" w:rsidRDefault="00074BB8" w:rsidP="00074BB8">
      <w:pPr>
        <w:pStyle w:val="ConsPlusNormal"/>
        <w:jc w:val="both"/>
        <w:rPr>
          <w:rFonts w:ascii="Arial" w:hAnsi="Arial" w:cs="Arial"/>
          <w:sz w:val="24"/>
          <w:szCs w:val="24"/>
        </w:rPr>
      </w:pPr>
      <w:r w:rsidRPr="00793838">
        <w:rPr>
          <w:rFonts w:ascii="Arial" w:hAnsi="Arial" w:cs="Arial"/>
          <w:sz w:val="24"/>
          <w:szCs w:val="24"/>
        </w:rPr>
        <w:t xml:space="preserve">сельского поселения                                       </w:t>
      </w:r>
      <w:r w:rsidRPr="00793838">
        <w:rPr>
          <w:rFonts w:ascii="Arial" w:hAnsi="Arial" w:cs="Arial"/>
          <w:sz w:val="24"/>
          <w:szCs w:val="24"/>
        </w:rPr>
        <w:tab/>
      </w:r>
      <w:r w:rsidRPr="00793838">
        <w:rPr>
          <w:rFonts w:ascii="Arial" w:hAnsi="Arial" w:cs="Arial"/>
          <w:sz w:val="24"/>
          <w:szCs w:val="24"/>
        </w:rPr>
        <w:tab/>
      </w:r>
      <w:r w:rsidRPr="00793838">
        <w:rPr>
          <w:rFonts w:ascii="Arial" w:hAnsi="Arial" w:cs="Arial"/>
          <w:sz w:val="24"/>
          <w:szCs w:val="24"/>
        </w:rPr>
        <w:tab/>
        <w:t>А.С.Кинцель</w:t>
      </w:r>
    </w:p>
    <w:p w:rsidR="00207078" w:rsidRPr="00793838" w:rsidRDefault="00207078">
      <w:pPr>
        <w:pStyle w:val="ConsPlusNormal"/>
        <w:jc w:val="both"/>
        <w:rPr>
          <w:rFonts w:ascii="Arial" w:hAnsi="Arial" w:cs="Arial"/>
          <w:sz w:val="24"/>
          <w:szCs w:val="24"/>
        </w:rPr>
      </w:pPr>
    </w:p>
    <w:p w:rsidR="00207078" w:rsidRPr="00793838" w:rsidRDefault="00207078">
      <w:pPr>
        <w:pStyle w:val="ConsPlusNormal"/>
        <w:jc w:val="right"/>
        <w:rPr>
          <w:rFonts w:ascii="Arial" w:hAnsi="Arial" w:cs="Arial"/>
          <w:sz w:val="24"/>
          <w:szCs w:val="24"/>
        </w:rPr>
      </w:pPr>
    </w:p>
    <w:p w:rsidR="00074BB8" w:rsidRPr="00793838" w:rsidRDefault="00074BB8">
      <w:pPr>
        <w:pStyle w:val="ConsPlusNormal"/>
        <w:jc w:val="right"/>
        <w:rPr>
          <w:rFonts w:ascii="Arial" w:hAnsi="Arial" w:cs="Arial"/>
          <w:sz w:val="24"/>
          <w:szCs w:val="24"/>
        </w:rPr>
      </w:pPr>
    </w:p>
    <w:p w:rsidR="00074BB8" w:rsidRPr="00793838" w:rsidRDefault="00074BB8">
      <w:pPr>
        <w:pStyle w:val="ConsPlusNormal"/>
        <w:jc w:val="right"/>
        <w:rPr>
          <w:rFonts w:ascii="Arial" w:hAnsi="Arial" w:cs="Arial"/>
          <w:sz w:val="24"/>
          <w:szCs w:val="24"/>
        </w:rPr>
      </w:pPr>
    </w:p>
    <w:p w:rsidR="00074BB8" w:rsidRPr="00793838" w:rsidRDefault="00074BB8">
      <w:pPr>
        <w:pStyle w:val="ConsPlusNormal"/>
        <w:jc w:val="right"/>
        <w:rPr>
          <w:rFonts w:ascii="Arial" w:hAnsi="Arial" w:cs="Arial"/>
          <w:sz w:val="24"/>
          <w:szCs w:val="24"/>
        </w:rPr>
      </w:pPr>
    </w:p>
    <w:p w:rsidR="00074BB8" w:rsidRDefault="00074BB8">
      <w:pPr>
        <w:pStyle w:val="ConsPlusNormal"/>
        <w:jc w:val="right"/>
        <w:rPr>
          <w:rFonts w:ascii="Times New Roman" w:hAnsi="Times New Roman" w:cs="Times New Roman"/>
          <w:sz w:val="28"/>
          <w:szCs w:val="28"/>
        </w:rPr>
      </w:pPr>
    </w:p>
    <w:p w:rsidR="00074BB8" w:rsidRDefault="00074BB8">
      <w:pPr>
        <w:pStyle w:val="ConsPlusNormal"/>
        <w:jc w:val="right"/>
        <w:rPr>
          <w:rFonts w:ascii="Times New Roman" w:hAnsi="Times New Roman" w:cs="Times New Roman"/>
          <w:sz w:val="28"/>
          <w:szCs w:val="28"/>
        </w:rPr>
      </w:pPr>
    </w:p>
    <w:p w:rsidR="00074BB8" w:rsidRDefault="00074BB8">
      <w:pPr>
        <w:pStyle w:val="ConsPlusNormal"/>
        <w:jc w:val="right"/>
        <w:rPr>
          <w:rFonts w:ascii="Times New Roman" w:hAnsi="Times New Roman" w:cs="Times New Roman"/>
          <w:sz w:val="28"/>
          <w:szCs w:val="28"/>
        </w:rPr>
      </w:pPr>
    </w:p>
    <w:p w:rsidR="00074BB8" w:rsidRDefault="00074BB8">
      <w:pPr>
        <w:pStyle w:val="ConsPlusNormal"/>
        <w:jc w:val="right"/>
        <w:rPr>
          <w:rFonts w:ascii="Times New Roman" w:hAnsi="Times New Roman" w:cs="Times New Roman"/>
          <w:sz w:val="28"/>
          <w:szCs w:val="28"/>
        </w:rPr>
      </w:pPr>
    </w:p>
    <w:p w:rsidR="00074BB8" w:rsidRDefault="00074BB8">
      <w:pPr>
        <w:pStyle w:val="ConsPlusNormal"/>
        <w:jc w:val="right"/>
        <w:rPr>
          <w:rFonts w:ascii="Times New Roman" w:hAnsi="Times New Roman" w:cs="Times New Roman"/>
          <w:sz w:val="28"/>
          <w:szCs w:val="28"/>
        </w:rPr>
      </w:pPr>
    </w:p>
    <w:p w:rsidR="00074BB8" w:rsidRDefault="00074BB8">
      <w:pPr>
        <w:pStyle w:val="ConsPlusNormal"/>
        <w:jc w:val="right"/>
        <w:rPr>
          <w:rFonts w:ascii="Times New Roman" w:hAnsi="Times New Roman" w:cs="Times New Roman"/>
          <w:sz w:val="28"/>
          <w:szCs w:val="28"/>
        </w:rPr>
      </w:pPr>
    </w:p>
    <w:p w:rsidR="00074BB8" w:rsidRDefault="00074BB8">
      <w:pPr>
        <w:pStyle w:val="ConsPlusNormal"/>
        <w:jc w:val="right"/>
        <w:rPr>
          <w:rFonts w:ascii="Times New Roman" w:hAnsi="Times New Roman" w:cs="Times New Roman"/>
          <w:sz w:val="28"/>
          <w:szCs w:val="28"/>
        </w:rPr>
      </w:pPr>
    </w:p>
    <w:p w:rsidR="00074BB8" w:rsidRDefault="00074BB8">
      <w:pPr>
        <w:pStyle w:val="ConsPlusNormal"/>
        <w:jc w:val="right"/>
        <w:rPr>
          <w:rFonts w:ascii="Times New Roman" w:hAnsi="Times New Roman" w:cs="Times New Roman"/>
          <w:sz w:val="28"/>
          <w:szCs w:val="28"/>
        </w:rPr>
      </w:pPr>
    </w:p>
    <w:p w:rsidR="00074BB8" w:rsidRDefault="00074BB8">
      <w:pPr>
        <w:pStyle w:val="ConsPlusNormal"/>
        <w:jc w:val="right"/>
        <w:rPr>
          <w:rFonts w:ascii="Times New Roman" w:hAnsi="Times New Roman" w:cs="Times New Roman"/>
          <w:sz w:val="28"/>
          <w:szCs w:val="28"/>
        </w:rPr>
      </w:pPr>
    </w:p>
    <w:p w:rsidR="00074BB8" w:rsidRDefault="00074BB8">
      <w:pPr>
        <w:pStyle w:val="ConsPlusNormal"/>
        <w:jc w:val="right"/>
        <w:rPr>
          <w:rFonts w:ascii="Times New Roman" w:hAnsi="Times New Roman" w:cs="Times New Roman"/>
          <w:sz w:val="28"/>
          <w:szCs w:val="28"/>
        </w:rPr>
      </w:pPr>
    </w:p>
    <w:p w:rsidR="00793838" w:rsidRDefault="00793838" w:rsidP="00793838">
      <w:pPr>
        <w:pStyle w:val="ConsPlusNormal"/>
        <w:rPr>
          <w:rFonts w:ascii="Times New Roman" w:hAnsi="Times New Roman" w:cs="Times New Roman"/>
          <w:sz w:val="28"/>
          <w:szCs w:val="28"/>
        </w:rPr>
      </w:pPr>
    </w:p>
    <w:p w:rsidR="00793838" w:rsidRDefault="00793838">
      <w:pPr>
        <w:pStyle w:val="ConsPlusNormal"/>
        <w:jc w:val="right"/>
        <w:rPr>
          <w:rFonts w:ascii="Times New Roman" w:hAnsi="Times New Roman" w:cs="Times New Roman"/>
          <w:sz w:val="28"/>
          <w:szCs w:val="28"/>
        </w:rPr>
      </w:pPr>
    </w:p>
    <w:p w:rsidR="00074BB8" w:rsidRPr="00074BB8" w:rsidRDefault="00074BB8">
      <w:pPr>
        <w:pStyle w:val="ConsPlusNormal"/>
        <w:jc w:val="right"/>
        <w:rPr>
          <w:rFonts w:ascii="Times New Roman" w:hAnsi="Times New Roman" w:cs="Times New Roman"/>
          <w:sz w:val="28"/>
          <w:szCs w:val="28"/>
        </w:rPr>
      </w:pPr>
    </w:p>
    <w:p w:rsidR="003924E6" w:rsidRPr="00074BB8" w:rsidRDefault="003924E6">
      <w:pPr>
        <w:pStyle w:val="ConsPlusNormal"/>
        <w:jc w:val="right"/>
        <w:rPr>
          <w:rFonts w:ascii="Times New Roman" w:hAnsi="Times New Roman" w:cs="Times New Roman"/>
          <w:sz w:val="28"/>
          <w:szCs w:val="28"/>
        </w:rPr>
      </w:pPr>
    </w:p>
    <w:p w:rsidR="00074BB8" w:rsidRPr="00C54D6A" w:rsidRDefault="00074BB8" w:rsidP="00074BB8">
      <w:pPr>
        <w:tabs>
          <w:tab w:val="left" w:pos="6103"/>
        </w:tabs>
        <w:spacing w:after="0" w:line="240" w:lineRule="auto"/>
        <w:jc w:val="center"/>
        <w:outlineLvl w:val="0"/>
        <w:rPr>
          <w:rFonts w:ascii="Arial" w:eastAsia="Times New Roman" w:hAnsi="Arial" w:cs="Arial"/>
          <w:b/>
          <w:sz w:val="24"/>
          <w:szCs w:val="24"/>
          <w:lang w:eastAsia="ru-RU"/>
        </w:rPr>
      </w:pPr>
      <w:r w:rsidRPr="00C54D6A">
        <w:rPr>
          <w:rFonts w:ascii="Arial" w:eastAsia="Times New Roman" w:hAnsi="Arial" w:cs="Arial"/>
          <w:b/>
          <w:sz w:val="24"/>
          <w:szCs w:val="24"/>
          <w:lang w:eastAsia="ru-RU"/>
        </w:rPr>
        <w:t xml:space="preserve">МУНИЦИПАЛЬНОЕ ОБРАЗОВАНИЕ </w:t>
      </w:r>
    </w:p>
    <w:p w:rsidR="00074BB8" w:rsidRPr="00C54D6A" w:rsidRDefault="00074BB8" w:rsidP="00074BB8">
      <w:pPr>
        <w:tabs>
          <w:tab w:val="left" w:pos="6103"/>
        </w:tabs>
        <w:spacing w:after="0" w:line="240" w:lineRule="auto"/>
        <w:jc w:val="center"/>
        <w:outlineLvl w:val="0"/>
        <w:rPr>
          <w:rFonts w:ascii="Arial" w:eastAsia="Times New Roman" w:hAnsi="Arial" w:cs="Arial"/>
          <w:b/>
          <w:sz w:val="24"/>
          <w:szCs w:val="24"/>
          <w:lang w:eastAsia="ru-RU"/>
        </w:rPr>
      </w:pPr>
      <w:r w:rsidRPr="00C54D6A">
        <w:rPr>
          <w:rFonts w:ascii="Arial" w:eastAsia="Times New Roman" w:hAnsi="Arial" w:cs="Arial"/>
          <w:b/>
          <w:sz w:val="24"/>
          <w:szCs w:val="24"/>
          <w:lang w:eastAsia="ru-RU"/>
        </w:rPr>
        <w:t>« ВЕРТИКОССКОЕ СЕЛЬСКОЕ ПОСЕЛЕНИЕ»</w:t>
      </w:r>
    </w:p>
    <w:p w:rsidR="00074BB8" w:rsidRPr="00C54D6A" w:rsidRDefault="00074BB8" w:rsidP="00074BB8">
      <w:pPr>
        <w:tabs>
          <w:tab w:val="left" w:pos="6103"/>
        </w:tabs>
        <w:spacing w:after="0" w:line="240" w:lineRule="auto"/>
        <w:jc w:val="center"/>
        <w:outlineLvl w:val="0"/>
        <w:rPr>
          <w:rFonts w:ascii="Arial" w:eastAsia="Times New Roman" w:hAnsi="Arial" w:cs="Arial"/>
          <w:b/>
          <w:sz w:val="24"/>
          <w:szCs w:val="24"/>
          <w:lang w:eastAsia="ru-RU"/>
        </w:rPr>
      </w:pPr>
      <w:r w:rsidRPr="00C54D6A">
        <w:rPr>
          <w:rFonts w:ascii="Arial" w:eastAsia="Times New Roman" w:hAnsi="Arial" w:cs="Arial"/>
          <w:b/>
          <w:sz w:val="24"/>
          <w:szCs w:val="24"/>
          <w:lang w:eastAsia="ru-RU"/>
        </w:rPr>
        <w:t xml:space="preserve">МУНИЦИПАЛЬНОЕ КАЗЕННОЕ УЧРЕЖДЕНИЕ </w:t>
      </w:r>
    </w:p>
    <w:p w:rsidR="00074BB8" w:rsidRPr="00C54D6A" w:rsidRDefault="00074BB8" w:rsidP="00074BB8">
      <w:pPr>
        <w:tabs>
          <w:tab w:val="left" w:pos="6103"/>
        </w:tabs>
        <w:spacing w:after="0" w:line="240" w:lineRule="auto"/>
        <w:jc w:val="center"/>
        <w:outlineLvl w:val="0"/>
        <w:rPr>
          <w:rFonts w:ascii="Arial" w:eastAsia="Times New Roman" w:hAnsi="Arial" w:cs="Arial"/>
          <w:b/>
          <w:sz w:val="24"/>
          <w:szCs w:val="24"/>
          <w:lang w:eastAsia="ru-RU"/>
        </w:rPr>
      </w:pPr>
      <w:r w:rsidRPr="00C54D6A">
        <w:rPr>
          <w:rFonts w:ascii="Arial" w:eastAsia="Times New Roman" w:hAnsi="Arial" w:cs="Arial"/>
          <w:b/>
          <w:sz w:val="24"/>
          <w:szCs w:val="24"/>
          <w:lang w:eastAsia="ru-RU"/>
        </w:rPr>
        <w:t xml:space="preserve">АДМИНИСТРАЦИЯ ВЕРТИКОССКОГО СЕЛЬСКОГО ПОСЕЛЕНИЯ </w:t>
      </w:r>
    </w:p>
    <w:p w:rsidR="00074BB8" w:rsidRPr="00C54D6A" w:rsidRDefault="00074BB8" w:rsidP="00074BB8">
      <w:pPr>
        <w:spacing w:after="0" w:line="240" w:lineRule="auto"/>
        <w:jc w:val="center"/>
        <w:rPr>
          <w:rFonts w:ascii="Arial" w:eastAsia="Times New Roman" w:hAnsi="Arial" w:cs="Arial"/>
          <w:b/>
          <w:sz w:val="24"/>
          <w:szCs w:val="24"/>
          <w:lang w:eastAsia="ru-RU"/>
        </w:rPr>
      </w:pPr>
      <w:r w:rsidRPr="00C54D6A">
        <w:rPr>
          <w:rFonts w:ascii="Arial" w:eastAsia="Times New Roman" w:hAnsi="Arial" w:cs="Arial"/>
          <w:b/>
          <w:sz w:val="24"/>
          <w:szCs w:val="24"/>
          <w:lang w:eastAsia="ru-RU"/>
        </w:rPr>
        <w:t xml:space="preserve">КАРГАСОКСКОГО РАЙОНА </w:t>
      </w:r>
    </w:p>
    <w:p w:rsidR="00074BB8" w:rsidRPr="00C54D6A" w:rsidRDefault="00074BB8" w:rsidP="00074BB8">
      <w:pPr>
        <w:spacing w:after="0" w:line="240" w:lineRule="auto"/>
        <w:jc w:val="center"/>
        <w:rPr>
          <w:rFonts w:ascii="Arial" w:eastAsia="Times New Roman" w:hAnsi="Arial" w:cs="Arial"/>
          <w:b/>
          <w:sz w:val="24"/>
          <w:szCs w:val="24"/>
          <w:lang w:eastAsia="ru-RU"/>
        </w:rPr>
      </w:pPr>
      <w:r w:rsidRPr="00C54D6A">
        <w:rPr>
          <w:rFonts w:ascii="Arial" w:eastAsia="Times New Roman" w:hAnsi="Arial" w:cs="Arial"/>
          <w:b/>
          <w:sz w:val="24"/>
          <w:szCs w:val="24"/>
          <w:lang w:eastAsia="ru-RU"/>
        </w:rPr>
        <w:t>ТОМСКОЙ ОБЛАСТИ</w:t>
      </w:r>
    </w:p>
    <w:p w:rsidR="00074BB8" w:rsidRPr="00C54D6A" w:rsidRDefault="00074BB8" w:rsidP="00074BB8">
      <w:pPr>
        <w:spacing w:after="0" w:line="240" w:lineRule="auto"/>
        <w:jc w:val="center"/>
        <w:outlineLvl w:val="0"/>
        <w:rPr>
          <w:rFonts w:ascii="Arial" w:eastAsia="Times New Roman" w:hAnsi="Arial" w:cs="Arial"/>
          <w:b/>
          <w:sz w:val="24"/>
          <w:szCs w:val="24"/>
          <w:lang w:eastAsia="ru-RU"/>
        </w:rPr>
      </w:pPr>
    </w:p>
    <w:p w:rsidR="00074BB8" w:rsidRPr="00C54D6A" w:rsidRDefault="00074BB8" w:rsidP="00074BB8">
      <w:pPr>
        <w:spacing w:after="0" w:line="240" w:lineRule="auto"/>
        <w:jc w:val="center"/>
        <w:outlineLvl w:val="0"/>
        <w:rPr>
          <w:rFonts w:ascii="Arial" w:eastAsia="Times New Roman" w:hAnsi="Arial" w:cs="Arial"/>
          <w:b/>
          <w:sz w:val="24"/>
          <w:szCs w:val="24"/>
          <w:lang w:eastAsia="ru-RU"/>
        </w:rPr>
      </w:pPr>
      <w:r w:rsidRPr="00C54D6A">
        <w:rPr>
          <w:rFonts w:ascii="Arial" w:eastAsia="Times New Roman" w:hAnsi="Arial" w:cs="Arial"/>
          <w:b/>
          <w:sz w:val="24"/>
          <w:szCs w:val="24"/>
          <w:lang w:eastAsia="ru-RU"/>
        </w:rPr>
        <w:t>ПОСТАНОВЛЕНИЕ</w:t>
      </w:r>
    </w:p>
    <w:p w:rsidR="00074BB8" w:rsidRPr="00C54D6A" w:rsidRDefault="00074BB8" w:rsidP="00074BB8">
      <w:pPr>
        <w:spacing w:after="0" w:line="240" w:lineRule="auto"/>
        <w:jc w:val="center"/>
        <w:outlineLvl w:val="0"/>
        <w:rPr>
          <w:rFonts w:ascii="Arial" w:eastAsia="Times New Roman" w:hAnsi="Arial" w:cs="Arial"/>
          <w:b/>
          <w:sz w:val="24"/>
          <w:szCs w:val="24"/>
          <w:lang w:eastAsia="ru-RU"/>
        </w:rPr>
      </w:pPr>
      <w:r>
        <w:rPr>
          <w:rFonts w:ascii="Arial" w:eastAsia="Times New Roman" w:hAnsi="Arial" w:cs="Arial"/>
          <w:b/>
          <w:sz w:val="24"/>
          <w:szCs w:val="24"/>
          <w:lang w:eastAsia="ru-RU"/>
        </w:rPr>
        <w:t xml:space="preserve">(в </w:t>
      </w:r>
      <w:r w:rsidR="00793838">
        <w:rPr>
          <w:rFonts w:ascii="Arial" w:eastAsia="Times New Roman" w:hAnsi="Arial" w:cs="Arial"/>
          <w:b/>
          <w:sz w:val="24"/>
          <w:szCs w:val="24"/>
          <w:lang w:eastAsia="ru-RU"/>
        </w:rPr>
        <w:t>редакции постановления от 18.01.2021г.№ 01</w:t>
      </w:r>
      <w:r>
        <w:rPr>
          <w:rFonts w:ascii="Arial" w:eastAsia="Times New Roman" w:hAnsi="Arial" w:cs="Arial"/>
          <w:b/>
          <w:sz w:val="24"/>
          <w:szCs w:val="24"/>
          <w:lang w:eastAsia="ru-RU"/>
        </w:rPr>
        <w:t>)</w:t>
      </w:r>
    </w:p>
    <w:p w:rsidR="00074BB8" w:rsidRPr="00C54D6A" w:rsidRDefault="00074BB8" w:rsidP="00074BB8">
      <w:pPr>
        <w:spacing w:after="0" w:line="240" w:lineRule="auto"/>
        <w:rPr>
          <w:rFonts w:ascii="Arial" w:eastAsia="Times New Roman" w:hAnsi="Arial" w:cs="Arial"/>
          <w:b/>
          <w:sz w:val="24"/>
          <w:szCs w:val="24"/>
          <w:lang w:eastAsia="ru-RU"/>
        </w:rPr>
      </w:pPr>
      <w:r w:rsidRPr="00C54D6A">
        <w:rPr>
          <w:rFonts w:ascii="Arial" w:eastAsia="Times New Roman" w:hAnsi="Arial" w:cs="Arial"/>
          <w:b/>
          <w:sz w:val="24"/>
          <w:szCs w:val="24"/>
          <w:lang w:eastAsia="ru-RU"/>
        </w:rPr>
        <w:t>17.04.2018 г.                                                                                                  № 19</w:t>
      </w:r>
    </w:p>
    <w:p w:rsidR="00074BB8" w:rsidRPr="00C54D6A" w:rsidRDefault="00074BB8" w:rsidP="00074BB8">
      <w:pPr>
        <w:spacing w:after="0" w:line="240" w:lineRule="auto"/>
        <w:jc w:val="both"/>
        <w:rPr>
          <w:rFonts w:ascii="Arial" w:eastAsia="Times New Roman" w:hAnsi="Arial" w:cs="Arial"/>
          <w:b/>
          <w:sz w:val="24"/>
          <w:szCs w:val="24"/>
          <w:lang w:eastAsia="ru-RU"/>
        </w:rPr>
      </w:pPr>
    </w:p>
    <w:p w:rsidR="00074BB8" w:rsidRPr="00C54D6A" w:rsidRDefault="00074BB8" w:rsidP="00074BB8">
      <w:pPr>
        <w:spacing w:after="0" w:line="240" w:lineRule="auto"/>
        <w:jc w:val="both"/>
        <w:rPr>
          <w:rFonts w:ascii="Arial" w:eastAsia="Times New Roman" w:hAnsi="Arial" w:cs="Arial"/>
          <w:b/>
          <w:sz w:val="24"/>
          <w:szCs w:val="24"/>
          <w:lang w:eastAsia="ru-RU"/>
        </w:rPr>
      </w:pPr>
      <w:r w:rsidRPr="00C54D6A">
        <w:rPr>
          <w:rFonts w:ascii="Arial" w:eastAsia="Times New Roman" w:hAnsi="Arial" w:cs="Arial"/>
          <w:b/>
          <w:sz w:val="24"/>
          <w:szCs w:val="24"/>
          <w:lang w:eastAsia="ru-RU"/>
        </w:rPr>
        <w:t>с. Вертикос</w:t>
      </w:r>
    </w:p>
    <w:p w:rsidR="00074BB8" w:rsidRPr="00C54D6A" w:rsidRDefault="00074BB8" w:rsidP="00074BB8">
      <w:pPr>
        <w:spacing w:after="0" w:line="240" w:lineRule="auto"/>
        <w:rPr>
          <w:rFonts w:ascii="Arial" w:eastAsia="Times New Roman" w:hAnsi="Arial" w:cs="Arial"/>
          <w:sz w:val="24"/>
          <w:szCs w:val="24"/>
          <w:lang w:eastAsia="ru-RU"/>
        </w:rPr>
      </w:pPr>
    </w:p>
    <w:tbl>
      <w:tblPr>
        <w:tblW w:w="0" w:type="auto"/>
        <w:tblLook w:val="01E0" w:firstRow="1" w:lastRow="1" w:firstColumn="1" w:lastColumn="1" w:noHBand="0" w:noVBand="0"/>
      </w:tblPr>
      <w:tblGrid>
        <w:gridCol w:w="5070"/>
        <w:gridCol w:w="4501"/>
      </w:tblGrid>
      <w:tr w:rsidR="00074BB8" w:rsidRPr="00C54D6A" w:rsidTr="00D9007D">
        <w:tc>
          <w:tcPr>
            <w:tcW w:w="5070" w:type="dxa"/>
          </w:tcPr>
          <w:p w:rsidR="00074BB8" w:rsidRPr="00C54D6A" w:rsidRDefault="00074BB8" w:rsidP="00D9007D">
            <w:pPr>
              <w:autoSpaceDE w:val="0"/>
              <w:autoSpaceDN w:val="0"/>
              <w:adjustRightInd w:val="0"/>
              <w:spacing w:after="0" w:line="240" w:lineRule="auto"/>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Об утверждении Порядка санкционирования оплаты денежных обязательств получателей средств бюджета  муниципального образования «Вертикосское сельское поселение» и главного администратора источника финансирования дефицита бюджета муниципального образования «Вертикосское сельское поселение»</w:t>
            </w:r>
          </w:p>
        </w:tc>
        <w:tc>
          <w:tcPr>
            <w:tcW w:w="4501" w:type="dxa"/>
          </w:tcPr>
          <w:p w:rsidR="00074BB8" w:rsidRPr="00C54D6A" w:rsidRDefault="00074BB8" w:rsidP="00D9007D">
            <w:pPr>
              <w:spacing w:after="0" w:line="360" w:lineRule="auto"/>
              <w:jc w:val="right"/>
              <w:rPr>
                <w:rFonts w:ascii="Arial" w:eastAsia="Times New Roman" w:hAnsi="Arial" w:cs="Arial"/>
                <w:sz w:val="24"/>
                <w:szCs w:val="24"/>
                <w:lang w:eastAsia="ru-RU"/>
              </w:rPr>
            </w:pPr>
          </w:p>
        </w:tc>
      </w:tr>
    </w:tbl>
    <w:p w:rsidR="00074BB8" w:rsidRPr="00C54D6A" w:rsidRDefault="00074BB8" w:rsidP="00074BB8">
      <w:pPr>
        <w:autoSpaceDE w:val="0"/>
        <w:autoSpaceDN w:val="0"/>
        <w:adjustRightInd w:val="0"/>
        <w:spacing w:after="0" w:line="240" w:lineRule="auto"/>
        <w:rPr>
          <w:rFonts w:ascii="Arial" w:eastAsia="Times New Roman" w:hAnsi="Arial" w:cs="Arial"/>
          <w:sz w:val="20"/>
          <w:szCs w:val="20"/>
          <w:lang w:eastAsia="ru-RU"/>
        </w:rPr>
      </w:pPr>
    </w:p>
    <w:p w:rsidR="00074BB8" w:rsidRPr="00C54D6A" w:rsidRDefault="00074BB8" w:rsidP="00074BB8">
      <w:pPr>
        <w:autoSpaceDE w:val="0"/>
        <w:autoSpaceDN w:val="0"/>
        <w:adjustRightInd w:val="0"/>
        <w:spacing w:after="0" w:line="240" w:lineRule="auto"/>
        <w:jc w:val="center"/>
        <w:rPr>
          <w:rFonts w:ascii="Arial" w:eastAsia="Times New Roman" w:hAnsi="Arial" w:cs="Arial"/>
          <w:b/>
          <w:bCs/>
          <w:sz w:val="24"/>
          <w:szCs w:val="24"/>
          <w:lang w:eastAsia="ru-RU"/>
        </w:rPr>
      </w:pPr>
    </w:p>
    <w:p w:rsidR="00074BB8" w:rsidRPr="00C54D6A" w:rsidRDefault="00074BB8" w:rsidP="00074BB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C54D6A">
        <w:rPr>
          <w:rFonts w:ascii="Arial" w:eastAsia="Times New Roman" w:hAnsi="Arial" w:cs="Arial"/>
          <w:sz w:val="24"/>
          <w:szCs w:val="24"/>
          <w:lang w:eastAsia="ru-RU"/>
        </w:rPr>
        <w:t xml:space="preserve">В соответствии со </w:t>
      </w:r>
      <w:hyperlink r:id="rId7" w:history="1">
        <w:r w:rsidRPr="00C54D6A">
          <w:rPr>
            <w:rFonts w:ascii="Arial" w:eastAsia="Times New Roman" w:hAnsi="Arial" w:cs="Arial"/>
            <w:sz w:val="24"/>
            <w:szCs w:val="24"/>
            <w:lang w:eastAsia="ru-RU"/>
          </w:rPr>
          <w:t>статьями 219</w:t>
        </w:r>
      </w:hyperlink>
      <w:r w:rsidRPr="00C54D6A">
        <w:rPr>
          <w:rFonts w:ascii="Arial" w:eastAsia="Times New Roman" w:hAnsi="Arial" w:cs="Arial"/>
          <w:sz w:val="24"/>
          <w:szCs w:val="24"/>
          <w:lang w:eastAsia="ru-RU"/>
        </w:rPr>
        <w:t xml:space="preserve"> и </w:t>
      </w:r>
      <w:hyperlink r:id="rId8" w:history="1">
        <w:r w:rsidRPr="00C54D6A">
          <w:rPr>
            <w:rFonts w:ascii="Arial" w:eastAsia="Times New Roman" w:hAnsi="Arial" w:cs="Arial"/>
            <w:sz w:val="24"/>
            <w:szCs w:val="24"/>
            <w:lang w:eastAsia="ru-RU"/>
          </w:rPr>
          <w:t>219.2</w:t>
        </w:r>
      </w:hyperlink>
      <w:r w:rsidRPr="00C54D6A">
        <w:rPr>
          <w:rFonts w:ascii="Arial" w:eastAsia="Times New Roman" w:hAnsi="Arial" w:cs="Arial"/>
          <w:sz w:val="24"/>
          <w:szCs w:val="24"/>
          <w:lang w:eastAsia="ru-RU"/>
        </w:rPr>
        <w:t xml:space="preserve"> Бюджетного кодекса Российской Федерации и в соответствии со статьей </w:t>
      </w:r>
      <w:r w:rsidRPr="00C54D6A">
        <w:rPr>
          <w:rFonts w:ascii="Arial" w:eastAsia="Times New Roman" w:hAnsi="Arial" w:cs="Arial"/>
          <w:sz w:val="20"/>
          <w:szCs w:val="20"/>
          <w:lang w:eastAsia="ru-RU"/>
        </w:rPr>
        <w:t xml:space="preserve">29 </w:t>
      </w:r>
      <w:r w:rsidRPr="00C54D6A">
        <w:rPr>
          <w:rFonts w:ascii="Arial" w:eastAsia="Times New Roman" w:hAnsi="Arial" w:cs="Arial"/>
          <w:sz w:val="24"/>
          <w:szCs w:val="24"/>
          <w:lang w:eastAsia="ru-RU"/>
        </w:rPr>
        <w:t>Положения о бюджетном процессе в МО «Вертикосское сельское поселение</w:t>
      </w:r>
      <w:r w:rsidRPr="00C54D6A">
        <w:rPr>
          <w:rFonts w:ascii="Arial" w:eastAsia="Times New Roman" w:hAnsi="Arial" w:cs="Arial"/>
          <w:sz w:val="20"/>
          <w:szCs w:val="20"/>
          <w:lang w:eastAsia="ru-RU"/>
        </w:rPr>
        <w:t xml:space="preserve">, </w:t>
      </w:r>
      <w:r w:rsidRPr="00C54D6A">
        <w:rPr>
          <w:rFonts w:ascii="Arial" w:eastAsia="Times New Roman" w:hAnsi="Arial" w:cs="Arial"/>
          <w:sz w:val="24"/>
          <w:szCs w:val="24"/>
          <w:lang w:eastAsia="ru-RU"/>
        </w:rPr>
        <w:t>утвержденного решением Совета Вертикосского сельского поселения  от 31.01.2008 г № 21 (в редакции решений Совета Вертикосского сельского поселения от 14.11.2011 г. № 186, 27.03.2013г. № 40, 01.11.2013 г. № 56, 27.03.2014 № 77, 29.10.2014 г. № 90, 10.12.2014 г. №101, № 137 от 28.12.2015 г., № 170 от 28.04.2017)</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 xml:space="preserve">1.Утвердить </w:t>
      </w:r>
      <w:hyperlink r:id="rId9" w:history="1">
        <w:r w:rsidRPr="00C54D6A">
          <w:rPr>
            <w:rFonts w:ascii="Arial" w:eastAsia="Times New Roman" w:hAnsi="Arial" w:cs="Arial"/>
            <w:sz w:val="24"/>
            <w:szCs w:val="24"/>
            <w:lang w:eastAsia="ru-RU"/>
          </w:rPr>
          <w:t>Порядок</w:t>
        </w:r>
      </w:hyperlink>
      <w:r w:rsidRPr="00C54D6A">
        <w:rPr>
          <w:rFonts w:ascii="Arial" w:eastAsia="Times New Roman" w:hAnsi="Arial" w:cs="Arial"/>
          <w:sz w:val="24"/>
          <w:szCs w:val="24"/>
          <w:lang w:eastAsia="ru-RU"/>
        </w:rPr>
        <w:t xml:space="preserve"> санкционирования оплаты денежных обязательств получателей средств бюджета  муниципального образования «Вертикосское сельское поселение»  и главного администратора источника финансирования дефицита бюджета муниципального образования «Вертикосское сельское поселение»  (далее - Порядок) согласно приложению.</w:t>
      </w:r>
    </w:p>
    <w:p w:rsidR="00074BB8" w:rsidRPr="00C54D6A" w:rsidRDefault="00074BB8" w:rsidP="00074BB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2. Настоящее постановление вступает в силу со дня его официального опубликования.</w:t>
      </w:r>
    </w:p>
    <w:p w:rsidR="00074BB8" w:rsidRPr="00C54D6A" w:rsidRDefault="00074BB8" w:rsidP="00074BB8">
      <w:pPr>
        <w:spacing w:after="0" w:line="240" w:lineRule="auto"/>
        <w:rPr>
          <w:rFonts w:ascii="Arial" w:eastAsia="Times New Roman" w:hAnsi="Arial" w:cs="Arial"/>
          <w:sz w:val="24"/>
          <w:szCs w:val="24"/>
          <w:lang w:eastAsia="ru-RU"/>
        </w:rPr>
      </w:pPr>
      <w:r w:rsidRPr="00C54D6A">
        <w:rPr>
          <w:rFonts w:ascii="Arial" w:eastAsia="Times New Roman" w:hAnsi="Arial" w:cs="Arial"/>
          <w:sz w:val="24"/>
          <w:szCs w:val="24"/>
          <w:lang w:eastAsia="ru-RU"/>
        </w:rPr>
        <w:t xml:space="preserve">         3.Контроль за исполнением  настоящего постановления возложить на ведущего специалиста-финансиста Гриневу Е.В..</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0"/>
          <w:szCs w:val="20"/>
          <w:lang w:eastAsia="ru-RU"/>
        </w:rPr>
      </w:pP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0"/>
          <w:szCs w:val="20"/>
          <w:lang w:eastAsia="ru-RU"/>
        </w:rPr>
      </w:pP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0"/>
          <w:szCs w:val="20"/>
          <w:lang w:eastAsia="ru-RU"/>
        </w:rPr>
      </w:pP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0"/>
          <w:szCs w:val="20"/>
          <w:lang w:eastAsia="ru-RU"/>
        </w:rPr>
      </w:pPr>
    </w:p>
    <w:p w:rsidR="00074BB8" w:rsidRPr="00C54D6A" w:rsidRDefault="00074BB8" w:rsidP="00074BB8">
      <w:pPr>
        <w:autoSpaceDE w:val="0"/>
        <w:autoSpaceDN w:val="0"/>
        <w:adjustRightInd w:val="0"/>
        <w:spacing w:after="0" w:line="240" w:lineRule="auto"/>
        <w:rPr>
          <w:rFonts w:ascii="Arial" w:eastAsia="Times New Roman" w:hAnsi="Arial" w:cs="Arial"/>
          <w:sz w:val="24"/>
          <w:szCs w:val="24"/>
          <w:lang w:eastAsia="ru-RU"/>
        </w:rPr>
      </w:pPr>
      <w:r w:rsidRPr="00C54D6A">
        <w:rPr>
          <w:rFonts w:ascii="Arial" w:eastAsia="Times New Roman" w:hAnsi="Arial" w:cs="Arial"/>
          <w:sz w:val="24"/>
          <w:szCs w:val="24"/>
          <w:lang w:eastAsia="ru-RU"/>
        </w:rPr>
        <w:t xml:space="preserve">Глава Вертикосского </w:t>
      </w:r>
    </w:p>
    <w:p w:rsidR="00074BB8" w:rsidRPr="00C54D6A" w:rsidRDefault="00074BB8" w:rsidP="00074BB8">
      <w:pPr>
        <w:autoSpaceDE w:val="0"/>
        <w:autoSpaceDN w:val="0"/>
        <w:adjustRightInd w:val="0"/>
        <w:spacing w:after="0" w:line="240" w:lineRule="auto"/>
        <w:rPr>
          <w:rFonts w:ascii="Arial" w:eastAsia="Times New Roman" w:hAnsi="Arial" w:cs="Arial"/>
          <w:sz w:val="24"/>
          <w:szCs w:val="24"/>
          <w:lang w:eastAsia="ru-RU"/>
        </w:rPr>
      </w:pPr>
      <w:r w:rsidRPr="00C54D6A">
        <w:rPr>
          <w:rFonts w:ascii="Arial" w:eastAsia="Times New Roman" w:hAnsi="Arial" w:cs="Arial"/>
          <w:sz w:val="24"/>
          <w:szCs w:val="24"/>
          <w:lang w:eastAsia="ru-RU"/>
        </w:rPr>
        <w:t xml:space="preserve">сельского поселения                                                         </w:t>
      </w:r>
      <w:r w:rsidRPr="00C54D6A">
        <w:rPr>
          <w:rFonts w:ascii="Arial" w:eastAsia="Times New Roman" w:hAnsi="Arial" w:cs="Arial"/>
          <w:sz w:val="24"/>
          <w:szCs w:val="24"/>
          <w:lang w:eastAsia="ru-RU"/>
        </w:rPr>
        <w:tab/>
      </w:r>
      <w:r w:rsidRPr="00C54D6A">
        <w:rPr>
          <w:rFonts w:ascii="Arial" w:eastAsia="Times New Roman" w:hAnsi="Arial" w:cs="Arial"/>
          <w:sz w:val="24"/>
          <w:szCs w:val="24"/>
          <w:lang w:eastAsia="ru-RU"/>
        </w:rPr>
        <w:tab/>
      </w:r>
      <w:r w:rsidRPr="00C54D6A">
        <w:rPr>
          <w:rFonts w:ascii="Arial" w:eastAsia="Times New Roman" w:hAnsi="Arial" w:cs="Arial"/>
          <w:sz w:val="24"/>
          <w:szCs w:val="24"/>
          <w:lang w:eastAsia="ru-RU"/>
        </w:rPr>
        <w:tab/>
        <w:t>В.В.Петроченко</w:t>
      </w:r>
    </w:p>
    <w:p w:rsidR="00074BB8" w:rsidRPr="00C54D6A" w:rsidRDefault="00074BB8" w:rsidP="00074BB8">
      <w:pPr>
        <w:autoSpaceDE w:val="0"/>
        <w:autoSpaceDN w:val="0"/>
        <w:adjustRightInd w:val="0"/>
        <w:spacing w:after="0" w:line="240" w:lineRule="auto"/>
        <w:rPr>
          <w:rFonts w:ascii="Arial" w:eastAsia="Times New Roman" w:hAnsi="Arial" w:cs="Arial"/>
          <w:sz w:val="24"/>
          <w:szCs w:val="24"/>
          <w:lang w:eastAsia="ru-RU"/>
        </w:rPr>
      </w:pPr>
    </w:p>
    <w:p w:rsidR="00074BB8" w:rsidRPr="00C54D6A" w:rsidRDefault="00074BB8" w:rsidP="00074BB8">
      <w:pPr>
        <w:autoSpaceDE w:val="0"/>
        <w:autoSpaceDN w:val="0"/>
        <w:adjustRightInd w:val="0"/>
        <w:spacing w:after="0" w:line="240" w:lineRule="auto"/>
        <w:rPr>
          <w:rFonts w:ascii="Arial" w:eastAsia="Times New Roman" w:hAnsi="Arial" w:cs="Arial"/>
          <w:sz w:val="24"/>
          <w:szCs w:val="24"/>
          <w:lang w:eastAsia="ru-RU"/>
        </w:rPr>
      </w:pPr>
    </w:p>
    <w:p w:rsidR="00074BB8" w:rsidRPr="00C54D6A" w:rsidRDefault="00074BB8" w:rsidP="00074BB8">
      <w:pPr>
        <w:autoSpaceDE w:val="0"/>
        <w:autoSpaceDN w:val="0"/>
        <w:adjustRightInd w:val="0"/>
        <w:spacing w:after="0" w:line="240" w:lineRule="auto"/>
        <w:rPr>
          <w:rFonts w:ascii="Arial" w:eastAsia="Times New Roman" w:hAnsi="Arial" w:cs="Arial"/>
          <w:sz w:val="24"/>
          <w:szCs w:val="24"/>
          <w:lang w:eastAsia="ru-RU"/>
        </w:rPr>
      </w:pPr>
    </w:p>
    <w:p w:rsidR="00074BB8" w:rsidRPr="00C54D6A" w:rsidRDefault="00074BB8" w:rsidP="00074BB8">
      <w:pPr>
        <w:autoSpaceDE w:val="0"/>
        <w:autoSpaceDN w:val="0"/>
        <w:adjustRightInd w:val="0"/>
        <w:spacing w:after="0" w:line="240" w:lineRule="auto"/>
        <w:rPr>
          <w:rFonts w:ascii="Arial" w:eastAsia="Times New Roman" w:hAnsi="Arial" w:cs="Arial"/>
          <w:sz w:val="24"/>
          <w:szCs w:val="24"/>
          <w:lang w:eastAsia="ru-RU"/>
        </w:rPr>
      </w:pPr>
    </w:p>
    <w:p w:rsidR="00074BB8" w:rsidRPr="00C54D6A" w:rsidRDefault="00074BB8" w:rsidP="00074BB8">
      <w:pPr>
        <w:autoSpaceDE w:val="0"/>
        <w:autoSpaceDN w:val="0"/>
        <w:adjustRightInd w:val="0"/>
        <w:spacing w:after="0" w:line="240" w:lineRule="auto"/>
        <w:rPr>
          <w:rFonts w:ascii="Arial" w:eastAsia="Times New Roman" w:hAnsi="Arial" w:cs="Arial"/>
          <w:sz w:val="24"/>
          <w:szCs w:val="24"/>
          <w:lang w:eastAsia="ru-RU"/>
        </w:rPr>
      </w:pPr>
    </w:p>
    <w:p w:rsidR="00074BB8" w:rsidRPr="00C54D6A" w:rsidRDefault="00074BB8" w:rsidP="00074BB8">
      <w:pPr>
        <w:autoSpaceDE w:val="0"/>
        <w:autoSpaceDN w:val="0"/>
        <w:adjustRightInd w:val="0"/>
        <w:spacing w:after="0" w:line="240" w:lineRule="auto"/>
        <w:jc w:val="right"/>
        <w:outlineLvl w:val="0"/>
        <w:rPr>
          <w:rFonts w:ascii="Arial" w:eastAsia="Times New Roman" w:hAnsi="Arial" w:cs="Arial"/>
          <w:sz w:val="20"/>
          <w:szCs w:val="20"/>
          <w:lang w:eastAsia="ru-RU"/>
        </w:rPr>
      </w:pPr>
      <w:r w:rsidRPr="00C54D6A">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                 </w:t>
      </w:r>
      <w:r w:rsidRPr="00C54D6A">
        <w:rPr>
          <w:rFonts w:ascii="Arial" w:eastAsia="Times New Roman" w:hAnsi="Arial" w:cs="Arial"/>
          <w:sz w:val="20"/>
          <w:szCs w:val="20"/>
          <w:lang w:eastAsia="ru-RU"/>
        </w:rPr>
        <w:t xml:space="preserve">    Приложение к постановлению </w:t>
      </w:r>
    </w:p>
    <w:p w:rsidR="00074BB8" w:rsidRPr="00C54D6A" w:rsidRDefault="00074BB8" w:rsidP="00074BB8">
      <w:pPr>
        <w:autoSpaceDE w:val="0"/>
        <w:autoSpaceDN w:val="0"/>
        <w:adjustRightInd w:val="0"/>
        <w:spacing w:after="0" w:line="240" w:lineRule="auto"/>
        <w:jc w:val="center"/>
        <w:rPr>
          <w:rFonts w:ascii="Arial" w:eastAsia="Times New Roman" w:hAnsi="Arial" w:cs="Arial"/>
          <w:sz w:val="20"/>
          <w:szCs w:val="20"/>
          <w:lang w:eastAsia="ru-RU"/>
        </w:rPr>
      </w:pPr>
      <w:r w:rsidRPr="00C54D6A">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                </w:t>
      </w:r>
      <w:r w:rsidRPr="00C54D6A">
        <w:rPr>
          <w:rFonts w:ascii="Arial" w:eastAsia="Times New Roman" w:hAnsi="Arial" w:cs="Arial"/>
          <w:sz w:val="20"/>
          <w:szCs w:val="20"/>
          <w:lang w:eastAsia="ru-RU"/>
        </w:rPr>
        <w:t xml:space="preserve"> от 17.04.2018г  № 19</w:t>
      </w:r>
    </w:p>
    <w:p w:rsidR="00074BB8" w:rsidRPr="00C54D6A" w:rsidRDefault="00074BB8" w:rsidP="00074BB8">
      <w:pPr>
        <w:autoSpaceDE w:val="0"/>
        <w:autoSpaceDN w:val="0"/>
        <w:adjustRightInd w:val="0"/>
        <w:spacing w:after="0" w:line="240" w:lineRule="auto"/>
        <w:rPr>
          <w:rFonts w:ascii="Arial" w:eastAsia="Times New Roman" w:hAnsi="Arial" w:cs="Arial"/>
          <w:sz w:val="20"/>
          <w:szCs w:val="20"/>
          <w:lang w:eastAsia="ru-RU"/>
        </w:rPr>
      </w:pPr>
    </w:p>
    <w:p w:rsidR="00074BB8" w:rsidRPr="00C54D6A" w:rsidRDefault="00074BB8" w:rsidP="00074BB8">
      <w:pPr>
        <w:autoSpaceDE w:val="0"/>
        <w:autoSpaceDN w:val="0"/>
        <w:adjustRightInd w:val="0"/>
        <w:spacing w:after="0" w:line="240" w:lineRule="auto"/>
        <w:jc w:val="center"/>
        <w:rPr>
          <w:rFonts w:ascii="Arial" w:eastAsia="Times New Roman" w:hAnsi="Arial" w:cs="Arial"/>
          <w:b/>
          <w:bCs/>
          <w:sz w:val="24"/>
          <w:szCs w:val="24"/>
          <w:lang w:eastAsia="ru-RU"/>
        </w:rPr>
      </w:pPr>
      <w:r w:rsidRPr="00C54D6A">
        <w:rPr>
          <w:rFonts w:ascii="Arial" w:eastAsia="Times New Roman" w:hAnsi="Arial" w:cs="Arial"/>
          <w:b/>
          <w:bCs/>
          <w:sz w:val="24"/>
          <w:szCs w:val="24"/>
          <w:lang w:eastAsia="ru-RU"/>
        </w:rPr>
        <w:t>ПОРЯДОК</w:t>
      </w:r>
    </w:p>
    <w:p w:rsidR="00074BB8" w:rsidRPr="00C54D6A" w:rsidRDefault="00074BB8" w:rsidP="00074BB8">
      <w:pPr>
        <w:autoSpaceDE w:val="0"/>
        <w:autoSpaceDN w:val="0"/>
        <w:adjustRightInd w:val="0"/>
        <w:spacing w:after="0" w:line="240" w:lineRule="auto"/>
        <w:jc w:val="center"/>
        <w:rPr>
          <w:rFonts w:ascii="Arial" w:eastAsia="Times New Roman" w:hAnsi="Arial" w:cs="Arial"/>
          <w:b/>
          <w:bCs/>
          <w:sz w:val="24"/>
          <w:szCs w:val="24"/>
          <w:lang w:eastAsia="ru-RU"/>
        </w:rPr>
      </w:pPr>
      <w:r w:rsidRPr="00C54D6A">
        <w:rPr>
          <w:rFonts w:ascii="Arial" w:eastAsia="Times New Roman" w:hAnsi="Arial" w:cs="Arial"/>
          <w:b/>
          <w:bCs/>
          <w:sz w:val="24"/>
          <w:szCs w:val="24"/>
          <w:lang w:eastAsia="ru-RU"/>
        </w:rPr>
        <w:t xml:space="preserve">САНКЦИОНИРОВАНИЯ ОПЛАТЫ ДЕНЕЖНЫХ ОБЯЗАТЕЛЬСТВ ПОЛУЧАТЕЛЕЙ СРЕДСТВ БЮДЖЕТА МУНИЦИПАЛЬНОГО ОБРАЗОВАНИЯ </w:t>
      </w:r>
    </w:p>
    <w:p w:rsidR="00074BB8" w:rsidRPr="00C54D6A" w:rsidRDefault="00074BB8" w:rsidP="00074BB8">
      <w:pPr>
        <w:autoSpaceDE w:val="0"/>
        <w:autoSpaceDN w:val="0"/>
        <w:adjustRightInd w:val="0"/>
        <w:spacing w:after="0" w:line="240" w:lineRule="auto"/>
        <w:jc w:val="center"/>
        <w:rPr>
          <w:rFonts w:ascii="Arial" w:eastAsia="Times New Roman" w:hAnsi="Arial" w:cs="Arial"/>
          <w:b/>
          <w:bCs/>
          <w:sz w:val="24"/>
          <w:szCs w:val="24"/>
          <w:lang w:eastAsia="ru-RU"/>
        </w:rPr>
      </w:pPr>
      <w:r w:rsidRPr="00C54D6A">
        <w:rPr>
          <w:rFonts w:ascii="Arial" w:eastAsia="Times New Roman" w:hAnsi="Arial" w:cs="Arial"/>
          <w:b/>
          <w:bCs/>
          <w:sz w:val="24"/>
          <w:szCs w:val="24"/>
          <w:lang w:eastAsia="ru-RU"/>
        </w:rPr>
        <w:t>«ВЕРТИКОССКОЕ СЕЛЬСКОЕ ПОСЕЛЕНИЕ» И ГЛАВНОГО АДМИНИСТРАТОРА ИСТОЧНИКА ФИНАНСИРОВАНИЯ ДЕФИЦИТА БЮДЖЕТА МУНИЦИПАЛЬНОГО ОБРАЗОВАНИЯ «ВЕРТИКОССКОЕ СЕЛЬСКОЕ ПОСЕЛЕНИЕ»</w:t>
      </w:r>
    </w:p>
    <w:p w:rsidR="00074BB8" w:rsidRPr="00C54D6A" w:rsidRDefault="00074BB8" w:rsidP="00074BB8">
      <w:pPr>
        <w:autoSpaceDE w:val="0"/>
        <w:autoSpaceDN w:val="0"/>
        <w:adjustRightInd w:val="0"/>
        <w:spacing w:after="0" w:line="240" w:lineRule="auto"/>
        <w:jc w:val="center"/>
        <w:rPr>
          <w:rFonts w:ascii="Arial" w:eastAsia="Times New Roman" w:hAnsi="Arial" w:cs="Arial"/>
          <w:sz w:val="24"/>
          <w:szCs w:val="24"/>
          <w:lang w:eastAsia="ru-RU"/>
        </w:rPr>
      </w:pPr>
    </w:p>
    <w:p w:rsidR="00074BB8" w:rsidRPr="00C54D6A" w:rsidRDefault="00074BB8" w:rsidP="00074BB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C54D6A">
        <w:rPr>
          <w:rFonts w:ascii="Arial" w:eastAsia="Times New Roman" w:hAnsi="Arial" w:cs="Arial"/>
          <w:sz w:val="24"/>
          <w:szCs w:val="24"/>
          <w:lang w:eastAsia="ru-RU"/>
        </w:rPr>
        <w:t xml:space="preserve">1. Настоящий Порядок разработан на основании </w:t>
      </w:r>
      <w:hyperlink r:id="rId10" w:history="1">
        <w:r w:rsidRPr="00C54D6A">
          <w:rPr>
            <w:rFonts w:ascii="Arial" w:eastAsia="Times New Roman" w:hAnsi="Arial" w:cs="Arial"/>
            <w:sz w:val="24"/>
            <w:szCs w:val="24"/>
            <w:lang w:eastAsia="ru-RU"/>
          </w:rPr>
          <w:t>статей 219</w:t>
        </w:r>
      </w:hyperlink>
      <w:r w:rsidRPr="00C54D6A">
        <w:rPr>
          <w:rFonts w:ascii="Arial" w:eastAsia="Times New Roman" w:hAnsi="Arial" w:cs="Arial"/>
          <w:sz w:val="24"/>
          <w:szCs w:val="24"/>
          <w:lang w:eastAsia="ru-RU"/>
        </w:rPr>
        <w:t xml:space="preserve"> и </w:t>
      </w:r>
      <w:hyperlink r:id="rId11" w:history="1">
        <w:r w:rsidRPr="00C54D6A">
          <w:rPr>
            <w:rFonts w:ascii="Arial" w:eastAsia="Times New Roman" w:hAnsi="Arial" w:cs="Arial"/>
            <w:sz w:val="24"/>
            <w:szCs w:val="24"/>
            <w:lang w:eastAsia="ru-RU"/>
          </w:rPr>
          <w:t>219.2</w:t>
        </w:r>
      </w:hyperlink>
      <w:r w:rsidRPr="00C54D6A">
        <w:rPr>
          <w:rFonts w:ascii="Arial" w:eastAsia="Times New Roman" w:hAnsi="Arial" w:cs="Arial"/>
          <w:sz w:val="24"/>
          <w:szCs w:val="24"/>
          <w:lang w:eastAsia="ru-RU"/>
        </w:rPr>
        <w:t xml:space="preserve"> Бюджетного кодекса Российской Федерации, Положения о бюджетном процессе в МО «Вертикосское сельское поселение</w:t>
      </w:r>
      <w:r w:rsidRPr="00C54D6A">
        <w:rPr>
          <w:rFonts w:ascii="Arial" w:eastAsia="Times New Roman" w:hAnsi="Arial" w:cs="Arial"/>
          <w:sz w:val="20"/>
          <w:szCs w:val="20"/>
          <w:lang w:eastAsia="ru-RU"/>
        </w:rPr>
        <w:t xml:space="preserve">, </w:t>
      </w:r>
      <w:r w:rsidRPr="00C54D6A">
        <w:rPr>
          <w:rFonts w:ascii="Arial" w:eastAsia="Times New Roman" w:hAnsi="Arial" w:cs="Arial"/>
          <w:sz w:val="24"/>
          <w:szCs w:val="24"/>
          <w:lang w:eastAsia="ru-RU"/>
        </w:rPr>
        <w:t>утвержденного решением Совета Вертикосского сельского поселения  от 31.01.2008 г № 21 (в редакции решений Совета Вертикосского сельского поселения от 14.11.2011 г. № 186, 27.03.2013г. № 40, 01.11.2013 г. № 56, 27.03.2014 № 77, 29.10.2014 г. № 90, 10.12.2014 г. №101, № 137 от 28.12.2015 г., № 170 от 28.04.2017), и устанавливает порядок санкционирования Муниципальным  казенным учреждением Администрацией Вертикосского сельского поселения (далее – МКУ Администрация Всп) оплаты за счет средств бюджета муниципального образования «Вертикосское сельское поселение» (далее – бюджет муниципального образования), денежных обязательств получателей средств бюджета муниципального образования и главного администратора источника финансирования  дефицита бюджета муниципального образования .</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 xml:space="preserve">2. Для оплаты денежных обязательств получатели средств бюджета муниципального образования, главный администратор источника финансирования дефицита бюджета муниципального образования формирует в комплексной системе автоматизации исполнения бюджета и управления бюджетным процессом – Автоматизированный Центр Контроля исполнения бюджета «АЦК - Финансы» (далее - автоматизированная система) Заявку на оплату расходов (далее - Заявка) по форме платежного </w:t>
      </w:r>
      <w:hyperlink r:id="rId12" w:history="1">
        <w:r w:rsidRPr="00C54D6A">
          <w:rPr>
            <w:rFonts w:ascii="Arial" w:eastAsia="Times New Roman" w:hAnsi="Arial" w:cs="Arial"/>
            <w:sz w:val="24"/>
            <w:szCs w:val="24"/>
            <w:lang w:eastAsia="ru-RU"/>
          </w:rPr>
          <w:t>поручения</w:t>
        </w:r>
      </w:hyperlink>
      <w:r w:rsidRPr="00C54D6A">
        <w:rPr>
          <w:rFonts w:ascii="Arial" w:eastAsia="Times New Roman" w:hAnsi="Arial" w:cs="Arial"/>
          <w:sz w:val="24"/>
          <w:szCs w:val="24"/>
          <w:lang w:eastAsia="ru-RU"/>
        </w:rPr>
        <w:t xml:space="preserve"> ф. 0401060, которая заполняется в соответствии с требованиями Банка России по оформлению платежных поручений.</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3. Заявка должна содержать следующую информацию:</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а)  номер, число, месяц, год составления;</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в) наименование получателя средств бюджета муниципального образования,  главного администратора источников финансирования дефицита бюджета муниципального образования, номер его лицевого счета в Управлении финансов АКР, идентификационный номер налогоплательщика, код причины постановки на учет;</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г) наименование получателя средств, в адрес которого перечисляются средства, его идентификационный номер налогоплательщика, код причины постановки на учет и банковские реквизиты;</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074BB8">
        <w:rPr>
          <w:rFonts w:ascii="Arial" w:eastAsia="Times New Roman" w:hAnsi="Arial" w:cs="Arial"/>
          <w:sz w:val="24"/>
          <w:szCs w:val="24"/>
          <w:lang w:eastAsia="ru-RU"/>
        </w:rPr>
        <w:t>д)</w:t>
      </w:r>
      <w:r w:rsidRPr="00C54D6A">
        <w:rPr>
          <w:rFonts w:ascii="Arial" w:eastAsia="Times New Roman" w:hAnsi="Arial" w:cs="Arial"/>
          <w:sz w:val="24"/>
          <w:szCs w:val="24"/>
          <w:lang w:eastAsia="ru-RU"/>
        </w:rPr>
        <w:t xml:space="preserve">  сумму платежа, обозначенную цифрами;</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е)  идентификатор платежа при перечислении средств в бюджет;</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ж) очередность платежа;</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и) назначение платежа с обязательным указанием: кода целевого назначения субсидии (субвенции), реквизитов (номер, дата)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(далее  муниципальный контракт на поставку товаров, выполнение работ, оказание услуг) и (или) реквизитов (тип, номер, дата) документа, подтверждающего возникновение денежного  обязательства  при поставке товаров (накладная, счет-</w:t>
      </w:r>
      <w:r w:rsidRPr="00C54D6A">
        <w:rPr>
          <w:rFonts w:ascii="Arial" w:eastAsia="Times New Roman" w:hAnsi="Arial" w:cs="Arial"/>
          <w:sz w:val="24"/>
          <w:szCs w:val="24"/>
          <w:lang w:eastAsia="ru-RU"/>
        </w:rPr>
        <w:lastRenderedPageBreak/>
        <w:t>фактура, акт приемки-передачи), выполнении работ, оказании услуг (счет-фактура, акт выполненных работ (оказания услуг)), номера и даты исполнительного документа (исполнительный лист, судебный приказ), реквизитов (пункт, номер, дата) нормативного документа, подтверждающего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законодательством Томской области и другими нормативно-правовыми актами муниципального образования «Вертикосское сельское поселение».</w:t>
      </w:r>
    </w:p>
    <w:p w:rsidR="00775D71" w:rsidRPr="00775D71" w:rsidRDefault="00074BB8" w:rsidP="00074BB8">
      <w:pPr>
        <w:autoSpaceDE w:val="0"/>
        <w:autoSpaceDN w:val="0"/>
        <w:adjustRightInd w:val="0"/>
        <w:spacing w:after="0" w:line="240" w:lineRule="auto"/>
        <w:ind w:firstLine="540"/>
        <w:jc w:val="both"/>
        <w:rPr>
          <w:rFonts w:ascii="Arial" w:hAnsi="Arial" w:cs="Arial"/>
          <w:sz w:val="24"/>
          <w:szCs w:val="24"/>
        </w:rPr>
      </w:pPr>
      <w:r w:rsidRPr="00775D71">
        <w:rPr>
          <w:rFonts w:ascii="Arial" w:hAnsi="Arial" w:cs="Arial"/>
          <w:sz w:val="24"/>
          <w:szCs w:val="24"/>
        </w:rPr>
        <w:t>к) учетный номер бюджетного обязательства получателя средств бюджета муниципального образования в случае, если соответствующее бюджетное обязательство подлежит учету в автоматизированной системе согласно Порядку исполнения бюджета муниципального образования «Вертикосское сельское поселение» в части учета бюджетных и денежных обязательств получателей средств бюджета муниципального образования «Вертикосское сельское поселение», утвержденного постановлением МКУ Администрации Всп.</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4. Получатель средств для оплаты денежных обязательств, возникающих по муниципальным контрактам на поставку товаров, выполнение работ, оказание услуг, по договорам аренды указывает в Заявке реквизиты и предмет контракта на поставку товаров, выполнение работ, оказание услуг, договора аренды, а также реквизиты документа, подтверждающего возникновение денежного обязательства.</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Для оплаты денежных обязательств при поставке товаров, выполнении работ, оказании услуг, в случаях, когда заключение муниципального контрактов и договоров на поставку товаров, выполнение работ, оказание услуг законодательством не предусмотрено, в Заявке указываются назначение платежа и реквизиты документа, подтверждающего возникновение денежного обязательства.</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Для оплаты денежных обязательств по авансовым платежам в соответствии с условиями муниципального контракта (договора) на поставку товаров, выполнение работ, оказание услуг, а также денежных обязательств по договору аренды в Заявке реквизиты документов, подтверждающих возникновение денежных обязательств, могут не указываться.</w:t>
      </w:r>
    </w:p>
    <w:p w:rsidR="00775D71" w:rsidRPr="00775D71" w:rsidRDefault="00775D71" w:rsidP="00074BB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775D71">
        <w:rPr>
          <w:rFonts w:ascii="Arial" w:hAnsi="Arial" w:cs="Arial"/>
          <w:sz w:val="24"/>
          <w:szCs w:val="24"/>
        </w:rPr>
        <w:t>5. Заявка формируется в автоматизированной системе в электронном виде и подписывается электронными подписями руководителя и главного бухгалтера или иными уполномоченными лицами получателя средств бюджета муниципального образования (главного администратора источников финансирования дефицита бюджета муниципального образования), указанными в карточке образцов подписей и оттиска печати.</w:t>
      </w:r>
    </w:p>
    <w:p w:rsidR="00074BB8" w:rsidRPr="00C54D6A" w:rsidRDefault="00074BB8" w:rsidP="00074BB8">
      <w:pPr>
        <w:autoSpaceDE w:val="0"/>
        <w:autoSpaceDN w:val="0"/>
        <w:adjustRightInd w:val="0"/>
        <w:spacing w:after="0" w:line="240" w:lineRule="auto"/>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 xml:space="preserve">         6. Для подтверждения принятия и возникновения денежного обязательства получатель средств прикрепляет в качестве приложения к Заявке созданную посредством сканирования электронную копию указанных в ней документов, служащих основанием осуществляемых кассовых выплат.</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7. Заключенные муниципальные контракты (договоры) на приобретение товаров, выполнение работ, оказание услуг получатели средств  бюджета муниципального образования вносят в систему  «АЦК – Финансы» путем формирования электронного документа  (далее - ЭД) «Договор».</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 xml:space="preserve">Для оплаты денежных обязательств по муниципальным контрактам, в том числе заключенным по итогам конкурсных процедур на электронной площадке, получатель бюджетных средств прикрепляет к ЭД «Договор» Информацию о заключенном контракте (его изменении), сформированную из Единого реестра государственных и муниципальных контрактов, размещенного на сайте </w:t>
      </w:r>
      <w:r w:rsidRPr="00C54D6A">
        <w:rPr>
          <w:rFonts w:ascii="Arial" w:eastAsia="Times New Roman" w:hAnsi="Arial" w:cs="Arial"/>
          <w:sz w:val="24"/>
          <w:szCs w:val="24"/>
          <w:lang w:val="en-US" w:eastAsia="ru-RU"/>
        </w:rPr>
        <w:t>www</w:t>
      </w:r>
      <w:r w:rsidRPr="00C54D6A">
        <w:rPr>
          <w:rFonts w:ascii="Arial" w:eastAsia="Times New Roman" w:hAnsi="Arial" w:cs="Arial"/>
          <w:sz w:val="24"/>
          <w:szCs w:val="24"/>
          <w:lang w:eastAsia="ru-RU"/>
        </w:rPr>
        <w:t>.</w:t>
      </w:r>
      <w:r w:rsidRPr="00C54D6A">
        <w:rPr>
          <w:rFonts w:ascii="Arial" w:eastAsia="Times New Roman" w:hAnsi="Arial" w:cs="Arial"/>
          <w:sz w:val="24"/>
          <w:szCs w:val="24"/>
          <w:lang w:val="en-US" w:eastAsia="ru-RU"/>
        </w:rPr>
        <w:t>zakupki</w:t>
      </w:r>
      <w:r w:rsidRPr="00C54D6A">
        <w:rPr>
          <w:rFonts w:ascii="Arial" w:eastAsia="Times New Roman" w:hAnsi="Arial" w:cs="Arial"/>
          <w:sz w:val="24"/>
          <w:szCs w:val="24"/>
          <w:lang w:eastAsia="ru-RU"/>
        </w:rPr>
        <w:t>.</w:t>
      </w:r>
      <w:r w:rsidRPr="00C54D6A">
        <w:rPr>
          <w:rFonts w:ascii="Arial" w:eastAsia="Times New Roman" w:hAnsi="Arial" w:cs="Arial"/>
          <w:sz w:val="24"/>
          <w:szCs w:val="24"/>
          <w:lang w:val="en-US" w:eastAsia="ru-RU"/>
        </w:rPr>
        <w:t>gov</w:t>
      </w:r>
      <w:r w:rsidRPr="00C54D6A">
        <w:rPr>
          <w:rFonts w:ascii="Arial" w:eastAsia="Times New Roman" w:hAnsi="Arial" w:cs="Arial"/>
          <w:sz w:val="24"/>
          <w:szCs w:val="24"/>
          <w:lang w:eastAsia="ru-RU"/>
        </w:rPr>
        <w:t>.</w:t>
      </w:r>
      <w:r w:rsidRPr="00C54D6A">
        <w:rPr>
          <w:rFonts w:ascii="Arial" w:eastAsia="Times New Roman" w:hAnsi="Arial" w:cs="Arial"/>
          <w:sz w:val="24"/>
          <w:szCs w:val="24"/>
          <w:lang w:val="en-US" w:eastAsia="ru-RU"/>
        </w:rPr>
        <w:t>ru</w:t>
      </w:r>
      <w:r w:rsidRPr="00C54D6A">
        <w:rPr>
          <w:rFonts w:ascii="Arial" w:eastAsia="Times New Roman" w:hAnsi="Arial" w:cs="Arial"/>
          <w:sz w:val="24"/>
          <w:szCs w:val="24"/>
          <w:lang w:eastAsia="ru-RU"/>
        </w:rPr>
        <w:t xml:space="preserve">. Муниципальные контракты, информация о которых не включена в Реестр контрактов, не подлежат оплате, за исключением контрактов, заключенных в соответствии с пунктами 4,5 и 23 части 1 статьи 93 Федерального закона от 5 апреля 2013г № 44-ФЗ </w:t>
      </w:r>
      <w:r w:rsidRPr="00C54D6A">
        <w:rPr>
          <w:rFonts w:ascii="Arial" w:eastAsia="Times New Roman" w:hAnsi="Arial" w:cs="Arial"/>
          <w:sz w:val="24"/>
          <w:szCs w:val="24"/>
          <w:lang w:eastAsia="ru-RU"/>
        </w:rPr>
        <w:lastRenderedPageBreak/>
        <w:t>«О контрактной системе в сфере закупок товаров, работ, услуг для обеспечения государственных и муниципальных нужд».</w:t>
      </w:r>
    </w:p>
    <w:p w:rsidR="00074BB8" w:rsidRPr="00C54D6A" w:rsidRDefault="00074BB8" w:rsidP="00074BB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 xml:space="preserve"> В системе «АЦК – Финансы» не формируется ЭД «Договор» при оплате денежных обязательств, связанных с:</w:t>
      </w:r>
    </w:p>
    <w:p w:rsidR="00074BB8" w:rsidRPr="00C54D6A" w:rsidRDefault="00074BB8" w:rsidP="00074BB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а) социальными выплатами населению (с исполнением публичных нормативных обязательств перед физическими лицами, подлежащих исполнению в денежной форме);</w:t>
      </w:r>
    </w:p>
    <w:p w:rsidR="00074BB8" w:rsidRPr="00C54D6A" w:rsidRDefault="00074BB8" w:rsidP="00074BB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б) предоставлением мер социальной поддержки;</w:t>
      </w:r>
    </w:p>
    <w:p w:rsidR="00074BB8" w:rsidRPr="00C54D6A" w:rsidRDefault="00074BB8" w:rsidP="00074BB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в) предоставлением субсидий на выполнение муниципального задания на оказание муниципальных услуг (выполнение работ), субсидий на иные цели муниципальным бюджетным и автономным учреждениям;</w:t>
      </w:r>
    </w:p>
    <w:p w:rsidR="00074BB8" w:rsidRPr="00C54D6A" w:rsidRDefault="00074BB8" w:rsidP="00074BB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г) предоставлением межбюджетных трансфертов;</w:t>
      </w:r>
    </w:p>
    <w:p w:rsidR="00074BB8" w:rsidRPr="00C54D6A" w:rsidRDefault="00074BB8" w:rsidP="00074BB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д) исполнением исполнительных листов и судебных приказов, предусматривающих обращение взыскания на средства бюджета муниципального образования, а также на средства муниципальных учреждений;</w:t>
      </w:r>
    </w:p>
    <w:p w:rsidR="00074BB8" w:rsidRPr="00C54D6A" w:rsidRDefault="00074BB8" w:rsidP="00074BB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е) с выплатой заработной платы, начислений на выплаты по оплате труда.</w:t>
      </w:r>
    </w:p>
    <w:p w:rsidR="00074BB8" w:rsidRPr="00C54D6A" w:rsidRDefault="00074BB8" w:rsidP="00074BB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После прохождения процедур формирования ЭД «Договор», принятому денежному обязательству присваивается порядковый номер.</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 xml:space="preserve">8.Требования пункта </w:t>
      </w:r>
      <w:hyperlink r:id="rId13" w:history="1">
        <w:r w:rsidRPr="00C54D6A">
          <w:rPr>
            <w:rFonts w:ascii="Arial" w:eastAsia="Times New Roman" w:hAnsi="Arial" w:cs="Arial"/>
            <w:sz w:val="24"/>
            <w:szCs w:val="24"/>
            <w:lang w:eastAsia="ru-RU"/>
          </w:rPr>
          <w:t>6</w:t>
        </w:r>
      </w:hyperlink>
      <w:r w:rsidRPr="00C54D6A">
        <w:rPr>
          <w:rFonts w:ascii="Arial" w:eastAsia="Times New Roman" w:hAnsi="Arial" w:cs="Arial"/>
          <w:sz w:val="24"/>
          <w:szCs w:val="24"/>
          <w:lang w:eastAsia="ru-RU"/>
        </w:rPr>
        <w:t xml:space="preserve">  не распространяются на санкционирование оплаты денежных обязательств, связанных:</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а) с социальными выплатами населению (с исполнением публичных нормативных обязательств перед физическими лицами, подлежащими исполнению в денежной форме);</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б) с предоставлением бюджетных инвестиций юридическим лицам, не являющимся государственными  (муниципальными) учреждениями;</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в) с предоставлением субсидий юридическим лицам, индивидуальным предпринимателям, физическим лицам;</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г) с предоставлением межбюджетных трансфертов;</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д) с обслуживанием муниципального долга;</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е) с исполнением судебных актов по искам к Вертикосскому сельскому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 xml:space="preserve"> ж) с исполнением судебных актов, предусматривающих обращение взыскания на средства бюджета муниципального образования по денежным обязательствам муниципальных казенных учреждений;</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 xml:space="preserve"> з) с выплатой заработной платы, начислений на выплаты по оплате труда.</w:t>
      </w:r>
    </w:p>
    <w:p w:rsidR="00775D71" w:rsidRPr="00775D71" w:rsidRDefault="00775D71" w:rsidP="00074BB8">
      <w:pPr>
        <w:autoSpaceDE w:val="0"/>
        <w:autoSpaceDN w:val="0"/>
        <w:adjustRightInd w:val="0"/>
        <w:spacing w:after="0" w:line="240" w:lineRule="auto"/>
        <w:ind w:firstLine="540"/>
        <w:jc w:val="both"/>
        <w:rPr>
          <w:rFonts w:ascii="Arial" w:hAnsi="Arial" w:cs="Arial"/>
          <w:sz w:val="24"/>
          <w:szCs w:val="24"/>
        </w:rPr>
      </w:pPr>
      <w:r w:rsidRPr="00775D71">
        <w:rPr>
          <w:rFonts w:ascii="Arial" w:hAnsi="Arial" w:cs="Arial"/>
          <w:sz w:val="24"/>
          <w:szCs w:val="24"/>
        </w:rPr>
        <w:t xml:space="preserve">9. Главные распорядители средств бюджета муниципального образования (далее - ГРБС) контролируют Заявки подведомственных получателей средств  бюджета муниципального образования на непревышение свободного остатка кассового плана по расходам на соответствующий месяц, целевое расходование бюджетных средств, соблюдение установленных правил расчетов, правильность указания реквизитов и кодов бюджетной классификации расходов, наличие в соответствующем реквизите Заявки учетного номера  бюджетного обязательства получателя средств бюджета муниципального образования в случае, если соответствующее бюджетное обязательство подлежит учету в автоматизированной системе согласно Порядку исполнения бюджета муниципального образования «Вертикосское сельское поселение» в части учета бюджетных и денежных обязательств получателей средств бюджета муниципального образования «Вертикосское сельское поселение», утвержденного постановлением МКУ Администрации Всп, наличие подтверждающих документов в случаях, установленных нормативными правовыми актами, формируют в автоматизированной системе Реестр  </w:t>
      </w:r>
      <w:r w:rsidRPr="00775D71">
        <w:rPr>
          <w:rFonts w:ascii="Arial" w:hAnsi="Arial" w:cs="Arial"/>
          <w:sz w:val="24"/>
          <w:szCs w:val="24"/>
        </w:rPr>
        <w:lastRenderedPageBreak/>
        <w:t>заявок, который подписывается электронными подписями руководителя и главного бухгалтера или иными уполномоченными лицами ГРБС, указанными в Карточке образцов подписей и оттиска печати.</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При осуществлении контроля ГРБС несут ответственность за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и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775D71" w:rsidRPr="00775D71" w:rsidRDefault="00775D71" w:rsidP="00074BB8">
      <w:pPr>
        <w:autoSpaceDE w:val="0"/>
        <w:autoSpaceDN w:val="0"/>
        <w:adjustRightInd w:val="0"/>
        <w:spacing w:after="0" w:line="240" w:lineRule="auto"/>
        <w:ind w:firstLine="540"/>
        <w:jc w:val="both"/>
        <w:rPr>
          <w:rFonts w:ascii="Arial" w:hAnsi="Arial" w:cs="Arial"/>
          <w:sz w:val="24"/>
          <w:szCs w:val="24"/>
        </w:rPr>
      </w:pPr>
      <w:r w:rsidRPr="00775D71">
        <w:rPr>
          <w:rFonts w:ascii="Arial" w:hAnsi="Arial" w:cs="Arial"/>
          <w:sz w:val="24"/>
          <w:szCs w:val="24"/>
        </w:rPr>
        <w:t>10.Главные администраторы источников финансирования дефицита бюджета муниципального образования формируют в автоматизированной системе Заявки в пределах свободного остатка кассового плана по источникам финансирования на соответствующий месяц, Реестр заявок и подписывают их электронными подписями руководителя и главного бухгалтера или иными уполномоченными лицами, указанными в Карточке образцов подписей и оттиска печати.</w:t>
      </w:r>
    </w:p>
    <w:p w:rsidR="00074BB8" w:rsidRPr="00775D71" w:rsidRDefault="00775D71"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775D71">
        <w:rPr>
          <w:rFonts w:ascii="Arial" w:hAnsi="Arial" w:cs="Arial"/>
          <w:sz w:val="24"/>
          <w:szCs w:val="24"/>
        </w:rPr>
        <w:t>11.В течении трех рабочих дней со дня регистрации в автоматизированной системе Реестра заявок , включая день регистрации, осуществляется проверка соответствия фамилии, имени, отчества владельца сертификата электронной подписи (субъект сертификата ), которой подписан Реестр заявок , фамилии имени, отчеству, указанным в карточке образцов подписей ГРБС. При соответствии установленным настоящим Порядком требованиям Реестр заявок принимается к исполнению; в случае выявления несоответствий Реестр заявок остается без исполнения и переводится в статус «отказан» с указанием причины отказа</w:t>
      </w:r>
      <w:r w:rsidR="00074BB8" w:rsidRPr="00775D71">
        <w:rPr>
          <w:rFonts w:ascii="Arial" w:eastAsia="Times New Roman" w:hAnsi="Arial" w:cs="Arial"/>
          <w:sz w:val="24"/>
          <w:szCs w:val="24"/>
          <w:lang w:eastAsia="ru-RU"/>
        </w:rPr>
        <w:t>.</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12. В течение трех рабочих дней со дня поступления Реестра  заявок в Управление финансов АКР, включая день поступления, Заявки, включенные в принятый к исполнению Реестр  заявок и прошедшие в автоматизированной системе контроль на наличие свободного остатка кассового плана на соответствующий месяц, подлежат проверке.</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13.При санкционировании оплаты денежных обязательств по расходам (за исключением расходов по публичным нормативным обязательствам) Управление финансов АКР осуществляет проверку Заявок на соответствие следующим параметрам:</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а) соответствие назначения платежа, указанного в Заявке, первичным документам, приложенным к Заявке и служащим основанием для расхода средств бюджета муниципального образования;</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б) правильность и полноту реквизитов, указанных в Заявке и необходимых для формирования расчетных документов;</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в) непревышение указанного в Заявке авансового платежа предельному размеру авансового платежа, установленному решением Совета Вертикосского сельского поселения о бюджете, в случае представления Заявки для оплаты денежных обязательств по муниципальным контрактам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
    <w:p w:rsidR="00775D71" w:rsidRPr="00775D71" w:rsidRDefault="00775D71" w:rsidP="00074BB8">
      <w:pPr>
        <w:autoSpaceDE w:val="0"/>
        <w:autoSpaceDN w:val="0"/>
        <w:adjustRightInd w:val="0"/>
        <w:spacing w:after="0" w:line="240" w:lineRule="auto"/>
        <w:ind w:firstLine="540"/>
        <w:jc w:val="both"/>
        <w:rPr>
          <w:rFonts w:ascii="Arial" w:hAnsi="Arial" w:cs="Arial"/>
          <w:sz w:val="24"/>
          <w:szCs w:val="24"/>
        </w:rPr>
      </w:pPr>
      <w:r w:rsidRPr="00775D71">
        <w:rPr>
          <w:rFonts w:ascii="Arial" w:hAnsi="Arial" w:cs="Arial"/>
          <w:sz w:val="24"/>
          <w:szCs w:val="24"/>
        </w:rPr>
        <w:t>г) соответствие указанных в Заявке кодов видов расходов текстовому назначению платежа, исходя из содержания текста назначения платежа, в соответствии с указаниями Минфина России по применению бюджетной классификации Российской федерации на текущий финансовый год;</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д) наличие в Заявке данных для осуществления налоговых и других обязательных платежей в бюджеты бюджетной системы Российской Федерации (при необходимости);</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lastRenderedPageBreak/>
        <w:t>е) непревышение суммы, указанной в Заявке, над остатками лимитов бюджетных обязательств, учтенных на лицевом счете получателя бюджетных средств по соответствующим кодам бюджетной классификации Российской Федерации.</w:t>
      </w:r>
    </w:p>
    <w:p w:rsidR="00775D71" w:rsidRPr="00775D71" w:rsidRDefault="00775D71" w:rsidP="00074BB8">
      <w:pPr>
        <w:autoSpaceDE w:val="0"/>
        <w:autoSpaceDN w:val="0"/>
        <w:adjustRightInd w:val="0"/>
        <w:spacing w:after="0" w:line="240" w:lineRule="auto"/>
        <w:ind w:firstLine="540"/>
        <w:jc w:val="both"/>
        <w:rPr>
          <w:rFonts w:ascii="Arial" w:hAnsi="Arial" w:cs="Arial"/>
          <w:sz w:val="24"/>
          <w:szCs w:val="24"/>
        </w:rPr>
      </w:pPr>
      <w:r w:rsidRPr="00775D71">
        <w:rPr>
          <w:rFonts w:ascii="Arial" w:hAnsi="Arial" w:cs="Arial"/>
          <w:sz w:val="24"/>
          <w:szCs w:val="24"/>
        </w:rPr>
        <w:t>ж) наличие в соответствующем реквизите Заявки учетного номера бюджетного обязательства получателя средств бюджета муниципального образования в случае, если соответствующее бюджетное обязательство подлежит учету в автоматизированной системе согласно Порядку учета обязательств;</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з)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14. При санкционировании оплаты денежных обязательств по расходам по публичным нормативным обязательствам  Управление финансов АКР  осуществляет проверку Заявок на соответствие следующим параметрам:</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а)  соответствие назначения платежа, указанного в Заявке, первичным документам, приложенным к Заявке и служащим основанием для расходования средств бюджета муниципального образования;</w:t>
      </w:r>
    </w:p>
    <w:p w:rsidR="00775D71" w:rsidRPr="00775D71" w:rsidRDefault="00775D71" w:rsidP="00074BB8">
      <w:pPr>
        <w:autoSpaceDE w:val="0"/>
        <w:autoSpaceDN w:val="0"/>
        <w:adjustRightInd w:val="0"/>
        <w:spacing w:after="0" w:line="240" w:lineRule="auto"/>
        <w:ind w:firstLine="540"/>
        <w:jc w:val="both"/>
        <w:rPr>
          <w:rFonts w:ascii="Arial" w:hAnsi="Arial" w:cs="Arial"/>
          <w:sz w:val="24"/>
          <w:szCs w:val="24"/>
        </w:rPr>
      </w:pPr>
      <w:r w:rsidRPr="00775D71">
        <w:rPr>
          <w:rFonts w:ascii="Arial" w:hAnsi="Arial" w:cs="Arial"/>
          <w:sz w:val="24"/>
          <w:szCs w:val="24"/>
        </w:rPr>
        <w:t>б) соответствие указанных в Заявках кодов видов расходов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указаниями Минфина России по применению бюджетной классификации Российской Федерации на текущий финансовый год;</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в) непревышение суммы, указанной в Заявке, с учетом суммы оплаченных денежных обязательств, бюджетным ассигнованиям, учтенным на лицевом счете получателя бюджетных средств по соответствующему коду бюджетной классификации Российской Федерации.</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15. Управление финансов АКР  отказывает в исполнении Заявки при следующих условиях:</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а) превышение суммы в Заявке над суммой свободного остатка кассового плана по расходам на соответствующий месяц по соответствующей бюджетной классификации расходов, источников финансирования дефицита бюджета;</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б) превышение суммы в Заявке над суммой остатков лимитов бюджетных обязательств, учтенных на лицевом счете получателя бюджетных средств по соответствующим кодам бюджетной классификации Российской Федерации;</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в) несоответствие указанного в Заявке кода вида расходов (КОСГУ), относящегося к расходам, текстовому назначению платежа, в соответствии с указаниями Минфина России по применению бюджетной классификации Российской Федерации на текущий финансовый год;</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г) превышение суммы, указанной в Заявке, с учетом суммы оплаченных денежных обязательств над бюджетными ассигнованиями, учтенными на лицевом счете получателя бюджетных средств по соответствующему коду бюджетной классификации Российской Федерации;</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д) осуществление расходов, противоречащих действующим законам, нормативным правовым актам Российской Федерации, Томской области, муниципального образования «Вертикосское сельское поселение»;</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е) неправильное указание реквизитов получателя средств бюджета муниципального образования,  главного администратора источников финансирования дефицита бюджета муниципального образования;</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ж) отсутствие или неверное заполнение в Заявке данных, необходимых для осуществления налоговых и других обязательных платежей в бюджеты бюджетной системы Российской Федерации;</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lastRenderedPageBreak/>
        <w:t>з) наличие фактов недостоверности представленных документов или вызывающих сомнения в достоверности документов и требующих дополнительной проверки;</w:t>
      </w:r>
    </w:p>
    <w:p w:rsidR="00074BB8" w:rsidRPr="00C54D6A" w:rsidRDefault="00074BB8" w:rsidP="00074BB8">
      <w:pPr>
        <w:autoSpaceDE w:val="0"/>
        <w:autoSpaceDN w:val="0"/>
        <w:adjustRightInd w:val="0"/>
        <w:spacing w:after="0" w:line="240" w:lineRule="auto"/>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 xml:space="preserve">        и) отсутствие в Заявке данных по принятому денежному обязательству, за исключением оплаты денежных обязательств, указанных в пункте 3 настоящего Порядка.</w:t>
      </w:r>
    </w:p>
    <w:p w:rsidR="00074BB8" w:rsidRPr="00C54D6A" w:rsidRDefault="00074BB8" w:rsidP="00074BB8">
      <w:pPr>
        <w:autoSpaceDE w:val="0"/>
        <w:autoSpaceDN w:val="0"/>
        <w:adjustRightInd w:val="0"/>
        <w:spacing w:after="0" w:line="240" w:lineRule="auto"/>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 xml:space="preserve">        к) отсутствие в приложении к Заявке документов, указанных в пункте 6 настоящего Порядка; </w:t>
      </w:r>
    </w:p>
    <w:p w:rsidR="00074BB8" w:rsidRPr="00C54D6A" w:rsidRDefault="00074BB8" w:rsidP="00074BB8">
      <w:pPr>
        <w:autoSpaceDE w:val="0"/>
        <w:autoSpaceDN w:val="0"/>
        <w:adjustRightInd w:val="0"/>
        <w:spacing w:after="0" w:line="240" w:lineRule="auto"/>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 xml:space="preserve">        л) несоответствие фамилии, имени, отчества, подписей руководителя и главного бухгалтера (иных уполномоченных лиц) и оттиска печати ГРБС, указанных в карточке образцов подписей и оттиска печати, аналогичным данным, указанным в Реестре заявок.</w:t>
      </w:r>
    </w:p>
    <w:p w:rsidR="00074BB8" w:rsidRPr="00775D71" w:rsidRDefault="00074BB8" w:rsidP="00074BB8">
      <w:pPr>
        <w:autoSpaceDE w:val="0"/>
        <w:autoSpaceDN w:val="0"/>
        <w:adjustRightInd w:val="0"/>
        <w:spacing w:after="0" w:line="240" w:lineRule="auto"/>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 xml:space="preserve">   </w:t>
      </w:r>
      <w:r w:rsidRPr="00775D71">
        <w:rPr>
          <w:rFonts w:ascii="Arial" w:eastAsia="Times New Roman" w:hAnsi="Arial" w:cs="Arial"/>
          <w:sz w:val="24"/>
          <w:szCs w:val="24"/>
          <w:lang w:eastAsia="ru-RU"/>
        </w:rPr>
        <w:t xml:space="preserve">   </w:t>
      </w:r>
      <w:r w:rsidR="00775D71" w:rsidRPr="00775D71">
        <w:rPr>
          <w:rFonts w:ascii="Arial" w:hAnsi="Arial" w:cs="Arial"/>
          <w:sz w:val="24"/>
          <w:szCs w:val="24"/>
        </w:rPr>
        <w:t>16. Заявка принимается к исполнению в случае соответствия требованиям, установленным настоящим Порядком. Уполномоченный сотрудник Отдела казначейского исполнения бюджета и бюджетного учета по итогам осуществленной проверки формирует в автоматизированной системе Уведомление о предельных объемах финансирования, подтверждая санкционирование оплаты денежных обязательств получателя средств бюджета муниципального образования и подписывает его своей электронной подписью.</w:t>
      </w:r>
    </w:p>
    <w:p w:rsidR="00775D71" w:rsidRPr="00775D71" w:rsidRDefault="00775D71" w:rsidP="00074BB8">
      <w:pPr>
        <w:autoSpaceDE w:val="0"/>
        <w:autoSpaceDN w:val="0"/>
        <w:adjustRightInd w:val="0"/>
        <w:spacing w:after="0" w:line="240" w:lineRule="auto"/>
        <w:ind w:firstLine="540"/>
        <w:jc w:val="both"/>
        <w:rPr>
          <w:rFonts w:ascii="Arial" w:hAnsi="Arial" w:cs="Arial"/>
          <w:sz w:val="24"/>
          <w:szCs w:val="24"/>
        </w:rPr>
      </w:pPr>
      <w:r w:rsidRPr="00775D71">
        <w:rPr>
          <w:rFonts w:ascii="Arial" w:hAnsi="Arial" w:cs="Arial"/>
          <w:sz w:val="24"/>
          <w:szCs w:val="24"/>
        </w:rPr>
        <w:t>17.В течении трех рабочих дней со дня регистрации в автоматизированной системе Реестра заявок, включая день регистрации, не прошедшие контроль Заявки, включенные в соответствующий Реестр заявок, отказываются в автоматизированной системе с указанием в них причины отказа. Реестр заявок подлежит отказу в автоматизированной системе в случае, если все включенные в него Заявки не прошли контроль.</w:t>
      </w:r>
    </w:p>
    <w:p w:rsidR="00074BB8" w:rsidRPr="00C54D6A" w:rsidRDefault="00074BB8" w:rsidP="00074BB8">
      <w:pPr>
        <w:autoSpaceDE w:val="0"/>
        <w:autoSpaceDN w:val="0"/>
        <w:adjustRightInd w:val="0"/>
        <w:spacing w:after="0" w:line="240" w:lineRule="auto"/>
        <w:ind w:firstLine="540"/>
        <w:jc w:val="both"/>
        <w:rPr>
          <w:rFonts w:ascii="Arial" w:eastAsia="Times New Roman" w:hAnsi="Arial" w:cs="Arial"/>
          <w:sz w:val="24"/>
          <w:szCs w:val="24"/>
          <w:lang w:eastAsia="ru-RU"/>
        </w:rPr>
      </w:pPr>
      <w:r w:rsidRPr="00C54D6A">
        <w:rPr>
          <w:rFonts w:ascii="Arial" w:eastAsia="Times New Roman" w:hAnsi="Arial" w:cs="Arial"/>
          <w:sz w:val="24"/>
          <w:szCs w:val="24"/>
          <w:lang w:eastAsia="ru-RU"/>
        </w:rPr>
        <w:t>18. Подтверждение денежных обязательств и санкционирование расходов ГРБС и получателей средств бюджета муниципального образования, лицевые счета которых открыты в Управлении федерального казначейства по Томской области (далее - УФК по Томской области), осуществляются в порядке, установленном органами УФК по Томской области в соответствии с требованиями нормативных актов Министерства финансов Российской Федерации и Федерального казначейства, а также с учетом Соглашения об осуществлении УФК по Томской области отдельных функций по исполнению бюджета муниципального образования «Вертикосское сельское поселение» при кассовом обслуживании исполнения бюджета муниципального образования УФК по Томской области.</w:t>
      </w:r>
    </w:p>
    <w:p w:rsidR="00074BB8" w:rsidRPr="00C54D6A" w:rsidRDefault="00074BB8" w:rsidP="00074BB8">
      <w:pPr>
        <w:spacing w:after="0" w:line="240" w:lineRule="auto"/>
        <w:rPr>
          <w:rFonts w:ascii="Arial" w:eastAsia="Times New Roman" w:hAnsi="Arial" w:cs="Arial"/>
          <w:sz w:val="24"/>
          <w:szCs w:val="24"/>
          <w:lang w:eastAsia="ru-RU"/>
        </w:rPr>
      </w:pPr>
    </w:p>
    <w:p w:rsidR="00074BB8" w:rsidRPr="00C54D6A" w:rsidRDefault="00074BB8" w:rsidP="00074BB8">
      <w:pPr>
        <w:spacing w:after="0" w:line="240" w:lineRule="auto"/>
        <w:jc w:val="center"/>
        <w:rPr>
          <w:rFonts w:ascii="Arial" w:hAnsi="Arial" w:cs="Arial"/>
          <w:b/>
          <w:sz w:val="24"/>
          <w:szCs w:val="24"/>
        </w:rPr>
      </w:pPr>
    </w:p>
    <w:p w:rsidR="00074BB8" w:rsidRPr="00C54D6A" w:rsidRDefault="00074BB8" w:rsidP="00074BB8">
      <w:pPr>
        <w:spacing w:after="0" w:line="240" w:lineRule="auto"/>
        <w:jc w:val="center"/>
        <w:rPr>
          <w:rFonts w:ascii="Arial" w:hAnsi="Arial" w:cs="Arial"/>
          <w:b/>
          <w:sz w:val="24"/>
          <w:szCs w:val="24"/>
        </w:rPr>
      </w:pPr>
    </w:p>
    <w:p w:rsidR="00074BB8" w:rsidRPr="00C54D6A" w:rsidRDefault="00074BB8" w:rsidP="00074BB8">
      <w:pPr>
        <w:spacing w:after="0" w:line="240" w:lineRule="auto"/>
        <w:jc w:val="center"/>
        <w:rPr>
          <w:rFonts w:ascii="Arial" w:hAnsi="Arial" w:cs="Arial"/>
          <w:b/>
          <w:sz w:val="24"/>
          <w:szCs w:val="24"/>
        </w:rPr>
      </w:pPr>
    </w:p>
    <w:p w:rsidR="00074BB8" w:rsidRPr="00C54D6A" w:rsidRDefault="00074BB8" w:rsidP="00074BB8">
      <w:pPr>
        <w:rPr>
          <w:rFonts w:ascii="Arial" w:hAnsi="Arial" w:cs="Arial"/>
        </w:rPr>
      </w:pPr>
    </w:p>
    <w:p w:rsidR="003924E6" w:rsidRPr="00074BB8" w:rsidRDefault="003924E6">
      <w:pPr>
        <w:pStyle w:val="ConsPlusNormal"/>
        <w:jc w:val="right"/>
        <w:rPr>
          <w:rFonts w:ascii="Times New Roman" w:hAnsi="Times New Roman" w:cs="Times New Roman"/>
          <w:sz w:val="28"/>
          <w:szCs w:val="28"/>
        </w:rPr>
      </w:pPr>
    </w:p>
    <w:p w:rsidR="003924E6" w:rsidRPr="00074BB8" w:rsidRDefault="003924E6">
      <w:pPr>
        <w:pStyle w:val="ConsPlusNormal"/>
        <w:jc w:val="right"/>
        <w:rPr>
          <w:rFonts w:ascii="Times New Roman" w:hAnsi="Times New Roman" w:cs="Times New Roman"/>
          <w:sz w:val="28"/>
          <w:szCs w:val="28"/>
        </w:rPr>
      </w:pPr>
    </w:p>
    <w:p w:rsidR="00207078" w:rsidRPr="00074BB8" w:rsidRDefault="00207078">
      <w:pPr>
        <w:pStyle w:val="ConsPlusNormal"/>
        <w:jc w:val="both"/>
        <w:rPr>
          <w:rFonts w:ascii="Times New Roman" w:hAnsi="Times New Roman" w:cs="Times New Roman"/>
          <w:sz w:val="28"/>
          <w:szCs w:val="28"/>
        </w:rPr>
      </w:pPr>
    </w:p>
    <w:p w:rsidR="007F284D" w:rsidRPr="00074BB8" w:rsidRDefault="007F284D">
      <w:pPr>
        <w:pStyle w:val="ConsPlusNormal"/>
        <w:jc w:val="right"/>
        <w:rPr>
          <w:rFonts w:ascii="Times New Roman" w:hAnsi="Times New Roman" w:cs="Times New Roman"/>
          <w:sz w:val="28"/>
          <w:szCs w:val="28"/>
        </w:rPr>
      </w:pPr>
    </w:p>
    <w:p w:rsidR="007F284D" w:rsidRPr="00074BB8" w:rsidRDefault="007F284D">
      <w:pPr>
        <w:pStyle w:val="ConsPlusNormal"/>
        <w:jc w:val="right"/>
        <w:rPr>
          <w:rFonts w:ascii="Times New Roman" w:hAnsi="Times New Roman" w:cs="Times New Roman"/>
          <w:sz w:val="28"/>
          <w:szCs w:val="28"/>
        </w:rPr>
      </w:pPr>
    </w:p>
    <w:p w:rsidR="007F284D" w:rsidRPr="00074BB8" w:rsidRDefault="007F284D">
      <w:pPr>
        <w:pStyle w:val="ConsPlusNormal"/>
        <w:jc w:val="right"/>
        <w:rPr>
          <w:rFonts w:ascii="Times New Roman" w:hAnsi="Times New Roman" w:cs="Times New Roman"/>
          <w:sz w:val="28"/>
          <w:szCs w:val="28"/>
        </w:rPr>
      </w:pPr>
    </w:p>
    <w:p w:rsidR="007F284D" w:rsidRPr="00074BB8" w:rsidRDefault="007F284D">
      <w:pPr>
        <w:pStyle w:val="ConsPlusNormal"/>
        <w:jc w:val="right"/>
        <w:rPr>
          <w:rFonts w:ascii="Times New Roman" w:hAnsi="Times New Roman" w:cs="Times New Roman"/>
          <w:sz w:val="28"/>
          <w:szCs w:val="28"/>
        </w:rPr>
      </w:pPr>
    </w:p>
    <w:p w:rsidR="007F284D" w:rsidRPr="00074BB8" w:rsidRDefault="007F284D">
      <w:pPr>
        <w:pStyle w:val="ConsPlusNormal"/>
        <w:jc w:val="right"/>
        <w:rPr>
          <w:rFonts w:ascii="Times New Roman" w:hAnsi="Times New Roman" w:cs="Times New Roman"/>
          <w:sz w:val="28"/>
          <w:szCs w:val="28"/>
        </w:rPr>
      </w:pPr>
    </w:p>
    <w:p w:rsidR="007F284D" w:rsidRPr="00074BB8" w:rsidRDefault="007F284D">
      <w:pPr>
        <w:pStyle w:val="ConsPlusNormal"/>
        <w:jc w:val="right"/>
        <w:rPr>
          <w:rFonts w:ascii="Times New Roman" w:hAnsi="Times New Roman" w:cs="Times New Roman"/>
          <w:sz w:val="28"/>
          <w:szCs w:val="28"/>
        </w:rPr>
      </w:pPr>
    </w:p>
    <w:p w:rsidR="007F284D" w:rsidRPr="00074BB8" w:rsidRDefault="007F284D">
      <w:pPr>
        <w:pStyle w:val="ConsPlusNormal"/>
        <w:jc w:val="right"/>
        <w:rPr>
          <w:rFonts w:ascii="Times New Roman" w:hAnsi="Times New Roman" w:cs="Times New Roman"/>
          <w:sz w:val="28"/>
          <w:szCs w:val="28"/>
        </w:rPr>
      </w:pPr>
    </w:p>
    <w:p w:rsidR="007F284D" w:rsidRPr="00074BB8" w:rsidRDefault="007F284D">
      <w:pPr>
        <w:pStyle w:val="ConsPlusNormal"/>
        <w:jc w:val="right"/>
        <w:rPr>
          <w:rFonts w:ascii="Times New Roman" w:hAnsi="Times New Roman" w:cs="Times New Roman"/>
          <w:sz w:val="28"/>
          <w:szCs w:val="28"/>
        </w:rPr>
      </w:pPr>
    </w:p>
    <w:p w:rsidR="007F284D" w:rsidRPr="00074BB8" w:rsidRDefault="007F284D" w:rsidP="00793838">
      <w:pPr>
        <w:pStyle w:val="ConsPlusNormal"/>
        <w:jc w:val="center"/>
        <w:rPr>
          <w:rFonts w:ascii="Times New Roman" w:hAnsi="Times New Roman" w:cs="Times New Roman"/>
          <w:sz w:val="28"/>
          <w:szCs w:val="28"/>
        </w:rPr>
      </w:pPr>
      <w:bookmarkStart w:id="3" w:name="_GoBack"/>
      <w:bookmarkEnd w:id="3"/>
    </w:p>
    <w:p w:rsidR="00207078" w:rsidRPr="00074BB8" w:rsidRDefault="00207078">
      <w:pPr>
        <w:rPr>
          <w:rFonts w:ascii="Times New Roman" w:hAnsi="Times New Roman" w:cs="Times New Roman"/>
          <w:sz w:val="28"/>
          <w:szCs w:val="28"/>
        </w:rPr>
        <w:sectPr w:rsidR="00207078" w:rsidRPr="00074BB8" w:rsidSect="007D4162">
          <w:pgSz w:w="11906" w:h="16838"/>
          <w:pgMar w:top="1134" w:right="850" w:bottom="1134" w:left="1418" w:header="708" w:footer="708" w:gutter="0"/>
          <w:cols w:space="708"/>
          <w:docGrid w:linePitch="360"/>
        </w:sectPr>
      </w:pPr>
    </w:p>
    <w:p w:rsidR="00F05CBF" w:rsidRPr="00074BB8" w:rsidRDefault="00F05CBF" w:rsidP="00074BB8">
      <w:pPr>
        <w:rPr>
          <w:rFonts w:ascii="Times New Roman" w:hAnsi="Times New Roman" w:cs="Times New Roman"/>
          <w:sz w:val="28"/>
          <w:szCs w:val="28"/>
        </w:rPr>
      </w:pPr>
    </w:p>
    <w:sectPr w:rsidR="00F05CBF" w:rsidRPr="00074BB8" w:rsidSect="00074BB8">
      <w:pgSz w:w="11907" w:h="16840"/>
      <w:pgMar w:top="2586" w:right="851" w:bottom="259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1B9" w:rsidRDefault="008B41B9" w:rsidP="00A2752B">
      <w:pPr>
        <w:spacing w:after="0" w:line="240" w:lineRule="auto"/>
      </w:pPr>
      <w:r>
        <w:separator/>
      </w:r>
    </w:p>
  </w:endnote>
  <w:endnote w:type="continuationSeparator" w:id="0">
    <w:p w:rsidR="008B41B9" w:rsidRDefault="008B41B9" w:rsidP="00A2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1B9" w:rsidRDefault="008B41B9" w:rsidP="00A2752B">
      <w:pPr>
        <w:spacing w:after="0" w:line="240" w:lineRule="auto"/>
      </w:pPr>
      <w:r>
        <w:separator/>
      </w:r>
    </w:p>
  </w:footnote>
  <w:footnote w:type="continuationSeparator" w:id="0">
    <w:p w:rsidR="008B41B9" w:rsidRDefault="008B41B9" w:rsidP="00A27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23934"/>
    <w:multiLevelType w:val="hybridMultilevel"/>
    <w:tmpl w:val="9F249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13003A"/>
    <w:multiLevelType w:val="hybridMultilevel"/>
    <w:tmpl w:val="C9463008"/>
    <w:lvl w:ilvl="0" w:tplc="6AC6896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A37221"/>
    <w:multiLevelType w:val="hybridMultilevel"/>
    <w:tmpl w:val="A3102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9778E9"/>
    <w:multiLevelType w:val="hybridMultilevel"/>
    <w:tmpl w:val="9282FB14"/>
    <w:lvl w:ilvl="0" w:tplc="35F0991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78"/>
    <w:rsid w:val="00020E4F"/>
    <w:rsid w:val="000258C7"/>
    <w:rsid w:val="00046F28"/>
    <w:rsid w:val="00070202"/>
    <w:rsid w:val="0007350A"/>
    <w:rsid w:val="00074BB8"/>
    <w:rsid w:val="00084447"/>
    <w:rsid w:val="00095C59"/>
    <w:rsid w:val="000A5C9A"/>
    <w:rsid w:val="000B4ACF"/>
    <w:rsid w:val="001079E8"/>
    <w:rsid w:val="0012430D"/>
    <w:rsid w:val="00172875"/>
    <w:rsid w:val="00187E08"/>
    <w:rsid w:val="00192549"/>
    <w:rsid w:val="001E04CB"/>
    <w:rsid w:val="002060C1"/>
    <w:rsid w:val="00207078"/>
    <w:rsid w:val="002168E0"/>
    <w:rsid w:val="00216CA2"/>
    <w:rsid w:val="002242BE"/>
    <w:rsid w:val="00241242"/>
    <w:rsid w:val="00270243"/>
    <w:rsid w:val="00274777"/>
    <w:rsid w:val="0028390A"/>
    <w:rsid w:val="002868AE"/>
    <w:rsid w:val="00286915"/>
    <w:rsid w:val="0028789F"/>
    <w:rsid w:val="002A0ACE"/>
    <w:rsid w:val="002B2BDE"/>
    <w:rsid w:val="002B3268"/>
    <w:rsid w:val="0032721F"/>
    <w:rsid w:val="00351B23"/>
    <w:rsid w:val="00352C8E"/>
    <w:rsid w:val="0036210C"/>
    <w:rsid w:val="00367AC3"/>
    <w:rsid w:val="003924E6"/>
    <w:rsid w:val="003A3936"/>
    <w:rsid w:val="003A4627"/>
    <w:rsid w:val="003A5977"/>
    <w:rsid w:val="003F0D9F"/>
    <w:rsid w:val="004170C3"/>
    <w:rsid w:val="00424C16"/>
    <w:rsid w:val="004261C9"/>
    <w:rsid w:val="00475BF1"/>
    <w:rsid w:val="00515304"/>
    <w:rsid w:val="00541512"/>
    <w:rsid w:val="00545235"/>
    <w:rsid w:val="00566AA4"/>
    <w:rsid w:val="005B1D83"/>
    <w:rsid w:val="005D6B7C"/>
    <w:rsid w:val="005D73AB"/>
    <w:rsid w:val="005E0134"/>
    <w:rsid w:val="005F5083"/>
    <w:rsid w:val="00635EF3"/>
    <w:rsid w:val="00663118"/>
    <w:rsid w:val="00672156"/>
    <w:rsid w:val="00673E89"/>
    <w:rsid w:val="00695FDF"/>
    <w:rsid w:val="006A1C07"/>
    <w:rsid w:val="006A6476"/>
    <w:rsid w:val="006B0C5F"/>
    <w:rsid w:val="006E53AB"/>
    <w:rsid w:val="006E73A3"/>
    <w:rsid w:val="007229E5"/>
    <w:rsid w:val="00722DA6"/>
    <w:rsid w:val="00732120"/>
    <w:rsid w:val="00745763"/>
    <w:rsid w:val="0075540A"/>
    <w:rsid w:val="00762CEE"/>
    <w:rsid w:val="00763453"/>
    <w:rsid w:val="00763F2A"/>
    <w:rsid w:val="00775D71"/>
    <w:rsid w:val="00793838"/>
    <w:rsid w:val="007952B6"/>
    <w:rsid w:val="007969DA"/>
    <w:rsid w:val="007B0C49"/>
    <w:rsid w:val="007D007E"/>
    <w:rsid w:val="007D4162"/>
    <w:rsid w:val="007F284D"/>
    <w:rsid w:val="007F2E0F"/>
    <w:rsid w:val="007F35FC"/>
    <w:rsid w:val="007F77A4"/>
    <w:rsid w:val="00800A1A"/>
    <w:rsid w:val="00861B8B"/>
    <w:rsid w:val="008B41B9"/>
    <w:rsid w:val="008E7D9C"/>
    <w:rsid w:val="008F417E"/>
    <w:rsid w:val="009179B2"/>
    <w:rsid w:val="00924313"/>
    <w:rsid w:val="00942D70"/>
    <w:rsid w:val="00947EE9"/>
    <w:rsid w:val="00951A11"/>
    <w:rsid w:val="00972D5C"/>
    <w:rsid w:val="00977D2F"/>
    <w:rsid w:val="009B1146"/>
    <w:rsid w:val="009D7E0E"/>
    <w:rsid w:val="009E27DC"/>
    <w:rsid w:val="009E3500"/>
    <w:rsid w:val="00A004A6"/>
    <w:rsid w:val="00A116C7"/>
    <w:rsid w:val="00A2752B"/>
    <w:rsid w:val="00A44256"/>
    <w:rsid w:val="00A44623"/>
    <w:rsid w:val="00A714A8"/>
    <w:rsid w:val="00AB568E"/>
    <w:rsid w:val="00AD5809"/>
    <w:rsid w:val="00AE35BF"/>
    <w:rsid w:val="00B12FA4"/>
    <w:rsid w:val="00B3247B"/>
    <w:rsid w:val="00B45279"/>
    <w:rsid w:val="00B47803"/>
    <w:rsid w:val="00B5764A"/>
    <w:rsid w:val="00B66EB5"/>
    <w:rsid w:val="00BB1AA8"/>
    <w:rsid w:val="00BB27DF"/>
    <w:rsid w:val="00BC7326"/>
    <w:rsid w:val="00BD0E17"/>
    <w:rsid w:val="00BD6632"/>
    <w:rsid w:val="00BE6855"/>
    <w:rsid w:val="00BF2D25"/>
    <w:rsid w:val="00C01CAA"/>
    <w:rsid w:val="00C02BC6"/>
    <w:rsid w:val="00C22D11"/>
    <w:rsid w:val="00C30CD2"/>
    <w:rsid w:val="00C321E7"/>
    <w:rsid w:val="00C34820"/>
    <w:rsid w:val="00C42047"/>
    <w:rsid w:val="00C44972"/>
    <w:rsid w:val="00C52113"/>
    <w:rsid w:val="00C67952"/>
    <w:rsid w:val="00C74E22"/>
    <w:rsid w:val="00C771A5"/>
    <w:rsid w:val="00CC7F35"/>
    <w:rsid w:val="00CE2C56"/>
    <w:rsid w:val="00CF3557"/>
    <w:rsid w:val="00D15697"/>
    <w:rsid w:val="00D15E54"/>
    <w:rsid w:val="00D20165"/>
    <w:rsid w:val="00D332F4"/>
    <w:rsid w:val="00D6056E"/>
    <w:rsid w:val="00DA08C2"/>
    <w:rsid w:val="00DA1792"/>
    <w:rsid w:val="00DA2EAE"/>
    <w:rsid w:val="00DA7011"/>
    <w:rsid w:val="00DC27F2"/>
    <w:rsid w:val="00E000E6"/>
    <w:rsid w:val="00E00816"/>
    <w:rsid w:val="00E16718"/>
    <w:rsid w:val="00E32B90"/>
    <w:rsid w:val="00E4722D"/>
    <w:rsid w:val="00E47821"/>
    <w:rsid w:val="00E63783"/>
    <w:rsid w:val="00EB0E20"/>
    <w:rsid w:val="00EB44AB"/>
    <w:rsid w:val="00EC5267"/>
    <w:rsid w:val="00EF561C"/>
    <w:rsid w:val="00F0346C"/>
    <w:rsid w:val="00F05CBF"/>
    <w:rsid w:val="00F12A70"/>
    <w:rsid w:val="00F149B6"/>
    <w:rsid w:val="00F15C38"/>
    <w:rsid w:val="00F24B8A"/>
    <w:rsid w:val="00F551C4"/>
    <w:rsid w:val="00F56870"/>
    <w:rsid w:val="00F6464D"/>
    <w:rsid w:val="00F65561"/>
    <w:rsid w:val="00F7122F"/>
    <w:rsid w:val="00FA67D1"/>
    <w:rsid w:val="00FD3F20"/>
    <w:rsid w:val="00FD6BE3"/>
    <w:rsid w:val="00FE3BEF"/>
    <w:rsid w:val="00FF11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9B99"/>
  <w15:docId w15:val="{10D6A44B-EFA5-4BEA-AE20-0AF791B1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7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0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70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70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7078"/>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695FDF"/>
    <w:rPr>
      <w:color w:val="0000FF" w:themeColor="hyperlink"/>
      <w:u w:val="single"/>
    </w:rPr>
  </w:style>
  <w:style w:type="paragraph" w:styleId="a4">
    <w:name w:val="header"/>
    <w:basedOn w:val="a"/>
    <w:link w:val="a5"/>
    <w:uiPriority w:val="99"/>
    <w:unhideWhenUsed/>
    <w:rsid w:val="00A275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752B"/>
  </w:style>
  <w:style w:type="paragraph" w:styleId="a6">
    <w:name w:val="footer"/>
    <w:basedOn w:val="a"/>
    <w:link w:val="a7"/>
    <w:uiPriority w:val="99"/>
    <w:unhideWhenUsed/>
    <w:rsid w:val="00A275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752B"/>
  </w:style>
  <w:style w:type="paragraph" w:styleId="a8">
    <w:name w:val="Balloon Text"/>
    <w:basedOn w:val="a"/>
    <w:link w:val="a9"/>
    <w:uiPriority w:val="99"/>
    <w:semiHidden/>
    <w:unhideWhenUsed/>
    <w:rsid w:val="00F24B8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4B8A"/>
    <w:rPr>
      <w:rFonts w:ascii="Tahoma" w:hAnsi="Tahoma" w:cs="Tahoma"/>
      <w:sz w:val="16"/>
      <w:szCs w:val="16"/>
    </w:rPr>
  </w:style>
  <w:style w:type="paragraph" w:styleId="aa">
    <w:name w:val="No Spacing"/>
    <w:uiPriority w:val="1"/>
    <w:qFormat/>
    <w:rsid w:val="007229E5"/>
    <w:pPr>
      <w:spacing w:after="0" w:line="240" w:lineRule="auto"/>
    </w:pPr>
  </w:style>
  <w:style w:type="paragraph" w:styleId="ab">
    <w:name w:val="List Paragraph"/>
    <w:basedOn w:val="a"/>
    <w:uiPriority w:val="34"/>
    <w:qFormat/>
    <w:rsid w:val="00DA1792"/>
    <w:pPr>
      <w:ind w:left="720"/>
      <w:contextualSpacing/>
    </w:pPr>
  </w:style>
  <w:style w:type="table" w:styleId="ac">
    <w:name w:val="Table Grid"/>
    <w:basedOn w:val="a1"/>
    <w:uiPriority w:val="59"/>
    <w:rsid w:val="00074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dst=2610" TargetMode="External"/><Relationship Id="rId13" Type="http://schemas.openxmlformats.org/officeDocument/2006/relationships/hyperlink" Target="consultantplus://offline/main?base=RLAW091;n=53327;fld=134;dst=100028" TargetMode="External"/><Relationship Id="rId3" Type="http://schemas.openxmlformats.org/officeDocument/2006/relationships/settings" Target="settings.xml"/><Relationship Id="rId7" Type="http://schemas.openxmlformats.org/officeDocument/2006/relationships/hyperlink" Target="consultantplus://offline/main?base=LAW;n=112715;fld=134;dst=2587" TargetMode="External"/><Relationship Id="rId12" Type="http://schemas.openxmlformats.org/officeDocument/2006/relationships/hyperlink" Target="consultantplus://offline/main?base=LAW;n=115059;fld=134;dst=101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15;fld=134;dst=261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LAW;n=112715;fld=134;dst=2587" TargetMode="External"/><Relationship Id="rId4" Type="http://schemas.openxmlformats.org/officeDocument/2006/relationships/webSettings" Target="webSettings.xml"/><Relationship Id="rId9" Type="http://schemas.openxmlformats.org/officeDocument/2006/relationships/hyperlink" Target="consultantplus://offline/main?base=RLAW091;n=53327;fld=134;dst=1000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4283</Words>
  <Characters>24414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 А. Тюнина</dc:creator>
  <cp:lastModifiedBy>ElenaF</cp:lastModifiedBy>
  <cp:revision>3</cp:revision>
  <cp:lastPrinted>2020-10-16T03:38:00Z</cp:lastPrinted>
  <dcterms:created xsi:type="dcterms:W3CDTF">2021-01-15T02:10:00Z</dcterms:created>
  <dcterms:modified xsi:type="dcterms:W3CDTF">2021-01-18T05:34:00Z</dcterms:modified>
</cp:coreProperties>
</file>