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МУНИЦИПАЛЬНОЕ ОБРАЗОВАНИЕ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ВЕРТИКОСКОЕ СЕЛЬСКОЕ ПОСЕЛЕНИЕ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МУНИЦИПАЛЬНОЕ КАЗЕННОЕ УЧРЕЖДЕНИЕ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АДМИНИСТРАЦИЯ ВЕРТИКОССКОГО СЕЛЬСКОГО ПОСЕЛЕНИЯ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КАРГАСОКСКОГО РАЙОНА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ТОМСКОЙ ОБЛАСТИ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ПОСТАНОВЛЕНИЕ</w:t>
      </w:r>
    </w:p>
    <w:p w:rsidR="00144D2A" w:rsidRPr="001069CD" w:rsidRDefault="00144D2A" w:rsidP="00144D2A">
      <w:pPr>
        <w:jc w:val="both"/>
        <w:rPr>
          <w:rFonts w:ascii="Arial" w:hAnsi="Arial" w:cs="Arial"/>
          <w:b/>
        </w:rPr>
      </w:pPr>
    </w:p>
    <w:p w:rsidR="00144D2A" w:rsidRPr="001069CD" w:rsidRDefault="003C2540" w:rsidP="00144D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октября 2020</w:t>
      </w:r>
      <w:r w:rsidR="00144D2A" w:rsidRPr="001069CD">
        <w:rPr>
          <w:rFonts w:ascii="Arial" w:hAnsi="Arial" w:cs="Arial"/>
          <w:b/>
        </w:rPr>
        <w:t xml:space="preserve"> г.</w:t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  <w:t xml:space="preserve">                               № </w:t>
      </w:r>
      <w:r>
        <w:rPr>
          <w:rFonts w:ascii="Arial" w:hAnsi="Arial" w:cs="Arial"/>
          <w:b/>
        </w:rPr>
        <w:t>52</w:t>
      </w:r>
    </w:p>
    <w:p w:rsidR="00144D2A" w:rsidRDefault="0047177F" w:rsidP="00144D2A">
      <w:pPr>
        <w:rPr>
          <w:rFonts w:ascii="Arial" w:hAnsi="Arial" w:cs="Arial"/>
          <w:b/>
        </w:rPr>
      </w:pPr>
      <w:proofErr w:type="spellStart"/>
      <w:r w:rsidRPr="0047177F">
        <w:rPr>
          <w:rFonts w:ascii="Arial" w:hAnsi="Arial" w:cs="Arial"/>
          <w:b/>
        </w:rPr>
        <w:t>С.Вертикос</w:t>
      </w:r>
      <w:proofErr w:type="spellEnd"/>
      <w:r w:rsidRPr="0047177F">
        <w:rPr>
          <w:rFonts w:ascii="Arial" w:hAnsi="Arial" w:cs="Arial"/>
          <w:b/>
        </w:rPr>
        <w:t>.</w:t>
      </w:r>
    </w:p>
    <w:p w:rsidR="0047177F" w:rsidRPr="0047177F" w:rsidRDefault="0047177F" w:rsidP="00144D2A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144D2A" w:rsidRPr="001069CD" w:rsidTr="00707F79">
        <w:trPr>
          <w:trHeight w:val="1004"/>
        </w:trPr>
        <w:tc>
          <w:tcPr>
            <w:tcW w:w="4608" w:type="dxa"/>
          </w:tcPr>
          <w:p w:rsidR="00144D2A" w:rsidRPr="001069CD" w:rsidRDefault="00144D2A" w:rsidP="00D934BD">
            <w:pPr>
              <w:jc w:val="both"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t>Об утверждении среднесрочного финансового плана муниципального образования «Вертикосское сельское поселение» на 20</w:t>
            </w:r>
            <w:r w:rsidR="00D50039">
              <w:rPr>
                <w:rFonts w:ascii="Arial" w:hAnsi="Arial" w:cs="Arial"/>
              </w:rPr>
              <w:t>2</w:t>
            </w:r>
            <w:r w:rsidR="00D934BD">
              <w:rPr>
                <w:rFonts w:ascii="Arial" w:hAnsi="Arial" w:cs="Arial"/>
              </w:rPr>
              <w:t>1</w:t>
            </w:r>
            <w:r w:rsidRPr="001069CD">
              <w:rPr>
                <w:rFonts w:ascii="Arial" w:hAnsi="Arial" w:cs="Arial"/>
              </w:rPr>
              <w:t>-202</w:t>
            </w:r>
            <w:r w:rsidR="00D934BD">
              <w:rPr>
                <w:rFonts w:ascii="Arial" w:hAnsi="Arial" w:cs="Arial"/>
              </w:rPr>
              <w:t>3</w:t>
            </w:r>
            <w:r w:rsidRPr="001069CD">
              <w:rPr>
                <w:rFonts w:ascii="Arial" w:hAnsi="Arial" w:cs="Arial"/>
              </w:rPr>
              <w:t xml:space="preserve"> годы</w:t>
            </w:r>
          </w:p>
        </w:tc>
      </w:tr>
    </w:tbl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ind w:firstLine="720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В соответствии с Бюджетным кодексом Российской Федерации, Порядком разработки среднесрочного финансового плана муниципального образования «Вертикосское сельское поселение» на очередной финансовый год и плановый период, утвержденным постановлением муниципального казенного учреждения Администрации Вертикосского сельского поселения № 36 от 28.10.2014 года</w:t>
      </w:r>
    </w:p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ПОСТАНОВЛЯЮ:</w:t>
      </w:r>
    </w:p>
    <w:p w:rsidR="00144D2A" w:rsidRPr="001069CD" w:rsidRDefault="00144D2A" w:rsidP="00144D2A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 xml:space="preserve">Утвердить среднесрочный финансовый план муниципального </w:t>
      </w:r>
      <w:proofErr w:type="gramStart"/>
      <w:r w:rsidRPr="001069CD">
        <w:rPr>
          <w:rFonts w:ascii="Arial" w:hAnsi="Arial" w:cs="Arial"/>
        </w:rPr>
        <w:t>образования  «</w:t>
      </w:r>
      <w:proofErr w:type="gramEnd"/>
      <w:r w:rsidRPr="001069CD">
        <w:rPr>
          <w:rFonts w:ascii="Arial" w:hAnsi="Arial" w:cs="Arial"/>
        </w:rPr>
        <w:t>Вертикосское сельское поселение» на 20</w:t>
      </w:r>
      <w:r w:rsidR="00D50039">
        <w:rPr>
          <w:rFonts w:ascii="Arial" w:hAnsi="Arial" w:cs="Arial"/>
        </w:rPr>
        <w:t>2</w:t>
      </w:r>
      <w:r w:rsidR="00D934BD">
        <w:rPr>
          <w:rFonts w:ascii="Arial" w:hAnsi="Arial" w:cs="Arial"/>
        </w:rPr>
        <w:t>1</w:t>
      </w:r>
      <w:r w:rsidRPr="001069CD">
        <w:rPr>
          <w:rFonts w:ascii="Arial" w:hAnsi="Arial" w:cs="Arial"/>
        </w:rPr>
        <w:t xml:space="preserve"> -202</w:t>
      </w:r>
      <w:r w:rsidR="00D934BD">
        <w:rPr>
          <w:rFonts w:ascii="Arial" w:hAnsi="Arial" w:cs="Arial"/>
        </w:rPr>
        <w:t>3</w:t>
      </w:r>
      <w:r w:rsidRPr="001069CD">
        <w:rPr>
          <w:rFonts w:ascii="Arial" w:hAnsi="Arial" w:cs="Arial"/>
        </w:rPr>
        <w:t xml:space="preserve"> годы согласно приложению к настоящему Постановлению.</w:t>
      </w:r>
    </w:p>
    <w:p w:rsidR="00144D2A" w:rsidRPr="001069CD" w:rsidRDefault="00144D2A" w:rsidP="00144D2A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Ведущему специалисту- финансисту обеспечить представление среднесрочного финансового плана муниципального образования «Вертикосское сельское поселение» на 20</w:t>
      </w:r>
      <w:r w:rsidR="00D50039">
        <w:rPr>
          <w:rFonts w:ascii="Arial" w:hAnsi="Arial" w:cs="Arial"/>
        </w:rPr>
        <w:t>2</w:t>
      </w:r>
      <w:r w:rsidR="00D934BD">
        <w:rPr>
          <w:rFonts w:ascii="Arial" w:hAnsi="Arial" w:cs="Arial"/>
        </w:rPr>
        <w:t>1</w:t>
      </w:r>
      <w:r w:rsidRPr="001069CD">
        <w:rPr>
          <w:rFonts w:ascii="Arial" w:hAnsi="Arial" w:cs="Arial"/>
        </w:rPr>
        <w:t>-202</w:t>
      </w:r>
      <w:r w:rsidR="00D934BD">
        <w:rPr>
          <w:rFonts w:ascii="Arial" w:hAnsi="Arial" w:cs="Arial"/>
        </w:rPr>
        <w:t>3</w:t>
      </w:r>
      <w:r w:rsidRPr="001069CD">
        <w:rPr>
          <w:rFonts w:ascii="Arial" w:hAnsi="Arial" w:cs="Arial"/>
        </w:rPr>
        <w:t xml:space="preserve"> годы </w:t>
      </w:r>
      <w:proofErr w:type="gramStart"/>
      <w:r w:rsidRPr="001069CD">
        <w:rPr>
          <w:rFonts w:ascii="Arial" w:hAnsi="Arial" w:cs="Arial"/>
        </w:rPr>
        <w:t>в  Совет</w:t>
      </w:r>
      <w:proofErr w:type="gramEnd"/>
      <w:r w:rsidRPr="001069CD">
        <w:rPr>
          <w:rFonts w:ascii="Arial" w:hAnsi="Arial" w:cs="Arial"/>
        </w:rPr>
        <w:t xml:space="preserve"> Вертикосского сельского поселения в составе документов и материалов представляемых одновременно с проектом бюджета на 20</w:t>
      </w:r>
      <w:r w:rsidR="00D50039">
        <w:rPr>
          <w:rFonts w:ascii="Arial" w:hAnsi="Arial" w:cs="Arial"/>
        </w:rPr>
        <w:t>2</w:t>
      </w:r>
      <w:r w:rsidR="00D934BD">
        <w:rPr>
          <w:rFonts w:ascii="Arial" w:hAnsi="Arial" w:cs="Arial"/>
        </w:rPr>
        <w:t>1 и плановый период 2022 и 2023 годы.</w:t>
      </w:r>
    </w:p>
    <w:p w:rsidR="00144D2A" w:rsidRPr="001069CD" w:rsidRDefault="00144D2A" w:rsidP="00144D2A">
      <w:pPr>
        <w:jc w:val="both"/>
        <w:rPr>
          <w:rFonts w:ascii="Arial" w:hAnsi="Arial" w:cs="Arial"/>
        </w:rPr>
      </w:pPr>
    </w:p>
    <w:p w:rsidR="00144D2A" w:rsidRPr="001069CD" w:rsidRDefault="00144D2A" w:rsidP="00144D2A">
      <w:pPr>
        <w:jc w:val="both"/>
        <w:rPr>
          <w:rFonts w:ascii="Arial" w:hAnsi="Arial" w:cs="Arial"/>
        </w:rPr>
      </w:pPr>
    </w:p>
    <w:p w:rsidR="00144D2A" w:rsidRPr="001069CD" w:rsidRDefault="00D50039" w:rsidP="00144D2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069CD">
        <w:rPr>
          <w:rFonts w:ascii="Arial" w:hAnsi="Arial" w:cs="Arial"/>
        </w:rPr>
        <w:t xml:space="preserve"> </w:t>
      </w:r>
      <w:r w:rsidR="00144D2A" w:rsidRPr="001069CD">
        <w:rPr>
          <w:rFonts w:ascii="Arial" w:hAnsi="Arial" w:cs="Arial"/>
        </w:rPr>
        <w:t>Вертикосского</w:t>
      </w:r>
    </w:p>
    <w:p w:rsidR="00144D2A" w:rsidRPr="001069CD" w:rsidRDefault="00144D2A" w:rsidP="00144D2A">
      <w:pPr>
        <w:rPr>
          <w:rFonts w:ascii="Arial" w:hAnsi="Arial" w:cs="Arial"/>
        </w:rPr>
      </w:pPr>
      <w:r w:rsidRPr="001069CD">
        <w:rPr>
          <w:rFonts w:ascii="Arial" w:hAnsi="Arial" w:cs="Arial"/>
        </w:rPr>
        <w:t>сельского поселения:</w:t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proofErr w:type="spellStart"/>
      <w:r w:rsidR="00CA6F48">
        <w:rPr>
          <w:rFonts w:ascii="Arial" w:hAnsi="Arial" w:cs="Arial"/>
        </w:rPr>
        <w:t>Кинцель</w:t>
      </w:r>
      <w:proofErr w:type="spellEnd"/>
      <w:r w:rsidR="00CA6F48">
        <w:rPr>
          <w:rFonts w:ascii="Arial" w:hAnsi="Arial" w:cs="Arial"/>
        </w:rPr>
        <w:t xml:space="preserve"> А.С.</w:t>
      </w:r>
    </w:p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P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144D2A" w:rsidRPr="001069CD" w:rsidTr="00707F79">
        <w:tc>
          <w:tcPr>
            <w:tcW w:w="5068" w:type="dxa"/>
          </w:tcPr>
          <w:p w:rsidR="00144D2A" w:rsidRPr="001069CD" w:rsidRDefault="00144D2A" w:rsidP="003C2540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t xml:space="preserve">Приложение  к постановлению администрации Вертикосского сельского поселения  от </w:t>
            </w:r>
            <w:r w:rsidR="003C2540">
              <w:rPr>
                <w:rFonts w:ascii="Arial" w:hAnsi="Arial" w:cs="Arial"/>
              </w:rPr>
              <w:t>29.10.2020 № 52</w:t>
            </w:r>
          </w:p>
        </w:tc>
      </w:tr>
    </w:tbl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069CD">
        <w:rPr>
          <w:rFonts w:ascii="Arial" w:hAnsi="Arial" w:cs="Arial"/>
          <w:sz w:val="24"/>
          <w:szCs w:val="24"/>
        </w:rPr>
        <w:t>СРЕДНЕСРОЧНЫЙ ФИНАНСОВЫЙ ПЛАН</w:t>
      </w: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069CD">
        <w:rPr>
          <w:rFonts w:ascii="Arial" w:hAnsi="Arial" w:cs="Arial"/>
          <w:sz w:val="24"/>
          <w:szCs w:val="24"/>
        </w:rPr>
        <w:t>ВЕРТИКОССКОГО СЕЛЬСКОГО ПОСЕЛЕНИЯ НА 20</w:t>
      </w:r>
      <w:r w:rsidR="00D50039">
        <w:rPr>
          <w:rFonts w:ascii="Arial" w:hAnsi="Arial" w:cs="Arial"/>
          <w:sz w:val="24"/>
          <w:szCs w:val="24"/>
        </w:rPr>
        <w:t>2</w:t>
      </w:r>
      <w:r w:rsidR="00CA6F48">
        <w:rPr>
          <w:rFonts w:ascii="Arial" w:hAnsi="Arial" w:cs="Arial"/>
          <w:sz w:val="24"/>
          <w:szCs w:val="24"/>
        </w:rPr>
        <w:t>1</w:t>
      </w:r>
      <w:r w:rsidRPr="001069CD">
        <w:rPr>
          <w:rFonts w:ascii="Arial" w:hAnsi="Arial" w:cs="Arial"/>
          <w:sz w:val="24"/>
          <w:szCs w:val="24"/>
        </w:rPr>
        <w:t>-202</w:t>
      </w:r>
      <w:r w:rsidR="00CA6F48">
        <w:rPr>
          <w:rFonts w:ascii="Arial" w:hAnsi="Arial" w:cs="Arial"/>
          <w:sz w:val="24"/>
          <w:szCs w:val="24"/>
        </w:rPr>
        <w:t>3</w:t>
      </w:r>
      <w:r w:rsidRPr="001069CD">
        <w:rPr>
          <w:rFonts w:ascii="Arial" w:hAnsi="Arial" w:cs="Arial"/>
          <w:sz w:val="24"/>
          <w:szCs w:val="24"/>
        </w:rPr>
        <w:t xml:space="preserve"> ГОДЫ</w:t>
      </w:r>
    </w:p>
    <w:p w:rsidR="00144D2A" w:rsidRPr="001069CD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069CD">
        <w:rPr>
          <w:sz w:val="24"/>
          <w:szCs w:val="24"/>
        </w:rPr>
        <w:t>/тыс. руб./</w:t>
      </w:r>
    </w:p>
    <w:tbl>
      <w:tblPr>
        <w:tblW w:w="9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283"/>
        <w:gridCol w:w="1276"/>
      </w:tblGrid>
      <w:tr w:rsidR="00144D2A" w:rsidRPr="001069CD" w:rsidTr="00707F79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br/>
            </w:r>
            <w:r w:rsidRPr="001069CD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CA6F4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br/>
              <w:t>20</w:t>
            </w:r>
            <w:r w:rsidR="00D50039">
              <w:rPr>
                <w:sz w:val="24"/>
                <w:szCs w:val="24"/>
              </w:rPr>
              <w:t>2</w:t>
            </w:r>
            <w:r w:rsidR="00CA6F48">
              <w:rPr>
                <w:sz w:val="24"/>
                <w:szCs w:val="24"/>
              </w:rPr>
              <w:t>1</w:t>
            </w:r>
            <w:r w:rsidRPr="001069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Плановый период</w:t>
            </w:r>
          </w:p>
        </w:tc>
      </w:tr>
      <w:tr w:rsidR="00144D2A" w:rsidRPr="001069CD" w:rsidTr="00707F79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D2A" w:rsidRPr="001069CD" w:rsidRDefault="00144D2A" w:rsidP="00707F79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D2A" w:rsidRPr="001069CD" w:rsidRDefault="00144D2A" w:rsidP="00707F79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707F79" w:rsidP="00CA6F4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202</w:t>
            </w:r>
            <w:r w:rsidR="00CA6F48">
              <w:rPr>
                <w:sz w:val="24"/>
                <w:szCs w:val="24"/>
              </w:rPr>
              <w:t>2</w:t>
            </w:r>
            <w:r w:rsidR="00144D2A" w:rsidRPr="001069CD">
              <w:rPr>
                <w:sz w:val="24"/>
                <w:szCs w:val="24"/>
              </w:rPr>
              <w:t xml:space="preserve"> год </w:t>
            </w:r>
            <w:r w:rsidR="00144D2A" w:rsidRPr="001069CD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CA6F4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202</w:t>
            </w:r>
            <w:r w:rsidR="00CA6F48">
              <w:rPr>
                <w:sz w:val="24"/>
                <w:szCs w:val="24"/>
              </w:rPr>
              <w:t>3</w:t>
            </w:r>
            <w:r w:rsidRPr="001069CD">
              <w:rPr>
                <w:sz w:val="24"/>
                <w:szCs w:val="24"/>
              </w:rPr>
              <w:t xml:space="preserve"> год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4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10261,455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10265,355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10481,513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3191,900</w:t>
            </w:r>
          </w:p>
        </w:tc>
      </w:tr>
      <w:tr w:rsidR="00144D2A" w:rsidRPr="001069CD" w:rsidTr="00707F79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7360,455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7239,455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7289,613</w:t>
            </w:r>
          </w:p>
        </w:tc>
      </w:tr>
      <w:tr w:rsidR="00707F79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707F7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CA6F48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10261,455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CA6F48" w:rsidP="00CA6F4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10265,355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CA6F48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10481,513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2802,255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3021,655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CA6F48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3803,213</w:t>
            </w:r>
          </w:p>
        </w:tc>
      </w:tr>
      <w:tr w:rsidR="00144D2A" w:rsidRPr="001069CD" w:rsidTr="00707F79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</w:tbl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P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144D2A" w:rsidRPr="001069CD" w:rsidTr="00707F79">
        <w:tc>
          <w:tcPr>
            <w:tcW w:w="5068" w:type="dxa"/>
          </w:tcPr>
          <w:p w:rsidR="00144D2A" w:rsidRPr="001069CD" w:rsidRDefault="00144D2A" w:rsidP="00707F7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144D2A" w:rsidRPr="001069CD" w:rsidRDefault="00144D2A" w:rsidP="00D50039">
            <w:pPr>
              <w:pStyle w:val="ConsPlusNonformat"/>
              <w:widowControl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lastRenderedPageBreak/>
              <w:t>Приложение № 2 к постановлению администрации Вертикосского сельского поселения  от</w:t>
            </w:r>
            <w:r w:rsidR="003C2540">
              <w:rPr>
                <w:rFonts w:ascii="Arial" w:hAnsi="Arial" w:cs="Arial"/>
              </w:rPr>
              <w:t xml:space="preserve"> </w:t>
            </w:r>
            <w:r w:rsidR="003C2540" w:rsidRPr="003C2540">
              <w:rPr>
                <w:rFonts w:ascii="Arial" w:hAnsi="Arial" w:cs="Arial"/>
              </w:rPr>
              <w:t>29.10.2020 № 52</w:t>
            </w:r>
          </w:p>
        </w:tc>
      </w:tr>
    </w:tbl>
    <w:p w:rsidR="00144D2A" w:rsidRPr="001069CD" w:rsidRDefault="00144D2A" w:rsidP="00144D2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9CD">
        <w:rPr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144D2A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9CD">
        <w:rPr>
          <w:sz w:val="24"/>
          <w:szCs w:val="24"/>
        </w:rPr>
        <w:t>на 20</w:t>
      </w:r>
      <w:r w:rsidR="00D50039">
        <w:rPr>
          <w:sz w:val="24"/>
          <w:szCs w:val="24"/>
        </w:rPr>
        <w:t>2</w:t>
      </w:r>
      <w:r w:rsidR="00CA6F48">
        <w:rPr>
          <w:sz w:val="24"/>
          <w:szCs w:val="24"/>
        </w:rPr>
        <w:t>1</w:t>
      </w:r>
      <w:r w:rsidRPr="001069CD">
        <w:rPr>
          <w:sz w:val="24"/>
          <w:szCs w:val="24"/>
        </w:rPr>
        <w:t>-202</w:t>
      </w:r>
      <w:r w:rsidR="00CA6F48">
        <w:rPr>
          <w:sz w:val="24"/>
          <w:szCs w:val="24"/>
        </w:rPr>
        <w:t>3</w:t>
      </w:r>
      <w:r w:rsidRPr="001069CD">
        <w:rPr>
          <w:sz w:val="24"/>
          <w:szCs w:val="24"/>
        </w:rPr>
        <w:t xml:space="preserve"> годы</w:t>
      </w:r>
    </w:p>
    <w:p w:rsidR="00761488" w:rsidRDefault="00761488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3114"/>
        <w:gridCol w:w="709"/>
        <w:gridCol w:w="712"/>
        <w:gridCol w:w="1279"/>
        <w:gridCol w:w="560"/>
        <w:gridCol w:w="1313"/>
        <w:gridCol w:w="1381"/>
        <w:gridCol w:w="1281"/>
      </w:tblGrid>
      <w:tr w:rsidR="00CA6F48" w:rsidRPr="00CA6F48" w:rsidTr="00761488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Ассигнования 2021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Ассигнования 2022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CA6F48">
              <w:rPr>
                <w:rFonts w:ascii="MS Sans Serif" w:hAnsi="MS Sans Serif" w:cs="Arial"/>
                <w:b/>
                <w:bCs/>
                <w:sz w:val="16"/>
                <w:szCs w:val="16"/>
              </w:rPr>
              <w:t>Ассигнования 2023 год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10 261 455,00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10 265 355,00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10 481 513,00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6 537 200,00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6 548 100,00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6 706 500,00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885 200,00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885 200,00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885 200,00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885 200,00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5 630 000,00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5 640 900,00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5 652 300,00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5 630 000,00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5 640 900,00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5 652 300,00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5 630 000,00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5 640 900,00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5 652 300,00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4 909 800,00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4 909 800,00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4 909 800,00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720 200,00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731 100,00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742 500,00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147000,00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147000,00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Выборы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6F48">
              <w:rPr>
                <w:rFonts w:ascii="Arial" w:hAnsi="Arial" w:cs="Arial"/>
                <w:b/>
                <w:bCs/>
                <w:sz w:val="16"/>
                <w:szCs w:val="16"/>
              </w:rPr>
              <w:t>147000,00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9900002001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 xml:space="preserve">0,00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CA6F48">
              <w:rPr>
                <w:rFonts w:ascii="Arial" w:hAnsi="Arial" w:cs="Arial"/>
                <w:sz w:val="16"/>
                <w:szCs w:val="16"/>
              </w:rPr>
              <w:t>147000,00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9900000705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0748200000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первичного воинского учёта на территориях, </w:t>
            </w: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0748251180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0748251180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0748251180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508 000,00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497 000,00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549 000,00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508 000,00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497 000,00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549 000,00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261 000,00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261 000,00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0738200000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261 000,00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0738200919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261 000,00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0738200919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261 000,00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242 000,00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247 000,00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307 000,00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247 000,00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307 000,00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279 000,00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307 000,00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536 700,00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536 700,00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529 300,00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346 500,00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9900003902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346 500,00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346 500,00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346 500,00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7 400,00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7 400,00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9900002106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391,78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391,78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391,78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9900002106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391,78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391,78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391,78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14 408,22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14 408,22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7 008,22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9900003915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14 408,22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14 408,22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7 008,22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175 400,00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9900006005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175 400,00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175 400,00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175 400,00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2 493 155,00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2 497 155,00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2 510 313,00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2 493 155,00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2 497 155,00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2 510 313,00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0218140660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0218140660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22 655,00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22 655,00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31 613,00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2 470 500,00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2 474 500,00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2 478 700,00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2 470 500,00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2 474 500,00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2 478 700,00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2 194 300,00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2 194 300,00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2 194 300,00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9900004409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276 200,00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280 200,00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284 400,00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151 000,00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151 000,00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151 000,00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31 100,00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31 100,00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48" w:rsidRPr="00CA6F48" w:rsidRDefault="00CA6F48" w:rsidP="00CA6F4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sz w:val="16"/>
                <w:szCs w:val="16"/>
              </w:rPr>
              <w:t>31 100,00</w:t>
            </w:r>
          </w:p>
        </w:tc>
      </w:tr>
      <w:tr w:rsidR="00CA6F48" w:rsidRPr="00CA6F48" w:rsidTr="00761488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10 261 455,00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10 265 355,00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48" w:rsidRPr="00CA6F48" w:rsidRDefault="00CA6F48" w:rsidP="00CA6F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A6F48">
              <w:rPr>
                <w:rFonts w:ascii="Arial CYR" w:hAnsi="Arial CYR" w:cs="Arial CYR"/>
                <w:b/>
                <w:bCs/>
                <w:sz w:val="16"/>
                <w:szCs w:val="16"/>
              </w:rPr>
              <w:t>10 481 513,00</w:t>
            </w:r>
          </w:p>
        </w:tc>
      </w:tr>
    </w:tbl>
    <w:p w:rsidR="00CA6F48" w:rsidRDefault="00CA6F48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/>
          <w:bCs/>
          <w:sz w:val="24"/>
        </w:rPr>
      </w:pPr>
      <w:r w:rsidRPr="001069CD">
        <w:rPr>
          <w:rFonts w:ascii="Arial" w:hAnsi="Arial" w:cs="Arial"/>
          <w:b/>
          <w:bCs/>
          <w:sz w:val="24"/>
        </w:rPr>
        <w:t>ПОЯСНИТЕЛЬНАЯ ЗАПИСКА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Cs/>
          <w:sz w:val="24"/>
        </w:rPr>
      </w:pPr>
      <w:r w:rsidRPr="001069CD">
        <w:rPr>
          <w:rFonts w:ascii="Arial" w:hAnsi="Arial" w:cs="Arial"/>
          <w:bCs/>
          <w:sz w:val="24"/>
        </w:rPr>
        <w:t xml:space="preserve">к проекту среднесрочного финансового плана муниципального образования 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Cs/>
          <w:sz w:val="24"/>
        </w:rPr>
      </w:pPr>
      <w:r w:rsidRPr="001069CD">
        <w:rPr>
          <w:rFonts w:ascii="Arial" w:hAnsi="Arial" w:cs="Arial"/>
          <w:bCs/>
          <w:sz w:val="24"/>
        </w:rPr>
        <w:t>«Вертикосское сельское поселение» на 20</w:t>
      </w:r>
      <w:r w:rsidR="00CE39A0">
        <w:rPr>
          <w:rFonts w:ascii="Arial" w:hAnsi="Arial" w:cs="Arial"/>
          <w:bCs/>
          <w:sz w:val="24"/>
        </w:rPr>
        <w:t>2</w:t>
      </w:r>
      <w:r w:rsidR="00761488">
        <w:rPr>
          <w:rFonts w:ascii="Arial" w:hAnsi="Arial" w:cs="Arial"/>
          <w:bCs/>
          <w:sz w:val="24"/>
        </w:rPr>
        <w:t>1</w:t>
      </w:r>
      <w:r w:rsidRPr="001069CD">
        <w:rPr>
          <w:rFonts w:ascii="Arial" w:hAnsi="Arial" w:cs="Arial"/>
          <w:bCs/>
          <w:sz w:val="24"/>
        </w:rPr>
        <w:t>-202</w:t>
      </w:r>
      <w:r w:rsidR="00761488">
        <w:rPr>
          <w:rFonts w:ascii="Arial" w:hAnsi="Arial" w:cs="Arial"/>
          <w:bCs/>
          <w:sz w:val="24"/>
        </w:rPr>
        <w:t>3</w:t>
      </w:r>
      <w:r w:rsidRPr="001069CD">
        <w:rPr>
          <w:rFonts w:ascii="Arial" w:hAnsi="Arial" w:cs="Arial"/>
          <w:bCs/>
          <w:sz w:val="24"/>
        </w:rPr>
        <w:t xml:space="preserve"> годы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sz w:val="24"/>
        </w:rPr>
      </w:pP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Среднесрочный финансовый план на период 20</w:t>
      </w:r>
      <w:r w:rsidR="00761488">
        <w:rPr>
          <w:rFonts w:ascii="Arial" w:hAnsi="Arial" w:cs="Arial"/>
          <w:sz w:val="24"/>
        </w:rPr>
        <w:t>21</w:t>
      </w:r>
      <w:r w:rsidRPr="001069CD">
        <w:rPr>
          <w:rFonts w:ascii="Arial" w:hAnsi="Arial" w:cs="Arial"/>
          <w:sz w:val="24"/>
        </w:rPr>
        <w:t>-202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годы формировался на основе прогноза социально-экономического развития муниципального образования «Вертикосское сельское поселение» на аналогичный период. Для разработки среднесрочного финансового плана использовались следующие данные и показатели: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основные показатели прогноза социально-экономического развития муниципального образования «Вертикосское сельское поселение» на 20</w:t>
      </w:r>
      <w:r w:rsidR="00CE39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год и плановый период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>-202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года;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отчетные данные об исполнении бюджета муниципального образования «Вертикосское сельское поселение» в 20</w:t>
      </w:r>
      <w:r w:rsidR="00C60D3A" w:rsidRPr="001069CD">
        <w:rPr>
          <w:rFonts w:ascii="Arial" w:hAnsi="Arial" w:cs="Arial"/>
          <w:sz w:val="24"/>
        </w:rPr>
        <w:t>1</w:t>
      </w:r>
      <w:r w:rsidR="00761488">
        <w:rPr>
          <w:rFonts w:ascii="Arial" w:hAnsi="Arial" w:cs="Arial"/>
          <w:sz w:val="24"/>
        </w:rPr>
        <w:t>9</w:t>
      </w:r>
      <w:r w:rsidRPr="001069CD">
        <w:rPr>
          <w:rFonts w:ascii="Arial" w:hAnsi="Arial" w:cs="Arial"/>
          <w:sz w:val="24"/>
        </w:rPr>
        <w:t xml:space="preserve"> году;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данные о бюджете муниципального образования «Вертикосское сельское поселение» на 20</w:t>
      </w:r>
      <w:r w:rsidR="00761488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 и ожидаемое исполнение бюджета муниципального образования «Вертикосское сельское поселение» за 20</w:t>
      </w:r>
      <w:r w:rsidR="00761488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lastRenderedPageBreak/>
        <w:t>- данные реестра расходных обязательств муниципального образования «Вертикосское сельское поселение»;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результаты основных направлений деятельности органов местного самоуправления муниципального образования «Вертикосское сельское поселение»;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основные направления бюджетной и налоговой политики муниципального образования «Вертикосское сельское поселение».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При разработке среднесрочного финансового плана на 20</w:t>
      </w:r>
      <w:r w:rsidR="00CE39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>-202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органов местного самоуправления «Вертикосское сельское поселение» в плановом периоде.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 xml:space="preserve">Доходная часть бюджета муниципального образования «Вертикосское сельское поселение»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</w:t>
      </w:r>
      <w:proofErr w:type="gramStart"/>
      <w:r w:rsidRPr="001069CD">
        <w:rPr>
          <w:rFonts w:ascii="Arial" w:hAnsi="Arial" w:cs="Arial"/>
          <w:sz w:val="24"/>
        </w:rPr>
        <w:t>20</w:t>
      </w:r>
      <w:r w:rsidR="00CE39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 год</w:t>
      </w:r>
      <w:proofErr w:type="gramEnd"/>
      <w:r w:rsidRPr="001069CD">
        <w:rPr>
          <w:rFonts w:ascii="Arial" w:hAnsi="Arial" w:cs="Arial"/>
          <w:sz w:val="24"/>
        </w:rPr>
        <w:t xml:space="preserve"> и на плановый период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и 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годов». Доходная часть бюджета на 20</w:t>
      </w:r>
      <w:r w:rsidR="00CE39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>,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и 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годы спрогнозирована в </w:t>
      </w:r>
      <w:r w:rsidR="00CE39A0">
        <w:rPr>
          <w:rFonts w:ascii="Arial" w:hAnsi="Arial" w:cs="Arial"/>
          <w:sz w:val="24"/>
        </w:rPr>
        <w:t>размере</w:t>
      </w:r>
      <w:r w:rsidRPr="001069CD">
        <w:rPr>
          <w:rFonts w:ascii="Arial" w:hAnsi="Arial" w:cs="Arial"/>
          <w:sz w:val="24"/>
        </w:rPr>
        <w:t xml:space="preserve"> </w:t>
      </w:r>
      <w:r w:rsidR="00761488">
        <w:rPr>
          <w:rFonts w:ascii="Arial" w:hAnsi="Arial" w:cs="Arial"/>
          <w:sz w:val="24"/>
        </w:rPr>
        <w:t xml:space="preserve">10261,455 </w:t>
      </w:r>
      <w:r w:rsidRPr="001069CD">
        <w:rPr>
          <w:rFonts w:ascii="Arial" w:hAnsi="Arial" w:cs="Arial"/>
          <w:sz w:val="24"/>
        </w:rPr>
        <w:t>тыс.руб</w:t>
      </w:r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, </w:t>
      </w:r>
      <w:r w:rsidR="00761488">
        <w:rPr>
          <w:rFonts w:ascii="Arial" w:hAnsi="Arial" w:cs="Arial"/>
          <w:sz w:val="24"/>
        </w:rPr>
        <w:t>10265,355</w:t>
      </w:r>
      <w:r w:rsidRPr="001069CD">
        <w:rPr>
          <w:rFonts w:ascii="Arial" w:hAnsi="Arial" w:cs="Arial"/>
          <w:sz w:val="24"/>
        </w:rPr>
        <w:t xml:space="preserve"> тыс.руб</w:t>
      </w:r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 и </w:t>
      </w:r>
      <w:r w:rsidR="00761488">
        <w:rPr>
          <w:rFonts w:ascii="Arial" w:hAnsi="Arial" w:cs="Arial"/>
          <w:sz w:val="24"/>
        </w:rPr>
        <w:t>10481,513</w:t>
      </w:r>
      <w:r w:rsidRPr="001069CD">
        <w:rPr>
          <w:rFonts w:ascii="Arial" w:hAnsi="Arial" w:cs="Arial"/>
          <w:sz w:val="24"/>
        </w:rPr>
        <w:t xml:space="preserve"> тыс.руб</w:t>
      </w:r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 соответственно.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В структуре доходов бюджета преобладают суммы безвозмездных поступлений, удельный вес которых в общей сумме доходов составит 20</w:t>
      </w:r>
      <w:r w:rsidR="00CE39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="00A20CA0">
        <w:rPr>
          <w:rFonts w:ascii="Arial" w:hAnsi="Arial" w:cs="Arial"/>
          <w:sz w:val="24"/>
        </w:rPr>
        <w:t xml:space="preserve"> </w:t>
      </w:r>
      <w:r w:rsidRPr="001069CD">
        <w:rPr>
          <w:rFonts w:ascii="Arial" w:hAnsi="Arial" w:cs="Arial"/>
          <w:sz w:val="24"/>
        </w:rPr>
        <w:t xml:space="preserve">году- </w:t>
      </w:r>
      <w:r w:rsidR="00761488">
        <w:rPr>
          <w:rFonts w:ascii="Arial" w:hAnsi="Arial" w:cs="Arial"/>
          <w:sz w:val="24"/>
        </w:rPr>
        <w:t>72</w:t>
      </w:r>
      <w:r w:rsidRPr="001069CD">
        <w:rPr>
          <w:rFonts w:ascii="Arial" w:hAnsi="Arial" w:cs="Arial"/>
          <w:sz w:val="24"/>
        </w:rPr>
        <w:t>%,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г.- </w:t>
      </w:r>
      <w:r w:rsidR="00761488">
        <w:rPr>
          <w:rFonts w:ascii="Arial" w:hAnsi="Arial" w:cs="Arial"/>
          <w:sz w:val="24"/>
        </w:rPr>
        <w:t>71</w:t>
      </w:r>
      <w:r w:rsidRPr="001069CD">
        <w:rPr>
          <w:rFonts w:ascii="Arial" w:hAnsi="Arial" w:cs="Arial"/>
          <w:sz w:val="24"/>
        </w:rPr>
        <w:t>%, 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г.-</w:t>
      </w:r>
      <w:r w:rsidR="00761488">
        <w:rPr>
          <w:rFonts w:ascii="Arial" w:hAnsi="Arial" w:cs="Arial"/>
          <w:sz w:val="24"/>
        </w:rPr>
        <w:t>70</w:t>
      </w:r>
      <w:r w:rsidRPr="001069CD">
        <w:rPr>
          <w:rFonts w:ascii="Arial" w:hAnsi="Arial" w:cs="Arial"/>
          <w:sz w:val="24"/>
        </w:rPr>
        <w:t>%. При этом в 20</w:t>
      </w:r>
      <w:r w:rsidR="00A20C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>-202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годах не планируется значительного роста сумм финансовой помощи. 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Налоговых и неналоговых доходов в 20</w:t>
      </w:r>
      <w:r w:rsidR="00A20C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году по сравнению с ожидаемым исполнением 20</w:t>
      </w:r>
      <w:r w:rsidR="00761488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года составят </w:t>
      </w:r>
      <w:r w:rsidR="00761488">
        <w:rPr>
          <w:rFonts w:ascii="Arial" w:hAnsi="Arial" w:cs="Arial"/>
          <w:sz w:val="24"/>
        </w:rPr>
        <w:t>102,6</w:t>
      </w:r>
      <w:r w:rsidRPr="001069CD">
        <w:rPr>
          <w:rFonts w:ascii="Arial" w:hAnsi="Arial" w:cs="Arial"/>
          <w:sz w:val="24"/>
        </w:rPr>
        <w:t xml:space="preserve"> %, в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году по сравнению с 20</w:t>
      </w:r>
      <w:r w:rsidR="00A20C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годом – </w:t>
      </w:r>
      <w:r w:rsidR="00761488">
        <w:rPr>
          <w:rFonts w:ascii="Arial" w:hAnsi="Arial" w:cs="Arial"/>
          <w:sz w:val="24"/>
        </w:rPr>
        <w:t>104,3</w:t>
      </w:r>
      <w:r w:rsidRPr="001069CD">
        <w:rPr>
          <w:rFonts w:ascii="Arial" w:hAnsi="Arial" w:cs="Arial"/>
          <w:sz w:val="24"/>
        </w:rPr>
        <w:t>%, в 202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году по сравнению с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годом – </w:t>
      </w:r>
      <w:r w:rsidR="00761488">
        <w:rPr>
          <w:rFonts w:ascii="Arial" w:hAnsi="Arial" w:cs="Arial"/>
          <w:sz w:val="24"/>
        </w:rPr>
        <w:t>105,4</w:t>
      </w:r>
      <w:r w:rsidRPr="001069CD">
        <w:rPr>
          <w:rFonts w:ascii="Arial" w:hAnsi="Arial" w:cs="Arial"/>
          <w:sz w:val="24"/>
        </w:rPr>
        <w:t xml:space="preserve"> %.  Изменение размера собственных доходов обусловлено изменениями, вносимыми в Налоговый и Бюджетный кодекс</w:t>
      </w:r>
      <w:r w:rsidR="00A20CA0">
        <w:rPr>
          <w:rFonts w:ascii="Arial" w:hAnsi="Arial" w:cs="Arial"/>
          <w:sz w:val="24"/>
        </w:rPr>
        <w:t>ы</w:t>
      </w:r>
      <w:r w:rsidRPr="001069CD">
        <w:rPr>
          <w:rFonts w:ascii="Arial" w:hAnsi="Arial" w:cs="Arial"/>
          <w:sz w:val="24"/>
        </w:rPr>
        <w:t xml:space="preserve"> РФ, повышением заработной платы, увеличением налогооблагаемой базы.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 xml:space="preserve">При формировании проекта бюджета муниципального образования «Вертикосское сельское поселение» основной задачей стало обеспечение сбалансированности местного бюджета. 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Общий объем расходов бюджета на 20</w:t>
      </w:r>
      <w:r w:rsidR="00A20CA0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>,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и 20</w:t>
      </w:r>
      <w:r w:rsidR="00C60D3A" w:rsidRPr="001069CD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3</w:t>
      </w:r>
      <w:r w:rsidRPr="001069CD">
        <w:rPr>
          <w:rFonts w:ascii="Arial" w:hAnsi="Arial" w:cs="Arial"/>
          <w:sz w:val="24"/>
        </w:rPr>
        <w:t xml:space="preserve"> годы составит </w:t>
      </w:r>
      <w:r w:rsidR="00761488">
        <w:rPr>
          <w:rFonts w:ascii="Arial" w:hAnsi="Arial" w:cs="Arial"/>
          <w:sz w:val="24"/>
        </w:rPr>
        <w:t>10261,455</w:t>
      </w:r>
      <w:r w:rsidRPr="001069CD">
        <w:rPr>
          <w:rFonts w:ascii="Arial" w:hAnsi="Arial" w:cs="Arial"/>
          <w:sz w:val="24"/>
        </w:rPr>
        <w:t xml:space="preserve"> тыс.руб</w:t>
      </w:r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, </w:t>
      </w:r>
      <w:r w:rsidR="00761488">
        <w:rPr>
          <w:rFonts w:ascii="Arial" w:hAnsi="Arial" w:cs="Arial"/>
          <w:sz w:val="24"/>
        </w:rPr>
        <w:t>10265,355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1069CD">
        <w:rPr>
          <w:rFonts w:ascii="Arial" w:hAnsi="Arial" w:cs="Arial"/>
          <w:sz w:val="24"/>
        </w:rPr>
        <w:t>тыс.рублей</w:t>
      </w:r>
      <w:proofErr w:type="spellEnd"/>
      <w:proofErr w:type="gramEnd"/>
      <w:r w:rsidRPr="001069CD">
        <w:rPr>
          <w:rFonts w:ascii="Arial" w:hAnsi="Arial" w:cs="Arial"/>
          <w:sz w:val="24"/>
        </w:rPr>
        <w:t xml:space="preserve"> и </w:t>
      </w:r>
      <w:r w:rsidR="00761488">
        <w:rPr>
          <w:rFonts w:ascii="Arial" w:hAnsi="Arial" w:cs="Arial"/>
          <w:sz w:val="24"/>
        </w:rPr>
        <w:t>10481,513</w:t>
      </w:r>
      <w:r w:rsidRPr="001069CD">
        <w:rPr>
          <w:rFonts w:ascii="Arial" w:hAnsi="Arial" w:cs="Arial"/>
          <w:sz w:val="24"/>
        </w:rPr>
        <w:t xml:space="preserve">тыс.рублей соответственно. </w:t>
      </w:r>
      <w:r w:rsidRPr="00FD7454">
        <w:rPr>
          <w:rFonts w:ascii="Arial" w:hAnsi="Arial" w:cs="Arial"/>
          <w:sz w:val="24"/>
        </w:rPr>
        <w:t>По сравнению с ранее утвержденными параметрами среднесрочного финансового плана на 20</w:t>
      </w:r>
      <w:r w:rsidR="00761488">
        <w:rPr>
          <w:rFonts w:ascii="Arial" w:hAnsi="Arial" w:cs="Arial"/>
          <w:sz w:val="24"/>
        </w:rPr>
        <w:t>20</w:t>
      </w:r>
      <w:r w:rsidRPr="00FD7454">
        <w:rPr>
          <w:rFonts w:ascii="Arial" w:hAnsi="Arial" w:cs="Arial"/>
          <w:sz w:val="24"/>
        </w:rPr>
        <w:t>-20</w:t>
      </w:r>
      <w:r w:rsidR="00C60D3A" w:rsidRPr="00FD7454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FD7454">
        <w:rPr>
          <w:rFonts w:ascii="Arial" w:hAnsi="Arial" w:cs="Arial"/>
          <w:sz w:val="24"/>
        </w:rPr>
        <w:t xml:space="preserve"> годы наблюдается увеличение общего объема </w:t>
      </w:r>
      <w:proofErr w:type="gramStart"/>
      <w:r w:rsidRPr="00FD7454">
        <w:rPr>
          <w:rFonts w:ascii="Arial" w:hAnsi="Arial" w:cs="Arial"/>
          <w:sz w:val="24"/>
        </w:rPr>
        <w:t>расходов  в</w:t>
      </w:r>
      <w:proofErr w:type="gramEnd"/>
      <w:r w:rsidRPr="00FD7454">
        <w:rPr>
          <w:rFonts w:ascii="Arial" w:hAnsi="Arial" w:cs="Arial"/>
          <w:sz w:val="24"/>
        </w:rPr>
        <w:t xml:space="preserve"> 20</w:t>
      </w:r>
      <w:r w:rsidR="00A20CA0" w:rsidRPr="00FD7454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1</w:t>
      </w:r>
      <w:r w:rsidRPr="00FD7454">
        <w:rPr>
          <w:rFonts w:ascii="Arial" w:hAnsi="Arial" w:cs="Arial"/>
          <w:sz w:val="24"/>
        </w:rPr>
        <w:t xml:space="preserve"> году на </w:t>
      </w:r>
      <w:r w:rsidR="00761488">
        <w:rPr>
          <w:rFonts w:ascii="Arial" w:hAnsi="Arial" w:cs="Arial"/>
          <w:sz w:val="24"/>
        </w:rPr>
        <w:t xml:space="preserve">1907,6 </w:t>
      </w:r>
      <w:proofErr w:type="spellStart"/>
      <w:r w:rsidRPr="00FD7454">
        <w:rPr>
          <w:rFonts w:ascii="Arial" w:hAnsi="Arial" w:cs="Arial"/>
          <w:sz w:val="24"/>
        </w:rPr>
        <w:t>тыс.рублей</w:t>
      </w:r>
      <w:proofErr w:type="spellEnd"/>
      <w:r w:rsidRPr="00FD7454">
        <w:rPr>
          <w:rFonts w:ascii="Arial" w:hAnsi="Arial" w:cs="Arial"/>
          <w:sz w:val="24"/>
        </w:rPr>
        <w:t>, в 20</w:t>
      </w:r>
      <w:r w:rsidR="00F5670E" w:rsidRPr="00FD7454">
        <w:rPr>
          <w:rFonts w:ascii="Arial" w:hAnsi="Arial" w:cs="Arial"/>
          <w:sz w:val="24"/>
        </w:rPr>
        <w:t>2</w:t>
      </w:r>
      <w:r w:rsidR="00761488">
        <w:rPr>
          <w:rFonts w:ascii="Arial" w:hAnsi="Arial" w:cs="Arial"/>
          <w:sz w:val="24"/>
        </w:rPr>
        <w:t>2</w:t>
      </w:r>
      <w:r w:rsidRPr="00FD7454">
        <w:rPr>
          <w:rFonts w:ascii="Arial" w:hAnsi="Arial" w:cs="Arial"/>
          <w:sz w:val="24"/>
        </w:rPr>
        <w:t xml:space="preserve"> на  </w:t>
      </w:r>
      <w:r w:rsidR="00761488">
        <w:rPr>
          <w:rFonts w:ascii="Arial" w:hAnsi="Arial" w:cs="Arial"/>
          <w:sz w:val="24"/>
        </w:rPr>
        <w:t>1721,5</w:t>
      </w:r>
      <w:r w:rsidRPr="00FD7454">
        <w:rPr>
          <w:rFonts w:ascii="Arial" w:hAnsi="Arial" w:cs="Arial"/>
          <w:sz w:val="24"/>
        </w:rPr>
        <w:t xml:space="preserve"> </w:t>
      </w:r>
      <w:proofErr w:type="spellStart"/>
      <w:r w:rsidRPr="00FD7454">
        <w:rPr>
          <w:rFonts w:ascii="Arial" w:hAnsi="Arial" w:cs="Arial"/>
          <w:sz w:val="24"/>
        </w:rPr>
        <w:t>тыс.рублей</w:t>
      </w:r>
      <w:proofErr w:type="spellEnd"/>
      <w:r w:rsidRPr="00FD7454">
        <w:rPr>
          <w:rFonts w:ascii="Arial" w:hAnsi="Arial" w:cs="Arial"/>
          <w:sz w:val="24"/>
        </w:rPr>
        <w:t xml:space="preserve"> соответственно.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0C4AEE">
        <w:rPr>
          <w:rFonts w:ascii="Arial" w:hAnsi="Arial" w:cs="Arial"/>
          <w:sz w:val="24"/>
        </w:rPr>
        <w:t xml:space="preserve">Расходы на содержание органов </w:t>
      </w:r>
      <w:proofErr w:type="gramStart"/>
      <w:r w:rsidRPr="000C4AEE">
        <w:rPr>
          <w:rFonts w:ascii="Arial" w:hAnsi="Arial" w:cs="Arial"/>
          <w:sz w:val="24"/>
        </w:rPr>
        <w:t>местного  самоуправления</w:t>
      </w:r>
      <w:proofErr w:type="gramEnd"/>
      <w:r w:rsidRPr="000C4AEE">
        <w:rPr>
          <w:rFonts w:ascii="Arial" w:hAnsi="Arial" w:cs="Arial"/>
          <w:sz w:val="24"/>
        </w:rPr>
        <w:t xml:space="preserve">  установлены к уровню 20</w:t>
      </w:r>
      <w:r w:rsidR="00761488">
        <w:rPr>
          <w:rFonts w:ascii="Arial" w:hAnsi="Arial" w:cs="Arial"/>
          <w:sz w:val="24"/>
        </w:rPr>
        <w:t>20</w:t>
      </w:r>
      <w:r w:rsidRPr="000C4AEE">
        <w:rPr>
          <w:rFonts w:ascii="Arial" w:hAnsi="Arial" w:cs="Arial"/>
          <w:sz w:val="24"/>
        </w:rPr>
        <w:t xml:space="preserve"> года </w:t>
      </w:r>
      <w:r w:rsidR="000C4AEE" w:rsidRPr="000C4AEE">
        <w:rPr>
          <w:rFonts w:ascii="Arial" w:hAnsi="Arial" w:cs="Arial"/>
          <w:sz w:val="24"/>
        </w:rPr>
        <w:t>с у</w:t>
      </w:r>
      <w:r w:rsidR="00761488">
        <w:rPr>
          <w:rFonts w:ascii="Arial" w:hAnsi="Arial" w:cs="Arial"/>
          <w:sz w:val="24"/>
        </w:rPr>
        <w:t>величением</w:t>
      </w:r>
      <w:r w:rsidR="00F5670E" w:rsidRPr="000C4AEE">
        <w:rPr>
          <w:rFonts w:ascii="Arial" w:hAnsi="Arial" w:cs="Arial"/>
          <w:sz w:val="24"/>
        </w:rPr>
        <w:t xml:space="preserve"> на </w:t>
      </w:r>
      <w:r w:rsidR="009852E8">
        <w:rPr>
          <w:rFonts w:ascii="Arial" w:hAnsi="Arial" w:cs="Arial"/>
          <w:sz w:val="24"/>
        </w:rPr>
        <w:t>13,7</w:t>
      </w:r>
      <w:r w:rsidRPr="000C4AEE">
        <w:rPr>
          <w:rFonts w:ascii="Arial" w:hAnsi="Arial" w:cs="Arial"/>
          <w:sz w:val="24"/>
        </w:rPr>
        <w:t xml:space="preserve"> %. В 20</w:t>
      </w:r>
      <w:r w:rsidR="00F5670E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 xml:space="preserve"> году и в 202</w:t>
      </w:r>
      <w:r w:rsidR="009852E8">
        <w:rPr>
          <w:rFonts w:ascii="Arial" w:hAnsi="Arial" w:cs="Arial"/>
          <w:sz w:val="24"/>
        </w:rPr>
        <w:t>3</w:t>
      </w:r>
      <w:r w:rsidRPr="000C4AEE">
        <w:rPr>
          <w:rFonts w:ascii="Arial" w:hAnsi="Arial" w:cs="Arial"/>
          <w:sz w:val="24"/>
        </w:rPr>
        <w:t xml:space="preserve"> году расходы на содержание органов местного самоуправления рассчитаны в размере </w:t>
      </w:r>
      <w:r w:rsidR="009852E8">
        <w:rPr>
          <w:rFonts w:ascii="Arial" w:hAnsi="Arial" w:cs="Arial"/>
          <w:sz w:val="24"/>
        </w:rPr>
        <w:t>13,6</w:t>
      </w:r>
      <w:r w:rsidRPr="000C4AEE">
        <w:rPr>
          <w:rFonts w:ascii="Arial" w:hAnsi="Arial" w:cs="Arial"/>
          <w:sz w:val="24"/>
        </w:rPr>
        <w:t xml:space="preserve"> % и </w:t>
      </w:r>
      <w:r w:rsidR="009852E8">
        <w:rPr>
          <w:rFonts w:ascii="Arial" w:hAnsi="Arial" w:cs="Arial"/>
          <w:sz w:val="24"/>
        </w:rPr>
        <w:t>13,2</w:t>
      </w:r>
      <w:r w:rsidRPr="000C4AEE">
        <w:rPr>
          <w:rFonts w:ascii="Arial" w:hAnsi="Arial" w:cs="Arial"/>
          <w:sz w:val="24"/>
        </w:rPr>
        <w:t>% соответственно к уровню 20</w:t>
      </w:r>
      <w:r w:rsidR="00FD7454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 xml:space="preserve"> и 20</w:t>
      </w:r>
      <w:r w:rsidR="00F5670E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 xml:space="preserve"> года.</w:t>
      </w:r>
    </w:p>
    <w:p w:rsidR="00144D2A" w:rsidRPr="000C4AEE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0C4AEE">
        <w:rPr>
          <w:rFonts w:ascii="Arial" w:hAnsi="Arial" w:cs="Arial"/>
          <w:sz w:val="24"/>
        </w:rPr>
        <w:t xml:space="preserve">Расходы на оплату услуг в области национальной экономики </w:t>
      </w:r>
      <w:proofErr w:type="gramStart"/>
      <w:r w:rsidRPr="000C4AEE">
        <w:rPr>
          <w:rFonts w:ascii="Arial" w:hAnsi="Arial" w:cs="Arial"/>
          <w:sz w:val="24"/>
        </w:rPr>
        <w:t>на  территории</w:t>
      </w:r>
      <w:proofErr w:type="gramEnd"/>
      <w:r w:rsidRPr="000C4AEE">
        <w:rPr>
          <w:rFonts w:ascii="Arial" w:hAnsi="Arial" w:cs="Arial"/>
          <w:sz w:val="24"/>
        </w:rPr>
        <w:t xml:space="preserve"> поселения в 20</w:t>
      </w:r>
      <w:r w:rsidR="00FD7454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 xml:space="preserve"> году у</w:t>
      </w:r>
      <w:r w:rsidR="000C4AEE" w:rsidRPr="000C4AEE">
        <w:rPr>
          <w:rFonts w:ascii="Arial" w:hAnsi="Arial" w:cs="Arial"/>
          <w:sz w:val="24"/>
        </w:rPr>
        <w:t>величены</w:t>
      </w:r>
      <w:r w:rsidRPr="000C4AEE">
        <w:rPr>
          <w:rFonts w:ascii="Arial" w:hAnsi="Arial" w:cs="Arial"/>
          <w:sz w:val="24"/>
        </w:rPr>
        <w:t xml:space="preserve"> на</w:t>
      </w:r>
      <w:r w:rsidR="009852E8">
        <w:rPr>
          <w:rFonts w:ascii="Arial" w:hAnsi="Arial" w:cs="Arial"/>
          <w:sz w:val="24"/>
        </w:rPr>
        <w:t xml:space="preserve"> 0,3</w:t>
      </w:r>
      <w:r w:rsidRPr="000C4AEE">
        <w:rPr>
          <w:rFonts w:ascii="Arial" w:hAnsi="Arial" w:cs="Arial"/>
          <w:sz w:val="24"/>
        </w:rPr>
        <w:t xml:space="preserve"> тыс.руб.</w:t>
      </w:r>
      <w:r w:rsidR="00F5670E" w:rsidRPr="000C4AEE">
        <w:rPr>
          <w:rFonts w:ascii="Arial" w:hAnsi="Arial" w:cs="Arial"/>
          <w:sz w:val="24"/>
        </w:rPr>
        <w:t xml:space="preserve"> </w:t>
      </w:r>
      <w:r w:rsidRPr="000C4AEE">
        <w:rPr>
          <w:rFonts w:ascii="Arial" w:hAnsi="Arial" w:cs="Arial"/>
          <w:sz w:val="24"/>
        </w:rPr>
        <w:t>к ожидаемому исполнению 20</w:t>
      </w:r>
      <w:r w:rsidR="009852E8">
        <w:rPr>
          <w:rFonts w:ascii="Arial" w:hAnsi="Arial" w:cs="Arial"/>
          <w:sz w:val="24"/>
        </w:rPr>
        <w:t>20</w:t>
      </w:r>
      <w:r w:rsidR="000C4AEE" w:rsidRPr="000C4AEE">
        <w:rPr>
          <w:rFonts w:ascii="Arial" w:hAnsi="Arial" w:cs="Arial"/>
          <w:sz w:val="24"/>
        </w:rPr>
        <w:t xml:space="preserve"> года</w:t>
      </w:r>
      <w:r w:rsidRPr="000C4AEE">
        <w:rPr>
          <w:rFonts w:ascii="Arial" w:hAnsi="Arial" w:cs="Arial"/>
          <w:sz w:val="24"/>
        </w:rPr>
        <w:t xml:space="preserve">, и в размере </w:t>
      </w:r>
      <w:r w:rsidR="00B71555">
        <w:rPr>
          <w:rFonts w:ascii="Arial" w:hAnsi="Arial" w:cs="Arial"/>
          <w:sz w:val="24"/>
        </w:rPr>
        <w:t>100,05</w:t>
      </w:r>
      <w:r w:rsidRPr="000C4AEE">
        <w:rPr>
          <w:rFonts w:ascii="Arial" w:hAnsi="Arial" w:cs="Arial"/>
          <w:sz w:val="24"/>
        </w:rPr>
        <w:t xml:space="preserve"> % по сравнению с ранее одобренными параметрами на 20</w:t>
      </w:r>
      <w:r w:rsidR="00FD7454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 xml:space="preserve"> год. На 20</w:t>
      </w:r>
      <w:r w:rsidR="00F5670E" w:rsidRPr="000C4AEE">
        <w:rPr>
          <w:rFonts w:ascii="Arial" w:hAnsi="Arial" w:cs="Arial"/>
          <w:sz w:val="24"/>
        </w:rPr>
        <w:t>2</w:t>
      </w:r>
      <w:r w:rsidR="009852E8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>, 202</w:t>
      </w:r>
      <w:r w:rsidR="009852E8">
        <w:rPr>
          <w:rFonts w:ascii="Arial" w:hAnsi="Arial" w:cs="Arial"/>
          <w:sz w:val="24"/>
        </w:rPr>
        <w:t>3</w:t>
      </w:r>
      <w:r w:rsidRPr="000C4AEE">
        <w:rPr>
          <w:rFonts w:ascii="Arial" w:hAnsi="Arial" w:cs="Arial"/>
          <w:sz w:val="24"/>
        </w:rPr>
        <w:t xml:space="preserve"> года расходы установлены</w:t>
      </w:r>
      <w:r w:rsidR="000C4AEE" w:rsidRPr="000C4AEE">
        <w:rPr>
          <w:rFonts w:ascii="Arial" w:hAnsi="Arial" w:cs="Arial"/>
          <w:sz w:val="24"/>
        </w:rPr>
        <w:t xml:space="preserve"> на </w:t>
      </w:r>
      <w:r w:rsidR="00B71555">
        <w:rPr>
          <w:rFonts w:ascii="Arial" w:hAnsi="Arial" w:cs="Arial"/>
          <w:sz w:val="24"/>
        </w:rPr>
        <w:t>97,7</w:t>
      </w:r>
      <w:r w:rsidR="000C4AEE" w:rsidRPr="000C4AEE">
        <w:rPr>
          <w:rFonts w:ascii="Arial" w:hAnsi="Arial" w:cs="Arial"/>
          <w:sz w:val="24"/>
        </w:rPr>
        <w:t xml:space="preserve">% и </w:t>
      </w:r>
      <w:r w:rsidR="00B71555">
        <w:rPr>
          <w:rFonts w:ascii="Arial" w:hAnsi="Arial" w:cs="Arial"/>
          <w:sz w:val="24"/>
        </w:rPr>
        <w:t>3,2</w:t>
      </w:r>
      <w:r w:rsidR="000C4AEE" w:rsidRPr="000C4AEE">
        <w:rPr>
          <w:rFonts w:ascii="Arial" w:hAnsi="Arial" w:cs="Arial"/>
          <w:sz w:val="24"/>
        </w:rPr>
        <w:t>% соответственно</w:t>
      </w:r>
      <w:r w:rsidRPr="000C4AEE">
        <w:rPr>
          <w:rFonts w:ascii="Arial" w:hAnsi="Arial" w:cs="Arial"/>
          <w:sz w:val="24"/>
        </w:rPr>
        <w:t>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357156">
        <w:rPr>
          <w:rFonts w:ascii="Arial" w:hAnsi="Arial" w:cs="Arial"/>
          <w:sz w:val="24"/>
        </w:rPr>
        <w:t xml:space="preserve">Расходы на оплату услуг в области </w:t>
      </w:r>
      <w:r w:rsidR="00477E52" w:rsidRPr="00357156">
        <w:rPr>
          <w:rFonts w:ascii="Arial" w:hAnsi="Arial" w:cs="Arial"/>
          <w:sz w:val="24"/>
        </w:rPr>
        <w:t>жилищно- коммунального хозяйства</w:t>
      </w:r>
      <w:r w:rsidRPr="00357156">
        <w:rPr>
          <w:rFonts w:ascii="Arial" w:hAnsi="Arial" w:cs="Arial"/>
          <w:sz w:val="24"/>
        </w:rPr>
        <w:t xml:space="preserve"> в 20</w:t>
      </w:r>
      <w:r w:rsidR="00FD7454" w:rsidRPr="00357156">
        <w:rPr>
          <w:rFonts w:ascii="Arial" w:hAnsi="Arial" w:cs="Arial"/>
          <w:sz w:val="24"/>
        </w:rPr>
        <w:t>2</w:t>
      </w:r>
      <w:r w:rsidR="00B71555">
        <w:rPr>
          <w:rFonts w:ascii="Arial" w:hAnsi="Arial" w:cs="Arial"/>
          <w:sz w:val="24"/>
        </w:rPr>
        <w:t>1</w:t>
      </w:r>
      <w:r w:rsidRPr="00357156">
        <w:rPr>
          <w:rFonts w:ascii="Arial" w:hAnsi="Arial" w:cs="Arial"/>
          <w:sz w:val="24"/>
        </w:rPr>
        <w:t xml:space="preserve"> году установлены в размере</w:t>
      </w:r>
      <w:r w:rsidR="008B512B">
        <w:rPr>
          <w:rFonts w:ascii="Arial" w:hAnsi="Arial" w:cs="Arial"/>
          <w:sz w:val="24"/>
        </w:rPr>
        <w:t xml:space="preserve"> 56,3 т.р. </w:t>
      </w:r>
      <w:r w:rsidRPr="00357156">
        <w:rPr>
          <w:rFonts w:ascii="Arial" w:hAnsi="Arial" w:cs="Arial"/>
          <w:sz w:val="24"/>
        </w:rPr>
        <w:t>к уровню 20</w:t>
      </w:r>
      <w:r w:rsidR="00B71555">
        <w:rPr>
          <w:rFonts w:ascii="Arial" w:hAnsi="Arial" w:cs="Arial"/>
          <w:sz w:val="24"/>
        </w:rPr>
        <w:t>20</w:t>
      </w:r>
      <w:r w:rsidRPr="00357156">
        <w:rPr>
          <w:rFonts w:ascii="Arial" w:hAnsi="Arial" w:cs="Arial"/>
          <w:sz w:val="24"/>
        </w:rPr>
        <w:t xml:space="preserve"> года и в размере </w:t>
      </w:r>
      <w:r w:rsidR="008B512B">
        <w:rPr>
          <w:rFonts w:ascii="Arial" w:hAnsi="Arial" w:cs="Arial"/>
          <w:sz w:val="24"/>
        </w:rPr>
        <w:t>17</w:t>
      </w:r>
      <w:r w:rsidRPr="00357156">
        <w:rPr>
          <w:rFonts w:ascii="Arial" w:hAnsi="Arial" w:cs="Arial"/>
          <w:sz w:val="24"/>
        </w:rPr>
        <w:t>% по сравнению с ранее одобренными параметрами на 20</w:t>
      </w:r>
      <w:r w:rsidR="00FD7454" w:rsidRPr="00357156">
        <w:rPr>
          <w:rFonts w:ascii="Arial" w:hAnsi="Arial" w:cs="Arial"/>
          <w:sz w:val="24"/>
        </w:rPr>
        <w:t>20</w:t>
      </w:r>
      <w:r w:rsidRPr="00357156">
        <w:rPr>
          <w:rFonts w:ascii="Arial" w:hAnsi="Arial" w:cs="Arial"/>
          <w:sz w:val="24"/>
        </w:rPr>
        <w:t xml:space="preserve"> год. На 20</w:t>
      </w:r>
      <w:r w:rsidR="00477E52" w:rsidRPr="00357156">
        <w:rPr>
          <w:rFonts w:ascii="Arial" w:hAnsi="Arial" w:cs="Arial"/>
          <w:sz w:val="24"/>
        </w:rPr>
        <w:t>2</w:t>
      </w:r>
      <w:r w:rsidR="008B512B">
        <w:rPr>
          <w:rFonts w:ascii="Arial" w:hAnsi="Arial" w:cs="Arial"/>
          <w:sz w:val="24"/>
        </w:rPr>
        <w:t>2</w:t>
      </w:r>
      <w:r w:rsidRPr="00357156">
        <w:rPr>
          <w:rFonts w:ascii="Arial" w:hAnsi="Arial" w:cs="Arial"/>
          <w:sz w:val="24"/>
        </w:rPr>
        <w:t>, 202</w:t>
      </w:r>
      <w:r w:rsidR="008B512B">
        <w:rPr>
          <w:rFonts w:ascii="Arial" w:hAnsi="Arial" w:cs="Arial"/>
          <w:sz w:val="24"/>
        </w:rPr>
        <w:t>3</w:t>
      </w:r>
      <w:r w:rsidRPr="00357156">
        <w:rPr>
          <w:rFonts w:ascii="Arial" w:hAnsi="Arial" w:cs="Arial"/>
          <w:sz w:val="24"/>
        </w:rPr>
        <w:t xml:space="preserve"> года расходы установлены в размере </w:t>
      </w:r>
      <w:r w:rsidR="008B512B">
        <w:rPr>
          <w:rFonts w:ascii="Arial" w:hAnsi="Arial" w:cs="Arial"/>
          <w:sz w:val="24"/>
        </w:rPr>
        <w:t>11,7</w:t>
      </w:r>
      <w:r w:rsidR="008B512B" w:rsidRPr="008B512B">
        <w:rPr>
          <w:rFonts w:ascii="Arial" w:hAnsi="Arial" w:cs="Arial"/>
          <w:sz w:val="24"/>
        </w:rPr>
        <w:t>%</w:t>
      </w:r>
      <w:r w:rsidR="008B512B">
        <w:rPr>
          <w:rFonts w:ascii="Arial" w:hAnsi="Arial" w:cs="Arial"/>
          <w:sz w:val="24"/>
        </w:rPr>
        <w:t xml:space="preserve"> и 10,2</w:t>
      </w:r>
      <w:r w:rsidR="008B512B" w:rsidRPr="008B512B">
        <w:rPr>
          <w:rFonts w:ascii="Arial" w:hAnsi="Arial" w:cs="Arial"/>
          <w:sz w:val="24"/>
        </w:rPr>
        <w:t>%</w:t>
      </w:r>
      <w:r w:rsidR="008B512B">
        <w:rPr>
          <w:rFonts w:ascii="Arial" w:hAnsi="Arial" w:cs="Arial"/>
          <w:sz w:val="24"/>
        </w:rPr>
        <w:t xml:space="preserve"> </w:t>
      </w:r>
      <w:proofErr w:type="gramStart"/>
      <w:r w:rsidR="008B512B">
        <w:rPr>
          <w:rFonts w:ascii="Arial" w:hAnsi="Arial" w:cs="Arial"/>
          <w:sz w:val="24"/>
        </w:rPr>
        <w:t xml:space="preserve">соответственно </w:t>
      </w:r>
      <w:r w:rsidRPr="00357156">
        <w:rPr>
          <w:rFonts w:ascii="Arial" w:hAnsi="Arial" w:cs="Arial"/>
          <w:sz w:val="24"/>
        </w:rPr>
        <w:t xml:space="preserve"> к</w:t>
      </w:r>
      <w:proofErr w:type="gramEnd"/>
      <w:r w:rsidRPr="00357156">
        <w:rPr>
          <w:rFonts w:ascii="Arial" w:hAnsi="Arial" w:cs="Arial"/>
          <w:sz w:val="24"/>
        </w:rPr>
        <w:t xml:space="preserve"> уровню 20</w:t>
      </w:r>
      <w:r w:rsidR="008B512B">
        <w:rPr>
          <w:rFonts w:ascii="Arial" w:hAnsi="Arial" w:cs="Arial"/>
          <w:sz w:val="24"/>
        </w:rPr>
        <w:t xml:space="preserve">20 </w:t>
      </w:r>
      <w:r w:rsidRPr="00357156">
        <w:rPr>
          <w:rFonts w:ascii="Arial" w:hAnsi="Arial" w:cs="Arial"/>
          <w:sz w:val="24"/>
        </w:rPr>
        <w:t>года.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DF0A6F">
        <w:rPr>
          <w:rFonts w:ascii="Arial" w:hAnsi="Arial" w:cs="Arial"/>
          <w:sz w:val="24"/>
        </w:rPr>
        <w:t>Расходы на оплату услуг в сфере куль</w:t>
      </w:r>
      <w:r w:rsidR="00FD7454" w:rsidRPr="00DF0A6F">
        <w:rPr>
          <w:rFonts w:ascii="Arial" w:hAnsi="Arial" w:cs="Arial"/>
          <w:sz w:val="24"/>
        </w:rPr>
        <w:t xml:space="preserve">туры </w:t>
      </w:r>
      <w:r w:rsidR="00357156" w:rsidRPr="00DF0A6F">
        <w:rPr>
          <w:rFonts w:ascii="Arial" w:hAnsi="Arial" w:cs="Arial"/>
          <w:sz w:val="24"/>
        </w:rPr>
        <w:t>на</w:t>
      </w:r>
      <w:r w:rsidR="00FD7454" w:rsidRPr="00DF0A6F">
        <w:rPr>
          <w:rFonts w:ascii="Arial" w:hAnsi="Arial" w:cs="Arial"/>
          <w:sz w:val="24"/>
        </w:rPr>
        <w:t xml:space="preserve"> территории поселения в 20</w:t>
      </w:r>
      <w:r w:rsidR="00BA23FB" w:rsidRPr="00DF0A6F">
        <w:rPr>
          <w:rFonts w:ascii="Arial" w:hAnsi="Arial" w:cs="Arial"/>
          <w:sz w:val="24"/>
        </w:rPr>
        <w:t>21</w:t>
      </w:r>
      <w:r w:rsidRPr="00DF0A6F">
        <w:rPr>
          <w:rFonts w:ascii="Arial" w:hAnsi="Arial" w:cs="Arial"/>
          <w:sz w:val="24"/>
        </w:rPr>
        <w:t xml:space="preserve"> году установлены в размере</w:t>
      </w:r>
      <w:r w:rsidR="00DF0A6F" w:rsidRPr="00DF0A6F">
        <w:rPr>
          <w:rFonts w:ascii="Arial" w:hAnsi="Arial" w:cs="Arial"/>
          <w:sz w:val="24"/>
        </w:rPr>
        <w:t>177</w:t>
      </w:r>
      <w:r w:rsidRPr="00DF0A6F">
        <w:rPr>
          <w:rFonts w:ascii="Arial" w:hAnsi="Arial" w:cs="Arial"/>
          <w:sz w:val="24"/>
        </w:rPr>
        <w:t>% к уровню 20</w:t>
      </w:r>
      <w:r w:rsidR="00BA23FB" w:rsidRPr="00DF0A6F">
        <w:rPr>
          <w:rFonts w:ascii="Arial" w:hAnsi="Arial" w:cs="Arial"/>
          <w:sz w:val="24"/>
        </w:rPr>
        <w:t>20</w:t>
      </w:r>
      <w:r w:rsidRPr="00DF0A6F">
        <w:rPr>
          <w:rFonts w:ascii="Arial" w:hAnsi="Arial" w:cs="Arial"/>
          <w:sz w:val="24"/>
        </w:rPr>
        <w:t xml:space="preserve"> года и в размере </w:t>
      </w:r>
      <w:r w:rsidR="00DF0A6F" w:rsidRPr="00DF0A6F">
        <w:rPr>
          <w:rFonts w:ascii="Arial" w:hAnsi="Arial" w:cs="Arial"/>
          <w:sz w:val="24"/>
        </w:rPr>
        <w:t>176</w:t>
      </w:r>
      <w:r w:rsidRPr="00DF0A6F">
        <w:rPr>
          <w:rFonts w:ascii="Arial" w:hAnsi="Arial" w:cs="Arial"/>
          <w:sz w:val="24"/>
        </w:rPr>
        <w:t>% по сравнению с ранее одобренными параметрами на 20</w:t>
      </w:r>
      <w:r w:rsidR="00FD7454" w:rsidRPr="00DF0A6F">
        <w:rPr>
          <w:rFonts w:ascii="Arial" w:hAnsi="Arial" w:cs="Arial"/>
          <w:sz w:val="24"/>
        </w:rPr>
        <w:t>2</w:t>
      </w:r>
      <w:r w:rsidR="00DF0A6F" w:rsidRPr="00DF0A6F">
        <w:rPr>
          <w:rFonts w:ascii="Arial" w:hAnsi="Arial" w:cs="Arial"/>
          <w:sz w:val="24"/>
        </w:rPr>
        <w:t>1</w:t>
      </w:r>
      <w:r w:rsidRPr="00DF0A6F">
        <w:rPr>
          <w:rFonts w:ascii="Arial" w:hAnsi="Arial" w:cs="Arial"/>
          <w:sz w:val="24"/>
        </w:rPr>
        <w:t xml:space="preserve"> год. На 20</w:t>
      </w:r>
      <w:r w:rsidR="004A2AA5" w:rsidRPr="00DF0A6F">
        <w:rPr>
          <w:rFonts w:ascii="Arial" w:hAnsi="Arial" w:cs="Arial"/>
          <w:sz w:val="24"/>
        </w:rPr>
        <w:t>2</w:t>
      </w:r>
      <w:r w:rsidR="00DF0A6F" w:rsidRPr="00DF0A6F">
        <w:rPr>
          <w:rFonts w:ascii="Arial" w:hAnsi="Arial" w:cs="Arial"/>
          <w:sz w:val="24"/>
        </w:rPr>
        <w:t>2</w:t>
      </w:r>
      <w:r w:rsidR="004A2AA5" w:rsidRPr="00DF0A6F">
        <w:rPr>
          <w:rFonts w:ascii="Arial" w:hAnsi="Arial" w:cs="Arial"/>
          <w:sz w:val="24"/>
        </w:rPr>
        <w:t>, 202</w:t>
      </w:r>
      <w:r w:rsidR="00DF0A6F" w:rsidRPr="00DF0A6F">
        <w:rPr>
          <w:rFonts w:ascii="Arial" w:hAnsi="Arial" w:cs="Arial"/>
          <w:sz w:val="24"/>
        </w:rPr>
        <w:t>3</w:t>
      </w:r>
      <w:r w:rsidRPr="00DF0A6F">
        <w:rPr>
          <w:rFonts w:ascii="Arial" w:hAnsi="Arial" w:cs="Arial"/>
          <w:sz w:val="24"/>
        </w:rPr>
        <w:t xml:space="preserve"> года расходы установлены в размере </w:t>
      </w:r>
      <w:r w:rsidR="00DF0A6F" w:rsidRPr="00DF0A6F">
        <w:rPr>
          <w:rFonts w:ascii="Arial" w:hAnsi="Arial" w:cs="Arial"/>
          <w:sz w:val="24"/>
        </w:rPr>
        <w:t>181</w:t>
      </w:r>
      <w:proofErr w:type="gramStart"/>
      <w:r w:rsidRPr="00DF0A6F">
        <w:rPr>
          <w:rFonts w:ascii="Arial" w:hAnsi="Arial" w:cs="Arial"/>
          <w:sz w:val="24"/>
        </w:rPr>
        <w:t>%  и</w:t>
      </w:r>
      <w:proofErr w:type="gramEnd"/>
      <w:r w:rsidRPr="00DF0A6F">
        <w:rPr>
          <w:rFonts w:ascii="Arial" w:hAnsi="Arial" w:cs="Arial"/>
          <w:sz w:val="24"/>
        </w:rPr>
        <w:t xml:space="preserve">  </w:t>
      </w:r>
      <w:r w:rsidR="00DF0A6F" w:rsidRPr="00DF0A6F">
        <w:rPr>
          <w:rFonts w:ascii="Arial" w:hAnsi="Arial" w:cs="Arial"/>
          <w:sz w:val="24"/>
        </w:rPr>
        <w:t>182</w:t>
      </w:r>
      <w:r w:rsidRPr="00DF0A6F">
        <w:rPr>
          <w:rFonts w:ascii="Arial" w:hAnsi="Arial" w:cs="Arial"/>
          <w:sz w:val="24"/>
        </w:rPr>
        <w:t xml:space="preserve"> % соответственно к уровню 20</w:t>
      </w:r>
      <w:r w:rsidR="00FD7454" w:rsidRPr="00DF0A6F">
        <w:rPr>
          <w:rFonts w:ascii="Arial" w:hAnsi="Arial" w:cs="Arial"/>
          <w:sz w:val="24"/>
        </w:rPr>
        <w:t>2</w:t>
      </w:r>
      <w:r w:rsidR="00DF0A6F" w:rsidRPr="00DF0A6F">
        <w:rPr>
          <w:rFonts w:ascii="Arial" w:hAnsi="Arial" w:cs="Arial"/>
          <w:sz w:val="24"/>
        </w:rPr>
        <w:t>1</w:t>
      </w:r>
      <w:r w:rsidRPr="00DF0A6F">
        <w:rPr>
          <w:rFonts w:ascii="Arial" w:hAnsi="Arial" w:cs="Arial"/>
          <w:sz w:val="24"/>
        </w:rPr>
        <w:t xml:space="preserve"> года.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sectPr w:rsidR="00144D2A" w:rsidRPr="001069CD" w:rsidSect="00144D2A"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2A"/>
    <w:rsid w:val="000C4AEE"/>
    <w:rsid w:val="001069CD"/>
    <w:rsid w:val="00144D2A"/>
    <w:rsid w:val="002207BD"/>
    <w:rsid w:val="00357156"/>
    <w:rsid w:val="003C2540"/>
    <w:rsid w:val="0047177F"/>
    <w:rsid w:val="00477E52"/>
    <w:rsid w:val="004A2AA5"/>
    <w:rsid w:val="0050007F"/>
    <w:rsid w:val="005146F2"/>
    <w:rsid w:val="005F2FE7"/>
    <w:rsid w:val="00707F79"/>
    <w:rsid w:val="00761488"/>
    <w:rsid w:val="008B512B"/>
    <w:rsid w:val="008C3761"/>
    <w:rsid w:val="009852E8"/>
    <w:rsid w:val="00A05746"/>
    <w:rsid w:val="00A205D1"/>
    <w:rsid w:val="00A20CA0"/>
    <w:rsid w:val="00A34CB6"/>
    <w:rsid w:val="00B71555"/>
    <w:rsid w:val="00BA23FB"/>
    <w:rsid w:val="00BD31EB"/>
    <w:rsid w:val="00C60D3A"/>
    <w:rsid w:val="00C77E68"/>
    <w:rsid w:val="00CA6F48"/>
    <w:rsid w:val="00CE39A0"/>
    <w:rsid w:val="00D50039"/>
    <w:rsid w:val="00D81D13"/>
    <w:rsid w:val="00D934BD"/>
    <w:rsid w:val="00DF0A6F"/>
    <w:rsid w:val="00F5670E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BBA"/>
  <w15:docId w15:val="{269FD0CD-FCAB-45C0-B0C9-625C413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D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44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4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D2A"/>
    <w:pPr>
      <w:ind w:left="720"/>
      <w:contextualSpacing/>
    </w:pPr>
  </w:style>
  <w:style w:type="paragraph" w:styleId="a5">
    <w:name w:val="Body Text"/>
    <w:basedOn w:val="a"/>
    <w:link w:val="a6"/>
    <w:rsid w:val="00144D2A"/>
    <w:rPr>
      <w:sz w:val="28"/>
    </w:rPr>
  </w:style>
  <w:style w:type="character" w:customStyle="1" w:styleId="a6">
    <w:name w:val="Основной текст Знак"/>
    <w:basedOn w:val="a0"/>
    <w:link w:val="a5"/>
    <w:rsid w:val="00144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44D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4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44D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4D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6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4</cp:revision>
  <cp:lastPrinted>2020-11-02T03:42:00Z</cp:lastPrinted>
  <dcterms:created xsi:type="dcterms:W3CDTF">2020-11-02T03:14:00Z</dcterms:created>
  <dcterms:modified xsi:type="dcterms:W3CDTF">2020-11-02T03:50:00Z</dcterms:modified>
</cp:coreProperties>
</file>