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4E" w:rsidRPr="00C47B4E" w:rsidRDefault="00C47B4E" w:rsidP="00C47B4E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C47B4E">
        <w:rPr>
          <w:rFonts w:ascii="Arial" w:eastAsia="Arial Unicode MS" w:hAnsi="Arial" w:cs="Arial"/>
          <w:b/>
          <w:sz w:val="24"/>
          <w:szCs w:val="24"/>
          <w:lang w:eastAsia="ru-RU"/>
        </w:rPr>
        <w:t>МУНИЦИПАЛЬНОЕ ОБРАЗОВАНИЕ</w:t>
      </w:r>
    </w:p>
    <w:p w:rsidR="00C47B4E" w:rsidRPr="00C47B4E" w:rsidRDefault="00C47B4E" w:rsidP="00C47B4E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C47B4E">
        <w:rPr>
          <w:rFonts w:ascii="Arial" w:eastAsia="Arial Unicode MS" w:hAnsi="Arial" w:cs="Arial"/>
          <w:b/>
          <w:sz w:val="24"/>
          <w:szCs w:val="24"/>
          <w:lang w:eastAsia="ru-RU"/>
        </w:rPr>
        <w:t>ВЕРТИКОСССКОЕ СЕЛЬСКОЕ ПОСЕЛЕНИЕ</w:t>
      </w:r>
    </w:p>
    <w:p w:rsidR="00C47B4E" w:rsidRPr="00C47B4E" w:rsidRDefault="00C47B4E" w:rsidP="00C47B4E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C47B4E">
        <w:rPr>
          <w:rFonts w:ascii="Arial" w:eastAsia="Arial Unicode MS" w:hAnsi="Arial" w:cs="Arial"/>
          <w:b/>
          <w:sz w:val="24"/>
          <w:szCs w:val="24"/>
          <w:lang w:eastAsia="ru-RU"/>
        </w:rPr>
        <w:t>МУНИЦ</w:t>
      </w:r>
      <w:bookmarkStart w:id="0" w:name="_GoBack"/>
      <w:bookmarkEnd w:id="0"/>
      <w:r w:rsidRPr="00C47B4E">
        <w:rPr>
          <w:rFonts w:ascii="Arial" w:eastAsia="Arial Unicode MS" w:hAnsi="Arial" w:cs="Arial"/>
          <w:b/>
          <w:sz w:val="24"/>
          <w:szCs w:val="24"/>
          <w:lang w:eastAsia="ru-RU"/>
        </w:rPr>
        <w:t>ИПАЛЬНОЕ КАЗЕННОЕ  УЧРЕЖДЕНИЕ</w:t>
      </w:r>
    </w:p>
    <w:p w:rsidR="00C47B4E" w:rsidRPr="00C47B4E" w:rsidRDefault="00C47B4E" w:rsidP="00C47B4E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C47B4E">
        <w:rPr>
          <w:rFonts w:ascii="Arial" w:eastAsia="Arial Unicode MS" w:hAnsi="Arial" w:cs="Arial"/>
          <w:b/>
          <w:sz w:val="24"/>
          <w:szCs w:val="24"/>
          <w:lang w:eastAsia="ru-RU"/>
        </w:rPr>
        <w:t>АДМИНИСТРАЦИЯ ВЕРТИКОССКОГО СЕЛЬСКОГО ПОСЕЛЕНИЯ</w:t>
      </w:r>
    </w:p>
    <w:p w:rsidR="00C47B4E" w:rsidRPr="00C47B4E" w:rsidRDefault="00C47B4E" w:rsidP="00C47B4E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C47B4E">
        <w:rPr>
          <w:rFonts w:ascii="Arial" w:eastAsia="Arial Unicode MS" w:hAnsi="Arial" w:cs="Arial"/>
          <w:b/>
          <w:sz w:val="24"/>
          <w:szCs w:val="24"/>
          <w:lang w:eastAsia="ru-RU"/>
        </w:rPr>
        <w:t>КАРГАСОКСКОГО РАЙОНА</w:t>
      </w:r>
    </w:p>
    <w:p w:rsidR="00C47B4E" w:rsidRPr="00C47B4E" w:rsidRDefault="00C47B4E" w:rsidP="00C47B4E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C47B4E">
        <w:rPr>
          <w:rFonts w:ascii="Arial" w:eastAsia="Arial Unicode MS" w:hAnsi="Arial" w:cs="Arial"/>
          <w:b/>
          <w:sz w:val="24"/>
          <w:szCs w:val="24"/>
          <w:lang w:eastAsia="ru-RU"/>
        </w:rPr>
        <w:t>ТОМСКОЙ ОБЛАСТИ</w:t>
      </w:r>
    </w:p>
    <w:p w:rsidR="00C47B4E" w:rsidRPr="00C47B4E" w:rsidRDefault="00C47B4E" w:rsidP="00C47B4E">
      <w:pPr>
        <w:spacing w:after="0" w:line="240" w:lineRule="auto"/>
        <w:rPr>
          <w:rFonts w:ascii="Arial" w:eastAsia="Arial Unicode MS" w:hAnsi="Arial" w:cs="Arial"/>
          <w:b/>
          <w:sz w:val="24"/>
          <w:szCs w:val="24"/>
          <w:lang w:eastAsia="ru-RU"/>
        </w:rPr>
      </w:pPr>
    </w:p>
    <w:p w:rsidR="00C47B4E" w:rsidRPr="00C47B4E" w:rsidRDefault="00C47B4E" w:rsidP="00C47B4E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C47B4E">
        <w:rPr>
          <w:rFonts w:ascii="Arial" w:eastAsia="Arial Unicode MS" w:hAnsi="Arial" w:cs="Arial"/>
          <w:b/>
          <w:sz w:val="24"/>
          <w:szCs w:val="24"/>
          <w:lang w:eastAsia="ru-RU"/>
        </w:rPr>
        <w:t>ПОСТАНОВЛЕНИЕ</w:t>
      </w:r>
    </w:p>
    <w:p w:rsidR="00C47B4E" w:rsidRPr="00C47B4E" w:rsidRDefault="00C47B4E" w:rsidP="00C47B4E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C47B4E">
        <w:rPr>
          <w:rFonts w:ascii="Arial" w:eastAsia="Arial Unicode MS" w:hAnsi="Arial" w:cs="Arial"/>
          <w:b/>
          <w:sz w:val="24"/>
          <w:szCs w:val="24"/>
          <w:lang w:eastAsia="ru-RU"/>
        </w:rPr>
        <w:t xml:space="preserve">                                                             </w:t>
      </w:r>
      <w:r w:rsidR="00A142DE" w:rsidRPr="00A142DE">
        <w:rPr>
          <w:rFonts w:ascii="Arial" w:eastAsia="Arial Unicode MS" w:hAnsi="Arial" w:cs="Arial"/>
          <w:b/>
          <w:sz w:val="24"/>
          <w:szCs w:val="24"/>
          <w:lang w:eastAsia="ru-RU"/>
        </w:rPr>
        <w:t xml:space="preserve">             № 53</w:t>
      </w:r>
    </w:p>
    <w:p w:rsidR="00C47B4E" w:rsidRPr="00C47B4E" w:rsidRDefault="00C47B4E" w:rsidP="00C47B4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C47B4E" w:rsidRPr="00C47B4E" w:rsidTr="00B213F7">
        <w:tc>
          <w:tcPr>
            <w:tcW w:w="1908" w:type="dxa"/>
          </w:tcPr>
          <w:p w:rsidR="00C47B4E" w:rsidRPr="00C47B4E" w:rsidRDefault="00A142DE" w:rsidP="00C47B4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142D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15</w:t>
            </w:r>
            <w:r w:rsidR="00C47B4E" w:rsidRPr="00C47B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.07.2016</w:t>
            </w:r>
          </w:p>
        </w:tc>
        <w:tc>
          <w:tcPr>
            <w:tcW w:w="5580" w:type="dxa"/>
          </w:tcPr>
          <w:p w:rsidR="00C47B4E" w:rsidRPr="00C47B4E" w:rsidRDefault="00C47B4E" w:rsidP="00C47B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C47B4E" w:rsidRPr="00C47B4E" w:rsidRDefault="00C47B4E" w:rsidP="00C47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7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C47B4E" w:rsidRPr="00C47B4E" w:rsidTr="00B213F7">
        <w:tc>
          <w:tcPr>
            <w:tcW w:w="7488" w:type="dxa"/>
            <w:gridSpan w:val="2"/>
          </w:tcPr>
          <w:p w:rsidR="00C47B4E" w:rsidRPr="00C47B4E" w:rsidRDefault="00C47B4E" w:rsidP="00C47B4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47B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с. Вертикос</w:t>
            </w:r>
          </w:p>
        </w:tc>
        <w:tc>
          <w:tcPr>
            <w:tcW w:w="2083" w:type="dxa"/>
          </w:tcPr>
          <w:p w:rsidR="00C47B4E" w:rsidRPr="00C47B4E" w:rsidRDefault="00C47B4E" w:rsidP="00C47B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142DE" w:rsidRPr="00A142DE" w:rsidRDefault="00A142DE" w:rsidP="00431B67">
      <w:pPr>
        <w:rPr>
          <w:rFonts w:ascii="Arial" w:hAnsi="Arial" w:cs="Arial"/>
          <w:b/>
          <w:bCs/>
          <w:sz w:val="24"/>
          <w:szCs w:val="24"/>
        </w:rPr>
      </w:pPr>
    </w:p>
    <w:p w:rsidR="00A142DE" w:rsidRPr="00A142DE" w:rsidRDefault="00431B67" w:rsidP="00A142D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142DE">
        <w:rPr>
          <w:rFonts w:ascii="Arial" w:hAnsi="Arial" w:cs="Arial"/>
          <w:b/>
          <w:bCs/>
          <w:sz w:val="24"/>
          <w:szCs w:val="24"/>
        </w:rPr>
        <w:t>Об утверждении административного регламента</w:t>
      </w:r>
    </w:p>
    <w:p w:rsidR="00A142DE" w:rsidRPr="00A142DE" w:rsidRDefault="00431B67" w:rsidP="00A142D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142DE">
        <w:rPr>
          <w:rFonts w:ascii="Arial" w:hAnsi="Arial" w:cs="Arial"/>
          <w:b/>
          <w:bCs/>
          <w:sz w:val="24"/>
          <w:szCs w:val="24"/>
        </w:rPr>
        <w:t xml:space="preserve"> предоставления муниципальной услуги</w:t>
      </w:r>
    </w:p>
    <w:p w:rsidR="00A142DE" w:rsidRPr="00A142DE" w:rsidRDefault="00431B67" w:rsidP="00A142D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142DE">
        <w:rPr>
          <w:rFonts w:ascii="Arial" w:hAnsi="Arial" w:cs="Arial"/>
          <w:b/>
          <w:bCs/>
          <w:sz w:val="24"/>
          <w:szCs w:val="24"/>
        </w:rPr>
        <w:t xml:space="preserve"> «Предоставление информации о порядке</w:t>
      </w:r>
    </w:p>
    <w:p w:rsidR="00A142DE" w:rsidRPr="00A142DE" w:rsidRDefault="00431B67" w:rsidP="00A142D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142DE">
        <w:rPr>
          <w:rFonts w:ascii="Arial" w:hAnsi="Arial" w:cs="Arial"/>
          <w:b/>
          <w:bCs/>
          <w:sz w:val="24"/>
          <w:szCs w:val="24"/>
        </w:rPr>
        <w:t xml:space="preserve"> предоставления жилищно-коммунальных услуг населению»</w:t>
      </w:r>
      <w:r w:rsidR="00C47B4E" w:rsidRPr="00A142DE">
        <w:rPr>
          <w:rFonts w:ascii="Arial" w:hAnsi="Arial" w:cs="Arial"/>
          <w:b/>
          <w:bCs/>
          <w:sz w:val="24"/>
          <w:szCs w:val="24"/>
        </w:rPr>
        <w:t>,</w:t>
      </w:r>
    </w:p>
    <w:p w:rsidR="00A142DE" w:rsidRPr="00A142DE" w:rsidRDefault="00C47B4E" w:rsidP="00A142D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142DE">
        <w:rPr>
          <w:rFonts w:ascii="Arial" w:hAnsi="Arial" w:cs="Arial"/>
          <w:b/>
          <w:bCs/>
          <w:sz w:val="24"/>
          <w:szCs w:val="24"/>
        </w:rPr>
        <w:t xml:space="preserve"> признании </w:t>
      </w:r>
      <w:proofErr w:type="gramStart"/>
      <w:r w:rsidRPr="00A142DE">
        <w:rPr>
          <w:rFonts w:ascii="Arial" w:hAnsi="Arial" w:cs="Arial"/>
          <w:b/>
          <w:bCs/>
          <w:sz w:val="24"/>
          <w:szCs w:val="24"/>
        </w:rPr>
        <w:t>утратившим</w:t>
      </w:r>
      <w:proofErr w:type="gramEnd"/>
      <w:r w:rsidRPr="00A142DE">
        <w:rPr>
          <w:rFonts w:ascii="Arial" w:hAnsi="Arial" w:cs="Arial"/>
          <w:b/>
          <w:bCs/>
          <w:sz w:val="24"/>
          <w:szCs w:val="24"/>
        </w:rPr>
        <w:t xml:space="preserve"> силу постановления № 52</w:t>
      </w:r>
    </w:p>
    <w:p w:rsidR="00A142DE" w:rsidRPr="00A142DE" w:rsidRDefault="00C47B4E" w:rsidP="00A142D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142DE">
        <w:rPr>
          <w:rFonts w:ascii="Arial" w:hAnsi="Arial" w:cs="Arial"/>
          <w:b/>
          <w:bCs/>
          <w:sz w:val="24"/>
          <w:szCs w:val="24"/>
        </w:rPr>
        <w:t xml:space="preserve"> от 18.11.2010г «</w:t>
      </w:r>
      <w:r w:rsidRPr="00A142DE">
        <w:rPr>
          <w:rFonts w:ascii="Arial" w:hAnsi="Arial" w:cs="Arial"/>
          <w:b/>
          <w:bCs/>
          <w:sz w:val="24"/>
          <w:szCs w:val="24"/>
        </w:rPr>
        <w:t>Об утверждении административного</w:t>
      </w:r>
    </w:p>
    <w:p w:rsidR="00A142DE" w:rsidRPr="00A142DE" w:rsidRDefault="00C47B4E" w:rsidP="00A142D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142DE">
        <w:rPr>
          <w:rFonts w:ascii="Arial" w:hAnsi="Arial" w:cs="Arial"/>
          <w:b/>
          <w:bCs/>
          <w:sz w:val="24"/>
          <w:szCs w:val="24"/>
        </w:rPr>
        <w:t xml:space="preserve"> регламента предоставления муниципальной услуги</w:t>
      </w:r>
    </w:p>
    <w:p w:rsidR="00A142DE" w:rsidRPr="00A142DE" w:rsidRDefault="00C47B4E" w:rsidP="00A142D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142DE">
        <w:rPr>
          <w:rFonts w:ascii="Arial" w:hAnsi="Arial" w:cs="Arial"/>
          <w:b/>
          <w:bCs/>
          <w:sz w:val="24"/>
          <w:szCs w:val="24"/>
        </w:rPr>
        <w:t xml:space="preserve"> «Предоставление информации о порядке предоставления</w:t>
      </w:r>
    </w:p>
    <w:p w:rsidR="00431B67" w:rsidRDefault="00C47B4E" w:rsidP="00A142D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142DE">
        <w:rPr>
          <w:rFonts w:ascii="Arial" w:hAnsi="Arial" w:cs="Arial"/>
          <w:b/>
          <w:bCs/>
          <w:sz w:val="24"/>
          <w:szCs w:val="24"/>
        </w:rPr>
        <w:t xml:space="preserve"> жилищно-коммунальных услуг населению»</w:t>
      </w:r>
    </w:p>
    <w:p w:rsidR="00A142DE" w:rsidRDefault="00A142DE" w:rsidP="00A142D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142DE" w:rsidRPr="00A142DE" w:rsidRDefault="00A142DE" w:rsidP="00A142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B4E" w:rsidRPr="00A142DE" w:rsidRDefault="00431B67" w:rsidP="00431B67">
      <w:pPr>
        <w:rPr>
          <w:rFonts w:ascii="Arial" w:hAnsi="Arial" w:cs="Arial"/>
          <w:sz w:val="24"/>
          <w:szCs w:val="24"/>
        </w:rPr>
      </w:pPr>
      <w:r w:rsidRPr="00A142DE">
        <w:rPr>
          <w:rFonts w:ascii="Arial" w:hAnsi="Arial" w:cs="Arial"/>
          <w:sz w:val="24"/>
          <w:szCs w:val="24"/>
        </w:rPr>
        <w:t>    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РФ»,</w:t>
      </w:r>
    </w:p>
    <w:p w:rsidR="00431B67" w:rsidRPr="00A142DE" w:rsidRDefault="00C47B4E" w:rsidP="00431B67">
      <w:pPr>
        <w:rPr>
          <w:rFonts w:ascii="Arial" w:hAnsi="Arial" w:cs="Arial"/>
          <w:sz w:val="24"/>
          <w:szCs w:val="24"/>
        </w:rPr>
      </w:pPr>
      <w:r w:rsidRPr="00A142DE">
        <w:rPr>
          <w:rFonts w:ascii="Arial" w:hAnsi="Arial" w:cs="Arial"/>
          <w:sz w:val="24"/>
          <w:szCs w:val="24"/>
        </w:rPr>
        <w:t>   ПОСТАНОВЛЯЮ</w:t>
      </w:r>
      <w:r w:rsidR="00431B67" w:rsidRPr="00A142DE">
        <w:rPr>
          <w:rFonts w:ascii="Arial" w:hAnsi="Arial" w:cs="Arial"/>
          <w:sz w:val="24"/>
          <w:szCs w:val="24"/>
        </w:rPr>
        <w:t>: </w:t>
      </w:r>
      <w:r w:rsidR="00431B67" w:rsidRPr="00A142DE">
        <w:rPr>
          <w:rFonts w:ascii="Arial" w:hAnsi="Arial" w:cs="Arial"/>
          <w:sz w:val="24"/>
          <w:szCs w:val="24"/>
        </w:rPr>
        <w:br/>
        <w:t>    1. Утвердить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</w:t>
      </w:r>
      <w:r w:rsidRPr="00A142DE">
        <w:rPr>
          <w:rFonts w:ascii="Arial" w:hAnsi="Arial" w:cs="Arial"/>
          <w:sz w:val="24"/>
          <w:szCs w:val="24"/>
        </w:rPr>
        <w:t>» (Прилагается).</w:t>
      </w:r>
      <w:r w:rsidRPr="00A142DE">
        <w:rPr>
          <w:rFonts w:ascii="Arial" w:hAnsi="Arial" w:cs="Arial"/>
          <w:sz w:val="24"/>
          <w:szCs w:val="24"/>
        </w:rPr>
        <w:br/>
        <w:t xml:space="preserve">    2. Признать утратившим силу </w:t>
      </w:r>
      <w:r w:rsidR="00431B67" w:rsidRPr="00A142DE">
        <w:rPr>
          <w:rFonts w:ascii="Arial" w:hAnsi="Arial" w:cs="Arial"/>
          <w:sz w:val="24"/>
          <w:szCs w:val="24"/>
        </w:rPr>
        <w:t> </w:t>
      </w:r>
      <w:hyperlink r:id="rId5" w:tooltip="Скачать" w:history="1">
        <w:r w:rsidR="00431B67" w:rsidRPr="00A142D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постановление админис</w:t>
        </w:r>
        <w:r w:rsidRPr="00A142D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трации  Вертикосского </w:t>
        </w:r>
        <w:r w:rsidR="00431B67" w:rsidRPr="00A142D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сельского поселения </w:t>
        </w:r>
        <w:r w:rsidR="007145A0" w:rsidRPr="00A142D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Каргасокского</w:t>
        </w:r>
        <w:r w:rsidRPr="00A142D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 района  Томской области от 18.11.2010 № 52 </w:t>
        </w:r>
        <w:r w:rsidR="00431B67" w:rsidRPr="00A142D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«Об утверждении администра</w:t>
        </w:r>
        <w:r w:rsidR="00A142DE" w:rsidRPr="00A142D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тивного регламента </w:t>
        </w:r>
        <w:r w:rsidR="00431B67" w:rsidRPr="00A142D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по предоставлению муниципальной услуги «Предоставление информации о порядке предоставления жилищ</w:t>
        </w:r>
        <w:r w:rsidR="00A142D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но-коммунальных услуг населению</w:t>
        </w:r>
        <w:r w:rsidR="00431B67" w:rsidRPr="00A142D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»</w:t>
        </w:r>
      </w:hyperlink>
      <w:r w:rsidR="00431B67" w:rsidRPr="00A142DE">
        <w:rPr>
          <w:rFonts w:ascii="Arial" w:hAnsi="Arial" w:cs="Arial"/>
          <w:sz w:val="24"/>
          <w:szCs w:val="24"/>
        </w:rPr>
        <w:t>.  </w:t>
      </w:r>
      <w:r w:rsidR="00431B67" w:rsidRPr="00A142DE">
        <w:rPr>
          <w:rFonts w:ascii="Arial" w:hAnsi="Arial" w:cs="Arial"/>
          <w:sz w:val="24"/>
          <w:szCs w:val="24"/>
        </w:rPr>
        <w:br/>
        <w:t>    3. Обнародовать настоящее постановление в со</w:t>
      </w:r>
      <w:r w:rsidRPr="00A142DE">
        <w:rPr>
          <w:rFonts w:ascii="Arial" w:hAnsi="Arial" w:cs="Arial"/>
          <w:sz w:val="24"/>
          <w:szCs w:val="24"/>
        </w:rPr>
        <w:t xml:space="preserve">ответствии с Уставом Вертикосского </w:t>
      </w:r>
      <w:r w:rsidR="00431B67" w:rsidRPr="00A142DE">
        <w:rPr>
          <w:rFonts w:ascii="Arial" w:hAnsi="Arial" w:cs="Arial"/>
          <w:sz w:val="24"/>
          <w:szCs w:val="24"/>
        </w:rPr>
        <w:t xml:space="preserve">  сельского поселения </w:t>
      </w:r>
      <w:r w:rsidR="007145A0" w:rsidRPr="00A142DE">
        <w:rPr>
          <w:rFonts w:ascii="Arial" w:hAnsi="Arial" w:cs="Arial"/>
          <w:sz w:val="24"/>
          <w:szCs w:val="24"/>
        </w:rPr>
        <w:t>Каргасокского</w:t>
      </w:r>
      <w:r w:rsidRPr="00A142DE">
        <w:rPr>
          <w:rFonts w:ascii="Arial" w:hAnsi="Arial" w:cs="Arial"/>
          <w:sz w:val="24"/>
          <w:szCs w:val="24"/>
        </w:rPr>
        <w:t xml:space="preserve">  района  Томской </w:t>
      </w:r>
      <w:r w:rsidR="00431B67" w:rsidRPr="00A142DE">
        <w:rPr>
          <w:rFonts w:ascii="Arial" w:hAnsi="Arial" w:cs="Arial"/>
          <w:sz w:val="24"/>
          <w:szCs w:val="24"/>
        </w:rPr>
        <w:t>области, разместить на официальном с</w:t>
      </w:r>
      <w:r w:rsidRPr="00A142DE">
        <w:rPr>
          <w:rFonts w:ascii="Arial" w:hAnsi="Arial" w:cs="Arial"/>
          <w:sz w:val="24"/>
          <w:szCs w:val="24"/>
        </w:rPr>
        <w:t xml:space="preserve">айте администрации  Вертикосского </w:t>
      </w:r>
      <w:r w:rsidR="00431B67" w:rsidRPr="00A142DE">
        <w:rPr>
          <w:rFonts w:ascii="Arial" w:hAnsi="Arial" w:cs="Arial"/>
          <w:sz w:val="24"/>
          <w:szCs w:val="24"/>
        </w:rPr>
        <w:t xml:space="preserve">сельского поселения </w:t>
      </w:r>
      <w:r w:rsidR="007145A0" w:rsidRPr="00A142DE">
        <w:rPr>
          <w:rFonts w:ascii="Arial" w:hAnsi="Arial" w:cs="Arial"/>
          <w:sz w:val="24"/>
          <w:szCs w:val="24"/>
        </w:rPr>
        <w:t>Каргасокского</w:t>
      </w:r>
      <w:r w:rsidRPr="00A142DE">
        <w:rPr>
          <w:rFonts w:ascii="Arial" w:hAnsi="Arial" w:cs="Arial"/>
          <w:sz w:val="24"/>
          <w:szCs w:val="24"/>
        </w:rPr>
        <w:t xml:space="preserve">  района  Томской </w:t>
      </w:r>
      <w:r w:rsidR="00431B67" w:rsidRPr="00A142DE">
        <w:rPr>
          <w:rFonts w:ascii="Arial" w:hAnsi="Arial" w:cs="Arial"/>
          <w:sz w:val="24"/>
          <w:szCs w:val="24"/>
        </w:rPr>
        <w:t>области.</w:t>
      </w:r>
      <w:r w:rsidR="00431B67" w:rsidRPr="00A142DE">
        <w:rPr>
          <w:rFonts w:ascii="Arial" w:hAnsi="Arial" w:cs="Arial"/>
          <w:sz w:val="24"/>
          <w:szCs w:val="24"/>
        </w:rPr>
        <w:br/>
        <w:t xml:space="preserve">    4. </w:t>
      </w:r>
      <w:proofErr w:type="gramStart"/>
      <w:r w:rsidR="00431B67" w:rsidRPr="00A142DE">
        <w:rPr>
          <w:rFonts w:ascii="Arial" w:hAnsi="Arial" w:cs="Arial"/>
          <w:sz w:val="24"/>
          <w:szCs w:val="24"/>
        </w:rPr>
        <w:t>Контроль за</w:t>
      </w:r>
      <w:proofErr w:type="gramEnd"/>
      <w:r w:rsidR="00431B67" w:rsidRPr="00A142D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31B67" w:rsidRPr="00A142DE" w:rsidRDefault="00C47B4E" w:rsidP="00431B67">
      <w:pPr>
        <w:rPr>
          <w:rFonts w:ascii="Arial" w:hAnsi="Arial" w:cs="Arial"/>
          <w:sz w:val="24"/>
          <w:szCs w:val="24"/>
        </w:rPr>
      </w:pPr>
      <w:r w:rsidRPr="00A142DE">
        <w:rPr>
          <w:rFonts w:ascii="Arial" w:hAnsi="Arial" w:cs="Arial"/>
          <w:sz w:val="24"/>
          <w:szCs w:val="24"/>
        </w:rPr>
        <w:t>                         </w:t>
      </w:r>
    </w:p>
    <w:p w:rsidR="00C47B4E" w:rsidRPr="00A142DE" w:rsidRDefault="00C47B4E" w:rsidP="00A142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42DE">
        <w:rPr>
          <w:rFonts w:ascii="Arial" w:hAnsi="Arial" w:cs="Arial"/>
          <w:sz w:val="24"/>
          <w:szCs w:val="24"/>
        </w:rPr>
        <w:t>Глава Вертикосского</w:t>
      </w:r>
    </w:p>
    <w:p w:rsidR="00C47B4E" w:rsidRPr="00A142DE" w:rsidRDefault="00C47B4E" w:rsidP="00A142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42DE">
        <w:rPr>
          <w:rFonts w:ascii="Arial" w:hAnsi="Arial" w:cs="Arial"/>
          <w:sz w:val="24"/>
          <w:szCs w:val="24"/>
        </w:rPr>
        <w:t>сельского поселения</w:t>
      </w:r>
      <w:proofErr w:type="gramStart"/>
      <w:r w:rsidRPr="00A142D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142DE">
        <w:rPr>
          <w:rFonts w:ascii="Arial" w:hAnsi="Arial" w:cs="Arial"/>
          <w:sz w:val="24"/>
          <w:szCs w:val="24"/>
        </w:rPr>
        <w:t xml:space="preserve">                                                                     Петроченко В.В.    </w:t>
      </w:r>
    </w:p>
    <w:p w:rsidR="00A142DE" w:rsidRDefault="00A142DE" w:rsidP="00A142DE">
      <w:pPr>
        <w:rPr>
          <w:rFonts w:ascii="Arial" w:hAnsi="Arial" w:cs="Arial"/>
          <w:sz w:val="24"/>
          <w:szCs w:val="24"/>
        </w:rPr>
      </w:pPr>
    </w:p>
    <w:p w:rsidR="00431B67" w:rsidRPr="00A142DE" w:rsidRDefault="00431B67" w:rsidP="00A142DE">
      <w:pPr>
        <w:jc w:val="right"/>
        <w:rPr>
          <w:rFonts w:ascii="Arial" w:hAnsi="Arial" w:cs="Arial"/>
          <w:color w:val="FF0000"/>
          <w:sz w:val="20"/>
          <w:szCs w:val="20"/>
        </w:rPr>
      </w:pPr>
      <w:r w:rsidRPr="00A142DE">
        <w:rPr>
          <w:rFonts w:ascii="Arial" w:hAnsi="Arial" w:cs="Arial"/>
          <w:sz w:val="20"/>
          <w:szCs w:val="20"/>
        </w:rPr>
        <w:lastRenderedPageBreak/>
        <w:t>Приложение </w:t>
      </w:r>
      <w:r w:rsidRPr="00A142DE">
        <w:rPr>
          <w:rFonts w:ascii="Arial" w:hAnsi="Arial" w:cs="Arial"/>
          <w:sz w:val="20"/>
          <w:szCs w:val="20"/>
        </w:rPr>
        <w:br/>
        <w:t>к постанов</w:t>
      </w:r>
      <w:r w:rsidR="007145A0" w:rsidRPr="00A142DE">
        <w:rPr>
          <w:rFonts w:ascii="Arial" w:hAnsi="Arial" w:cs="Arial"/>
          <w:sz w:val="20"/>
          <w:szCs w:val="20"/>
        </w:rPr>
        <w:t>лению администрации</w:t>
      </w:r>
      <w:r w:rsidR="007145A0" w:rsidRPr="00A142DE">
        <w:rPr>
          <w:rFonts w:ascii="Arial" w:hAnsi="Arial" w:cs="Arial"/>
          <w:sz w:val="20"/>
          <w:szCs w:val="20"/>
        </w:rPr>
        <w:br/>
        <w:t xml:space="preserve">Вертикосского </w:t>
      </w:r>
      <w:r w:rsidRPr="00A142DE">
        <w:rPr>
          <w:rFonts w:ascii="Arial" w:hAnsi="Arial" w:cs="Arial"/>
          <w:sz w:val="20"/>
          <w:szCs w:val="20"/>
        </w:rPr>
        <w:t>сельского поселения</w:t>
      </w:r>
      <w:r w:rsidRPr="00A142DE">
        <w:rPr>
          <w:rFonts w:ascii="Arial" w:hAnsi="Arial" w:cs="Arial"/>
          <w:sz w:val="20"/>
          <w:szCs w:val="20"/>
        </w:rPr>
        <w:br/>
      </w:r>
      <w:r w:rsidR="007145A0" w:rsidRPr="00A142DE">
        <w:rPr>
          <w:rFonts w:ascii="Arial" w:hAnsi="Arial" w:cs="Arial"/>
          <w:sz w:val="20"/>
          <w:szCs w:val="20"/>
        </w:rPr>
        <w:t>Каргасокского</w:t>
      </w:r>
      <w:r w:rsidR="00A142DE" w:rsidRPr="00A142DE">
        <w:rPr>
          <w:rFonts w:ascii="Arial" w:hAnsi="Arial" w:cs="Arial"/>
          <w:sz w:val="20"/>
          <w:szCs w:val="20"/>
        </w:rPr>
        <w:t xml:space="preserve"> </w:t>
      </w:r>
      <w:r w:rsidR="007145A0" w:rsidRPr="00A142DE">
        <w:rPr>
          <w:rFonts w:ascii="Arial" w:hAnsi="Arial" w:cs="Arial"/>
          <w:sz w:val="20"/>
          <w:szCs w:val="20"/>
        </w:rPr>
        <w:t xml:space="preserve"> района</w:t>
      </w:r>
      <w:r w:rsidR="007145A0" w:rsidRPr="00A142DE">
        <w:rPr>
          <w:rFonts w:ascii="Arial" w:hAnsi="Arial" w:cs="Arial"/>
          <w:sz w:val="20"/>
          <w:szCs w:val="20"/>
        </w:rPr>
        <w:br/>
        <w:t xml:space="preserve">Томской </w:t>
      </w:r>
      <w:r w:rsidRPr="00A142DE">
        <w:rPr>
          <w:rFonts w:ascii="Arial" w:hAnsi="Arial" w:cs="Arial"/>
          <w:sz w:val="20"/>
          <w:szCs w:val="20"/>
        </w:rPr>
        <w:t>области</w:t>
      </w:r>
      <w:r w:rsidRPr="00A142DE">
        <w:rPr>
          <w:rFonts w:ascii="Arial" w:hAnsi="Arial" w:cs="Arial"/>
          <w:sz w:val="20"/>
          <w:szCs w:val="20"/>
        </w:rPr>
        <w:br/>
      </w:r>
      <w:r w:rsidR="00A142DE" w:rsidRPr="00A142DE">
        <w:rPr>
          <w:rFonts w:ascii="Arial" w:hAnsi="Arial" w:cs="Arial"/>
          <w:sz w:val="20"/>
          <w:szCs w:val="20"/>
        </w:rPr>
        <w:t>от  15.07.2016г.  № 53</w:t>
      </w:r>
    </w:p>
    <w:p w:rsidR="00431B67" w:rsidRPr="00A142DE" w:rsidRDefault="00431B67" w:rsidP="00A142DE">
      <w:pPr>
        <w:jc w:val="center"/>
        <w:rPr>
          <w:rFonts w:ascii="Arial" w:hAnsi="Arial" w:cs="Arial"/>
          <w:sz w:val="24"/>
          <w:szCs w:val="24"/>
        </w:rPr>
      </w:pPr>
      <w:r w:rsidRPr="00A142DE">
        <w:rPr>
          <w:rFonts w:ascii="Arial" w:hAnsi="Arial" w:cs="Arial"/>
          <w:b/>
          <w:bCs/>
          <w:sz w:val="24"/>
          <w:szCs w:val="24"/>
        </w:rPr>
        <w:t>Административный регламент</w:t>
      </w:r>
      <w:r w:rsidRPr="00A142DE">
        <w:rPr>
          <w:rFonts w:ascii="Arial" w:hAnsi="Arial" w:cs="Arial"/>
          <w:sz w:val="24"/>
          <w:szCs w:val="24"/>
        </w:rPr>
        <w:br/>
      </w:r>
      <w:r w:rsidRPr="00A142DE">
        <w:rPr>
          <w:rFonts w:ascii="Arial" w:hAnsi="Arial" w:cs="Arial"/>
          <w:b/>
          <w:bCs/>
          <w:sz w:val="24"/>
          <w:szCs w:val="24"/>
        </w:rPr>
        <w:t>предоставления муниципальной услуги</w:t>
      </w:r>
      <w:r w:rsidRPr="00A142DE">
        <w:rPr>
          <w:rFonts w:ascii="Arial" w:hAnsi="Arial" w:cs="Arial"/>
          <w:sz w:val="24"/>
          <w:szCs w:val="24"/>
        </w:rPr>
        <w:br/>
      </w:r>
      <w:r w:rsidRPr="00A142DE">
        <w:rPr>
          <w:rFonts w:ascii="Arial" w:hAnsi="Arial" w:cs="Arial"/>
          <w:b/>
          <w:bCs/>
          <w:sz w:val="24"/>
          <w:szCs w:val="24"/>
        </w:rPr>
        <w:t>«Предоставление информации о порядке предоставления</w:t>
      </w:r>
      <w:r w:rsidRPr="00A142DE">
        <w:rPr>
          <w:rFonts w:ascii="Arial" w:hAnsi="Arial" w:cs="Arial"/>
          <w:sz w:val="24"/>
          <w:szCs w:val="24"/>
        </w:rPr>
        <w:br/>
      </w:r>
      <w:r w:rsidRPr="00A142DE">
        <w:rPr>
          <w:rFonts w:ascii="Arial" w:hAnsi="Arial" w:cs="Arial"/>
          <w:b/>
          <w:bCs/>
          <w:sz w:val="24"/>
          <w:szCs w:val="24"/>
        </w:rPr>
        <w:t>жилищно-коммунальных услуг населению»</w:t>
      </w:r>
    </w:p>
    <w:p w:rsidR="00431B67" w:rsidRPr="00A142DE" w:rsidRDefault="00431B67" w:rsidP="00431B67">
      <w:pPr>
        <w:rPr>
          <w:rFonts w:ascii="Arial" w:hAnsi="Arial" w:cs="Arial"/>
          <w:sz w:val="24"/>
          <w:szCs w:val="24"/>
        </w:rPr>
      </w:pPr>
      <w:r w:rsidRPr="00A142DE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431B67" w:rsidRPr="00A142DE" w:rsidRDefault="00431B67" w:rsidP="00431B67">
      <w:pPr>
        <w:rPr>
          <w:rFonts w:ascii="Arial" w:hAnsi="Arial" w:cs="Arial"/>
          <w:sz w:val="24"/>
          <w:szCs w:val="24"/>
        </w:rPr>
      </w:pPr>
      <w:r w:rsidRPr="00A142DE">
        <w:rPr>
          <w:rFonts w:ascii="Arial" w:hAnsi="Arial" w:cs="Arial"/>
          <w:sz w:val="24"/>
          <w:szCs w:val="24"/>
        </w:rPr>
        <w:t>    1.1.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 (далее по тексту - Регламент) разработан в соответствии с Федеральным законом от 27.07.2010 № 210-ФЗ «Об организации предоставления государственных и муниципальных услуг».</w:t>
      </w:r>
      <w:r w:rsidRPr="00A142DE">
        <w:rPr>
          <w:rFonts w:ascii="Arial" w:hAnsi="Arial" w:cs="Arial"/>
          <w:sz w:val="24"/>
          <w:szCs w:val="24"/>
        </w:rPr>
        <w:br/>
        <w:t>   </w:t>
      </w:r>
      <w:r w:rsidRPr="00A142DE">
        <w:rPr>
          <w:rFonts w:ascii="Arial" w:hAnsi="Arial" w:cs="Arial"/>
          <w:b/>
          <w:bCs/>
          <w:sz w:val="24"/>
          <w:szCs w:val="24"/>
        </w:rPr>
        <w:t> 1.2. Предмет регулирования Регламента.</w:t>
      </w:r>
      <w:r w:rsidRPr="00A142DE">
        <w:rPr>
          <w:rFonts w:ascii="Arial" w:hAnsi="Arial" w:cs="Arial"/>
          <w:sz w:val="24"/>
          <w:szCs w:val="24"/>
        </w:rPr>
        <w:br/>
        <w:t>     Административный регламент предоставления муниципальной услуги "Предоставление информации о порядке предоставления жилищно-коммунальных услуг населению» разработан в целях повышения качества исполнения муниципальной услуги и доступности ее результата, создания комфортных условий для потребителей муниципальной услуги.</w:t>
      </w:r>
      <w:r w:rsidRPr="00A142DE">
        <w:rPr>
          <w:rFonts w:ascii="Arial" w:hAnsi="Arial" w:cs="Arial"/>
          <w:sz w:val="24"/>
          <w:szCs w:val="24"/>
        </w:rPr>
        <w:br/>
        <w:t>    1.3. Настоящий Регламент устанавливает требования к предоставлению муниципальной услуги по предоставлению информации о порядке предоставления жилищно-коммунальных услуг населению, определяет сроки и последовательность действий (административные процедуры) при рассмотрении обращений граждан.</w:t>
      </w:r>
      <w:r w:rsidRPr="00A142DE">
        <w:rPr>
          <w:rFonts w:ascii="Arial" w:hAnsi="Arial" w:cs="Arial"/>
          <w:sz w:val="24"/>
          <w:szCs w:val="24"/>
        </w:rPr>
        <w:br/>
        <w:t>   </w:t>
      </w:r>
      <w:r w:rsidRPr="00A142DE">
        <w:rPr>
          <w:rFonts w:ascii="Arial" w:hAnsi="Arial" w:cs="Arial"/>
          <w:b/>
          <w:bCs/>
          <w:sz w:val="24"/>
          <w:szCs w:val="24"/>
        </w:rPr>
        <w:t> 1.4. Получателями муниципальной услуги</w:t>
      </w:r>
      <w:r w:rsidRPr="00A142DE">
        <w:rPr>
          <w:rFonts w:ascii="Arial" w:hAnsi="Arial" w:cs="Arial"/>
          <w:sz w:val="24"/>
          <w:szCs w:val="24"/>
        </w:rPr>
        <w:t> являются граждане Российской Федерации, нуждающиеся в информации о порядке предоставления жилищно-коммунальных услуг населению (далее – Заявитель).</w:t>
      </w:r>
      <w:r w:rsidRPr="00A142DE">
        <w:rPr>
          <w:rFonts w:ascii="Arial" w:hAnsi="Arial" w:cs="Arial"/>
          <w:sz w:val="24"/>
          <w:szCs w:val="24"/>
        </w:rPr>
        <w:br/>
        <w:t>    От имени Заявителя может выступать другое физическое лицо, наделенное соответствующими полномочиями в установленном законом порядке.</w:t>
      </w:r>
      <w:r w:rsidRPr="00A142DE">
        <w:rPr>
          <w:rFonts w:ascii="Arial" w:hAnsi="Arial" w:cs="Arial"/>
          <w:sz w:val="24"/>
          <w:szCs w:val="24"/>
        </w:rPr>
        <w:br/>
        <w:t>    1.5. Заявление о предоставлении муниципальной услуги должно подаваться лично Заявителем.</w:t>
      </w:r>
      <w:r w:rsidRPr="00A142DE">
        <w:rPr>
          <w:rFonts w:ascii="Arial" w:hAnsi="Arial" w:cs="Arial"/>
          <w:sz w:val="24"/>
          <w:szCs w:val="24"/>
        </w:rPr>
        <w:br/>
        <w:t>    В случае невозможности личной явки гражданина, его интересы при подаче документов и получении извещения о результате предоставления муниципальной услуги может представлять иное лицо при предъявлении документа, удостоверяющего его личность, и согласно полномочиям, определенным в доверенности, выданной представляемым.</w:t>
      </w:r>
      <w:r w:rsidRPr="00A142DE">
        <w:rPr>
          <w:rFonts w:ascii="Arial" w:hAnsi="Arial" w:cs="Arial"/>
          <w:sz w:val="24"/>
          <w:szCs w:val="24"/>
        </w:rPr>
        <w:br/>
        <w:t>    </w:t>
      </w:r>
      <w:proofErr w:type="gramStart"/>
      <w:r w:rsidRPr="00A142DE">
        <w:rPr>
          <w:rFonts w:ascii="Arial" w:hAnsi="Arial" w:cs="Arial"/>
          <w:sz w:val="24"/>
          <w:szCs w:val="24"/>
        </w:rPr>
        <w:t>Заявитель также может подать заявление о получении муниципальной услуги в электронном виде на едином и (или) региональном порталах государственных и муниципальных услуг (далее – Порталы).</w:t>
      </w:r>
      <w:proofErr w:type="gramEnd"/>
      <w:r w:rsidRPr="00A142DE">
        <w:rPr>
          <w:rFonts w:ascii="Arial" w:hAnsi="Arial" w:cs="Arial"/>
          <w:sz w:val="24"/>
          <w:szCs w:val="24"/>
        </w:rPr>
        <w:t> </w:t>
      </w:r>
      <w:r w:rsidRPr="00A142DE">
        <w:rPr>
          <w:rFonts w:ascii="Arial" w:hAnsi="Arial" w:cs="Arial"/>
          <w:sz w:val="24"/>
          <w:szCs w:val="24"/>
        </w:rPr>
        <w:br/>
        <w:t>    </w:t>
      </w:r>
      <w:proofErr w:type="gramStart"/>
      <w:r w:rsidRPr="00A142DE">
        <w:rPr>
          <w:rFonts w:ascii="Arial" w:hAnsi="Arial" w:cs="Arial"/>
          <w:sz w:val="24"/>
          <w:szCs w:val="24"/>
        </w:rPr>
        <w:t>Запрос и необходимые для получения муниципальной услуги документы, предусмотренные пунктом 2.6 настоящего Регламента, предоставленные Заявителем в электронном виде, удостоверяются электронной подписью:</w:t>
      </w:r>
      <w:r w:rsidRPr="00A142DE">
        <w:rPr>
          <w:rFonts w:ascii="Arial" w:hAnsi="Arial" w:cs="Arial"/>
          <w:sz w:val="24"/>
          <w:szCs w:val="24"/>
        </w:rPr>
        <w:br/>
      </w:r>
      <w:r w:rsidRPr="00A142DE">
        <w:rPr>
          <w:rFonts w:ascii="Arial" w:hAnsi="Arial" w:cs="Arial"/>
          <w:sz w:val="24"/>
          <w:szCs w:val="24"/>
        </w:rPr>
        <w:lastRenderedPageBreak/>
        <w:t>    - запрос удостоверяется простой электронной подписью Заявителя;</w:t>
      </w:r>
      <w:r w:rsidRPr="00A142DE">
        <w:rPr>
          <w:rFonts w:ascii="Arial" w:hAnsi="Arial" w:cs="Arial"/>
          <w:sz w:val="24"/>
          <w:szCs w:val="24"/>
        </w:rPr>
        <w:br/>
        <w:t>    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усиленной квалифицированной электронной подписью нотариуса;</w:t>
      </w:r>
      <w:proofErr w:type="gramEnd"/>
      <w:r w:rsidRPr="00A142DE">
        <w:rPr>
          <w:rFonts w:ascii="Arial" w:hAnsi="Arial" w:cs="Arial"/>
          <w:sz w:val="24"/>
          <w:szCs w:val="24"/>
        </w:rPr>
        <w:br/>
        <w:t>    - иные документы, прилагаемые к запросу в форме электронных образов бумажных документов (сканированных копий), удостоверяются электронной подписью 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 w:rsidRPr="00A142DE">
        <w:rPr>
          <w:rFonts w:ascii="Arial" w:hAnsi="Arial" w:cs="Arial"/>
          <w:sz w:val="24"/>
          <w:szCs w:val="24"/>
        </w:rPr>
        <w:br/>
        <w:t>    При личном обращении за муниципальной услугой и при обращении в электронном виде через Порталы Заявитель – физическое лицо имеет возможность получения муниципальной услуги с использованием универсальной электронной карты. </w:t>
      </w:r>
      <w:r w:rsidRPr="00A142DE">
        <w:rPr>
          <w:rFonts w:ascii="Arial" w:hAnsi="Arial" w:cs="Arial"/>
          <w:sz w:val="24"/>
          <w:szCs w:val="24"/>
        </w:rPr>
        <w:br/>
        <w:t>    </w:t>
      </w:r>
      <w:r w:rsidRPr="00A142DE">
        <w:rPr>
          <w:rFonts w:ascii="Arial" w:hAnsi="Arial" w:cs="Arial"/>
          <w:b/>
          <w:bCs/>
          <w:sz w:val="24"/>
          <w:szCs w:val="24"/>
        </w:rPr>
        <w:t>1.6. Порядок информирования о предоставлении муниципальной услуги.</w:t>
      </w:r>
      <w:r w:rsidRPr="00A142DE">
        <w:rPr>
          <w:rFonts w:ascii="Arial" w:hAnsi="Arial" w:cs="Arial"/>
          <w:sz w:val="24"/>
          <w:szCs w:val="24"/>
        </w:rPr>
        <w:br/>
        <w:t xml:space="preserve">    1.6.1. </w:t>
      </w:r>
      <w:proofErr w:type="gramStart"/>
      <w:r w:rsidRPr="00A142DE">
        <w:rPr>
          <w:rFonts w:ascii="Arial" w:hAnsi="Arial" w:cs="Arial"/>
          <w:sz w:val="24"/>
          <w:szCs w:val="24"/>
        </w:rPr>
        <w:t>Информация о порядке предоставления муниципальной услуги, о местонахождении Администрации, графике работы и телефонах для справок является открытой и предоставляется в виде:</w:t>
      </w:r>
      <w:r w:rsidRPr="00A142DE">
        <w:rPr>
          <w:rFonts w:ascii="Arial" w:hAnsi="Arial" w:cs="Arial"/>
          <w:sz w:val="24"/>
          <w:szCs w:val="24"/>
        </w:rPr>
        <w:br/>
        <w:t>    - размещения в помещении администрации на информационном стенде;</w:t>
      </w:r>
      <w:r w:rsidRPr="00A142DE">
        <w:rPr>
          <w:rFonts w:ascii="Arial" w:hAnsi="Arial" w:cs="Arial"/>
          <w:sz w:val="24"/>
          <w:szCs w:val="24"/>
        </w:rPr>
        <w:br/>
        <w:t>    - размещения на интернет-сайте Администрации; </w:t>
      </w:r>
      <w:r w:rsidRPr="00A142DE">
        <w:rPr>
          <w:rFonts w:ascii="Arial" w:hAnsi="Arial" w:cs="Arial"/>
          <w:sz w:val="24"/>
          <w:szCs w:val="24"/>
        </w:rPr>
        <w:br/>
        <w:t>    - размещения на едином и (или) региональном портале государственных и муниципальных услуг (далее – Порталы);</w:t>
      </w:r>
      <w:r w:rsidRPr="00A142DE">
        <w:rPr>
          <w:rFonts w:ascii="Arial" w:hAnsi="Arial" w:cs="Arial"/>
          <w:sz w:val="24"/>
          <w:szCs w:val="24"/>
        </w:rPr>
        <w:br/>
        <w:t>    - проведения консультаций сотрудниками Администрации, ответственными за информирование.</w:t>
      </w:r>
      <w:r w:rsidRPr="00A142DE">
        <w:rPr>
          <w:rFonts w:ascii="Arial" w:hAnsi="Arial" w:cs="Arial"/>
          <w:sz w:val="24"/>
          <w:szCs w:val="24"/>
        </w:rPr>
        <w:br/>
        <w:t>    1.6.2.</w:t>
      </w:r>
      <w:proofErr w:type="gramEnd"/>
      <w:r w:rsidRPr="00A142DE">
        <w:rPr>
          <w:rFonts w:ascii="Arial" w:hAnsi="Arial" w:cs="Arial"/>
          <w:sz w:val="24"/>
          <w:szCs w:val="24"/>
        </w:rPr>
        <w:t xml:space="preserve"> Сведения о местонахождении Администрации: </w:t>
      </w:r>
      <w:r w:rsidR="007145A0" w:rsidRPr="00A142DE">
        <w:rPr>
          <w:rFonts w:ascii="Arial" w:hAnsi="Arial" w:cs="Arial"/>
          <w:sz w:val="24"/>
          <w:szCs w:val="24"/>
        </w:rPr>
        <w:t xml:space="preserve"> 636753 </w:t>
      </w:r>
      <w:r w:rsidRPr="00A142DE">
        <w:rPr>
          <w:rFonts w:ascii="Arial" w:hAnsi="Arial" w:cs="Arial"/>
          <w:sz w:val="24"/>
          <w:szCs w:val="24"/>
        </w:rPr>
        <w:t xml:space="preserve">, </w:t>
      </w:r>
      <w:r w:rsidR="007145A0" w:rsidRPr="00A142DE">
        <w:rPr>
          <w:rFonts w:ascii="Arial" w:hAnsi="Arial" w:cs="Arial"/>
          <w:sz w:val="24"/>
          <w:szCs w:val="24"/>
        </w:rPr>
        <w:t>Томская</w:t>
      </w:r>
      <w:r w:rsidRPr="00A142DE">
        <w:rPr>
          <w:rFonts w:ascii="Arial" w:hAnsi="Arial" w:cs="Arial"/>
          <w:sz w:val="24"/>
          <w:szCs w:val="24"/>
        </w:rPr>
        <w:t xml:space="preserve"> область, </w:t>
      </w:r>
      <w:proofErr w:type="spellStart"/>
      <w:r w:rsidR="007145A0" w:rsidRPr="00A142DE">
        <w:rPr>
          <w:rFonts w:ascii="Arial" w:hAnsi="Arial" w:cs="Arial"/>
          <w:sz w:val="24"/>
          <w:szCs w:val="24"/>
        </w:rPr>
        <w:t>Каргасокский</w:t>
      </w:r>
      <w:proofErr w:type="spellEnd"/>
      <w:r w:rsidR="007145A0" w:rsidRPr="00A142DE">
        <w:rPr>
          <w:rFonts w:ascii="Arial" w:hAnsi="Arial" w:cs="Arial"/>
          <w:sz w:val="24"/>
          <w:szCs w:val="24"/>
        </w:rPr>
        <w:t xml:space="preserve"> </w:t>
      </w:r>
      <w:r w:rsidRPr="00A142DE">
        <w:rPr>
          <w:rFonts w:ascii="Arial" w:hAnsi="Arial" w:cs="Arial"/>
          <w:sz w:val="24"/>
          <w:szCs w:val="24"/>
        </w:rPr>
        <w:t xml:space="preserve"> район,</w:t>
      </w:r>
      <w:r w:rsidR="007145A0" w:rsidRPr="00A142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45A0" w:rsidRPr="00A142DE">
        <w:rPr>
          <w:rFonts w:ascii="Arial" w:hAnsi="Arial" w:cs="Arial"/>
          <w:sz w:val="24"/>
          <w:szCs w:val="24"/>
        </w:rPr>
        <w:t>с</w:t>
      </w:r>
      <w:proofErr w:type="gramStart"/>
      <w:r w:rsidR="007145A0" w:rsidRPr="00A142DE">
        <w:rPr>
          <w:rFonts w:ascii="Arial" w:hAnsi="Arial" w:cs="Arial"/>
          <w:sz w:val="24"/>
          <w:szCs w:val="24"/>
        </w:rPr>
        <w:t>.В</w:t>
      </w:r>
      <w:proofErr w:type="gramEnd"/>
      <w:r w:rsidR="007145A0" w:rsidRPr="00A142DE">
        <w:rPr>
          <w:rFonts w:ascii="Arial" w:hAnsi="Arial" w:cs="Arial"/>
          <w:sz w:val="24"/>
          <w:szCs w:val="24"/>
        </w:rPr>
        <w:t>ертикос</w:t>
      </w:r>
      <w:proofErr w:type="spellEnd"/>
      <w:r w:rsidR="007145A0" w:rsidRPr="00A142D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145A0" w:rsidRPr="00A142DE">
        <w:rPr>
          <w:rFonts w:ascii="Arial" w:hAnsi="Arial" w:cs="Arial"/>
          <w:sz w:val="24"/>
          <w:szCs w:val="24"/>
        </w:rPr>
        <w:t>ул.Молодежная</w:t>
      </w:r>
      <w:proofErr w:type="spellEnd"/>
      <w:r w:rsidR="007145A0" w:rsidRPr="00A142DE">
        <w:rPr>
          <w:rFonts w:ascii="Arial" w:hAnsi="Arial" w:cs="Arial"/>
          <w:sz w:val="24"/>
          <w:szCs w:val="24"/>
        </w:rPr>
        <w:t>, 1</w:t>
      </w:r>
      <w:r w:rsidRPr="00A142DE">
        <w:rPr>
          <w:rFonts w:ascii="Arial" w:hAnsi="Arial" w:cs="Arial"/>
          <w:sz w:val="24"/>
          <w:szCs w:val="24"/>
        </w:rPr>
        <w:t>   </w:t>
      </w:r>
      <w:r w:rsidRPr="00A142DE">
        <w:rPr>
          <w:rFonts w:ascii="Arial" w:hAnsi="Arial" w:cs="Arial"/>
          <w:sz w:val="24"/>
          <w:szCs w:val="24"/>
        </w:rPr>
        <w:br/>
        <w:t>    График работы:  </w:t>
      </w:r>
      <w:r w:rsidRPr="00A142DE">
        <w:rPr>
          <w:rFonts w:ascii="Arial" w:hAnsi="Arial" w:cs="Arial"/>
          <w:sz w:val="24"/>
          <w:szCs w:val="24"/>
        </w:rPr>
        <w:br/>
      </w:r>
      <w:r w:rsidR="00F07586" w:rsidRPr="00A142DE">
        <w:rPr>
          <w:rFonts w:ascii="Arial" w:hAnsi="Arial" w:cs="Arial"/>
          <w:sz w:val="24"/>
          <w:szCs w:val="24"/>
        </w:rPr>
        <w:t>    понедельник - пятница с 9</w:t>
      </w:r>
      <w:r w:rsidR="00A142DE">
        <w:rPr>
          <w:rFonts w:ascii="Arial" w:hAnsi="Arial" w:cs="Arial"/>
          <w:sz w:val="24"/>
          <w:szCs w:val="24"/>
        </w:rPr>
        <w:t>.00 до 17</w:t>
      </w:r>
      <w:r w:rsidRPr="00A142DE">
        <w:rPr>
          <w:rFonts w:ascii="Arial" w:hAnsi="Arial" w:cs="Arial"/>
          <w:sz w:val="24"/>
          <w:szCs w:val="24"/>
        </w:rPr>
        <w:t>.00, </w:t>
      </w:r>
      <w:r w:rsidR="00F07586" w:rsidRPr="00A142DE">
        <w:rPr>
          <w:rFonts w:ascii="Arial" w:hAnsi="Arial" w:cs="Arial"/>
          <w:sz w:val="24"/>
          <w:szCs w:val="24"/>
        </w:rPr>
        <w:br/>
        <w:t>    перерыв - с 13.00 до 14</w:t>
      </w:r>
      <w:r w:rsidRPr="00A142DE">
        <w:rPr>
          <w:rFonts w:ascii="Arial" w:hAnsi="Arial" w:cs="Arial"/>
          <w:sz w:val="24"/>
          <w:szCs w:val="24"/>
        </w:rPr>
        <w:t>.00</w:t>
      </w:r>
      <w:r w:rsidRPr="00A142DE">
        <w:rPr>
          <w:rFonts w:ascii="Arial" w:hAnsi="Arial" w:cs="Arial"/>
          <w:sz w:val="24"/>
          <w:szCs w:val="24"/>
        </w:rPr>
        <w:br/>
        <w:t>    выходные - суббота, воскресенье и праздничные дни.</w:t>
      </w:r>
      <w:r w:rsidRPr="00A142DE">
        <w:rPr>
          <w:rFonts w:ascii="Arial" w:hAnsi="Arial" w:cs="Arial"/>
          <w:sz w:val="24"/>
          <w:szCs w:val="24"/>
        </w:rPr>
        <w:br/>
        <w:t>  </w:t>
      </w:r>
      <w:r w:rsidR="00F07586" w:rsidRPr="00A142DE">
        <w:rPr>
          <w:rFonts w:ascii="Arial" w:hAnsi="Arial" w:cs="Arial"/>
          <w:sz w:val="24"/>
          <w:szCs w:val="24"/>
        </w:rPr>
        <w:t xml:space="preserve">  Телефон администрации: 8(38253) 36-1-72,  факс: 8(38253</w:t>
      </w:r>
      <w:r w:rsidRPr="00A142DE">
        <w:rPr>
          <w:rFonts w:ascii="Arial" w:hAnsi="Arial" w:cs="Arial"/>
          <w:sz w:val="24"/>
          <w:szCs w:val="24"/>
        </w:rPr>
        <w:t>)</w:t>
      </w:r>
      <w:r w:rsidR="00F07586" w:rsidRPr="00A142DE">
        <w:rPr>
          <w:rFonts w:ascii="Arial" w:hAnsi="Arial" w:cs="Arial"/>
          <w:sz w:val="24"/>
          <w:szCs w:val="24"/>
        </w:rPr>
        <w:t xml:space="preserve"> 36-1-89</w:t>
      </w:r>
      <w:r w:rsidR="007145A0" w:rsidRPr="00A142DE">
        <w:rPr>
          <w:rFonts w:ascii="Arial" w:hAnsi="Arial" w:cs="Arial"/>
          <w:sz w:val="24"/>
          <w:szCs w:val="24"/>
        </w:rPr>
        <w:t>,</w:t>
      </w:r>
      <w:r w:rsidR="007145A0" w:rsidRPr="00A142DE">
        <w:rPr>
          <w:rFonts w:ascii="Arial" w:hAnsi="Arial" w:cs="Arial"/>
          <w:sz w:val="24"/>
          <w:szCs w:val="24"/>
        </w:rPr>
        <w:br/>
        <w:t xml:space="preserve">    Электронная почта </w:t>
      </w:r>
      <w:r w:rsidRPr="00A142DE">
        <w:rPr>
          <w:rFonts w:ascii="Arial" w:hAnsi="Arial" w:cs="Arial"/>
          <w:sz w:val="24"/>
          <w:szCs w:val="24"/>
        </w:rPr>
        <w:t>администрации: </w:t>
      </w:r>
      <w:r w:rsidR="007145A0" w:rsidRPr="00A142DE">
        <w:rPr>
          <w:rFonts w:ascii="Arial" w:hAnsi="Arial" w:cs="Arial"/>
          <w:sz w:val="24"/>
          <w:szCs w:val="24"/>
        </w:rPr>
        <w:t>mkuvertikos@yandex.ru</w:t>
      </w:r>
      <w:r w:rsidRPr="00A142DE">
        <w:rPr>
          <w:rFonts w:ascii="Arial" w:hAnsi="Arial" w:cs="Arial"/>
          <w:sz w:val="24"/>
          <w:szCs w:val="24"/>
        </w:rPr>
        <w:br/>
        <w:t>    Адрес официального сайта: </w:t>
      </w:r>
      <w:r w:rsidR="007145A0" w:rsidRPr="00A142DE">
        <w:rPr>
          <w:rFonts w:ascii="Arial" w:hAnsi="Arial" w:cs="Arial"/>
          <w:sz w:val="24"/>
          <w:szCs w:val="24"/>
        </w:rPr>
        <w:t>http://vertikos.tomsk.ru</w:t>
      </w:r>
    </w:p>
    <w:p w:rsidR="00431B67" w:rsidRPr="00A142DE" w:rsidRDefault="00431B67" w:rsidP="00431B67">
      <w:pPr>
        <w:rPr>
          <w:rFonts w:ascii="Arial" w:hAnsi="Arial" w:cs="Arial"/>
          <w:sz w:val="24"/>
          <w:szCs w:val="24"/>
        </w:rPr>
      </w:pPr>
      <w:r w:rsidRPr="00A142DE">
        <w:rPr>
          <w:rFonts w:ascii="Arial" w:hAnsi="Arial" w:cs="Arial"/>
          <w:b/>
          <w:bCs/>
          <w:sz w:val="24"/>
          <w:szCs w:val="24"/>
        </w:rPr>
        <w:t> 2. Стандарт предоставления муниципальной услуги</w:t>
      </w:r>
    </w:p>
    <w:p w:rsidR="00431B67" w:rsidRPr="00A142DE" w:rsidRDefault="00431B67" w:rsidP="00431B67">
      <w:pPr>
        <w:rPr>
          <w:rFonts w:ascii="Arial" w:hAnsi="Arial" w:cs="Arial"/>
          <w:sz w:val="24"/>
          <w:szCs w:val="24"/>
        </w:rPr>
      </w:pPr>
      <w:r w:rsidRPr="00A142DE">
        <w:rPr>
          <w:rFonts w:ascii="Arial" w:hAnsi="Arial" w:cs="Arial"/>
          <w:sz w:val="24"/>
          <w:szCs w:val="24"/>
        </w:rPr>
        <w:t>    </w:t>
      </w:r>
      <w:r w:rsidRPr="00A142DE">
        <w:rPr>
          <w:rFonts w:ascii="Arial" w:hAnsi="Arial" w:cs="Arial"/>
          <w:b/>
          <w:bCs/>
          <w:sz w:val="24"/>
          <w:szCs w:val="24"/>
        </w:rPr>
        <w:t>2.1. Наименование муниципальной услуги</w:t>
      </w:r>
      <w:r w:rsidRPr="00A142DE">
        <w:rPr>
          <w:rFonts w:ascii="Arial" w:hAnsi="Arial" w:cs="Arial"/>
          <w:sz w:val="24"/>
          <w:szCs w:val="24"/>
        </w:rPr>
        <w:t>, порядок исполнения которой определяется настоящего Регламентом: «Предоставление информации о порядке предоставления жилищно-коммунальных услуг населению» (далее по тексту - муниципальная услуга).</w:t>
      </w:r>
      <w:r w:rsidRPr="00A142DE">
        <w:rPr>
          <w:rFonts w:ascii="Arial" w:hAnsi="Arial" w:cs="Arial"/>
          <w:sz w:val="24"/>
          <w:szCs w:val="24"/>
        </w:rPr>
        <w:br/>
        <w:t>   </w:t>
      </w:r>
      <w:r w:rsidRPr="00A142DE">
        <w:rPr>
          <w:rFonts w:ascii="Arial" w:hAnsi="Arial" w:cs="Arial"/>
          <w:b/>
          <w:bCs/>
          <w:sz w:val="24"/>
          <w:szCs w:val="24"/>
        </w:rPr>
        <w:t> 2.2. Наименование органа, предоставляющего муниципальную услугу:</w:t>
      </w:r>
      <w:r w:rsidRPr="00A142DE">
        <w:rPr>
          <w:rFonts w:ascii="Arial" w:hAnsi="Arial" w:cs="Arial"/>
          <w:sz w:val="24"/>
          <w:szCs w:val="24"/>
        </w:rPr>
        <w:t> </w:t>
      </w:r>
      <w:r w:rsidR="007145A0" w:rsidRPr="00A142DE">
        <w:rPr>
          <w:rFonts w:ascii="Arial" w:hAnsi="Arial" w:cs="Arial"/>
          <w:sz w:val="24"/>
          <w:szCs w:val="24"/>
        </w:rPr>
        <w:t xml:space="preserve">администрация Вертикосского </w:t>
      </w:r>
      <w:r w:rsidRPr="00A142DE">
        <w:rPr>
          <w:rFonts w:ascii="Arial" w:hAnsi="Arial" w:cs="Arial"/>
          <w:sz w:val="24"/>
          <w:szCs w:val="24"/>
        </w:rPr>
        <w:t xml:space="preserve"> сельского поселения </w:t>
      </w:r>
      <w:r w:rsidR="007145A0" w:rsidRPr="00A142DE">
        <w:rPr>
          <w:rFonts w:ascii="Arial" w:hAnsi="Arial" w:cs="Arial"/>
          <w:sz w:val="24"/>
          <w:szCs w:val="24"/>
        </w:rPr>
        <w:t>Каргасокского</w:t>
      </w:r>
      <w:r w:rsidRPr="00A142DE">
        <w:rPr>
          <w:rFonts w:ascii="Arial" w:hAnsi="Arial" w:cs="Arial"/>
          <w:sz w:val="24"/>
          <w:szCs w:val="24"/>
        </w:rPr>
        <w:t xml:space="preserve"> </w:t>
      </w:r>
      <w:r w:rsidR="007145A0" w:rsidRPr="00A142DE">
        <w:rPr>
          <w:rFonts w:ascii="Arial" w:hAnsi="Arial" w:cs="Arial"/>
          <w:sz w:val="24"/>
          <w:szCs w:val="24"/>
        </w:rPr>
        <w:t xml:space="preserve">муниципального района  Томской </w:t>
      </w:r>
      <w:r w:rsidRPr="00A142DE">
        <w:rPr>
          <w:rFonts w:ascii="Arial" w:hAnsi="Arial" w:cs="Arial"/>
          <w:sz w:val="24"/>
          <w:szCs w:val="24"/>
        </w:rPr>
        <w:t xml:space="preserve"> области (далее — Администрация).</w:t>
      </w:r>
      <w:r w:rsidRPr="00A142DE">
        <w:rPr>
          <w:rFonts w:ascii="Arial" w:hAnsi="Arial" w:cs="Arial"/>
          <w:sz w:val="24"/>
          <w:szCs w:val="24"/>
        </w:rPr>
        <w:br/>
        <w:t>   </w:t>
      </w:r>
      <w:r w:rsidRPr="00A142DE">
        <w:rPr>
          <w:rFonts w:ascii="Arial" w:hAnsi="Arial" w:cs="Arial"/>
          <w:b/>
          <w:bCs/>
          <w:sz w:val="24"/>
          <w:szCs w:val="24"/>
        </w:rPr>
        <w:t xml:space="preserve"> 2.3. </w:t>
      </w:r>
      <w:proofErr w:type="gramStart"/>
      <w:r w:rsidRPr="00A142DE">
        <w:rPr>
          <w:rFonts w:ascii="Arial" w:hAnsi="Arial" w:cs="Arial"/>
          <w:b/>
          <w:bCs/>
          <w:sz w:val="24"/>
          <w:szCs w:val="24"/>
        </w:rPr>
        <w:t>Результатом предоставления муниципальной услуги является:</w:t>
      </w:r>
      <w:r w:rsidRPr="00A142DE">
        <w:rPr>
          <w:rFonts w:ascii="Arial" w:hAnsi="Arial" w:cs="Arial"/>
          <w:sz w:val="24"/>
          <w:szCs w:val="24"/>
        </w:rPr>
        <w:br/>
      </w:r>
      <w:r w:rsidRPr="00A142DE">
        <w:rPr>
          <w:rFonts w:ascii="Arial" w:hAnsi="Arial" w:cs="Arial"/>
          <w:sz w:val="24"/>
          <w:szCs w:val="24"/>
        </w:rPr>
        <w:lastRenderedPageBreak/>
        <w:t>    - предоставление полной информации о действующих законодательных, нормативных и правовых актах, регулирующих отношения в сфере жилищно-коммунального хозяйства по интересующему Заявителя вопросу;</w:t>
      </w:r>
      <w:r w:rsidRPr="00A142DE">
        <w:rPr>
          <w:rFonts w:ascii="Arial" w:hAnsi="Arial" w:cs="Arial"/>
          <w:sz w:val="24"/>
          <w:szCs w:val="24"/>
        </w:rPr>
        <w:br/>
        <w:t>    - уведомление об отказе в предоставлении информации о порядке предоставления жилищно-коммунальных услуг населению .</w:t>
      </w:r>
      <w:r w:rsidRPr="00A142DE">
        <w:rPr>
          <w:rFonts w:ascii="Arial" w:hAnsi="Arial" w:cs="Arial"/>
          <w:sz w:val="24"/>
          <w:szCs w:val="24"/>
        </w:rPr>
        <w:br/>
        <w:t>   </w:t>
      </w:r>
      <w:r w:rsidRPr="00A142DE">
        <w:rPr>
          <w:rFonts w:ascii="Arial" w:hAnsi="Arial" w:cs="Arial"/>
          <w:b/>
          <w:bCs/>
          <w:sz w:val="24"/>
          <w:szCs w:val="24"/>
        </w:rPr>
        <w:t> 2.4.</w:t>
      </w:r>
      <w:proofErr w:type="gramEnd"/>
      <w:r w:rsidRPr="00A142DE">
        <w:rPr>
          <w:rFonts w:ascii="Arial" w:hAnsi="Arial" w:cs="Arial"/>
          <w:b/>
          <w:bCs/>
          <w:sz w:val="24"/>
          <w:szCs w:val="24"/>
        </w:rPr>
        <w:t xml:space="preserve"> Срок предоставления муниципальной услуги</w:t>
      </w:r>
      <w:r w:rsidRPr="00A142DE">
        <w:rPr>
          <w:rFonts w:ascii="Arial" w:hAnsi="Arial" w:cs="Arial"/>
          <w:sz w:val="24"/>
          <w:szCs w:val="24"/>
        </w:rPr>
        <w:t> не должен превышать 30 рабочих дней.</w:t>
      </w:r>
      <w:r w:rsidRPr="00A142DE">
        <w:rPr>
          <w:rFonts w:ascii="Arial" w:hAnsi="Arial" w:cs="Arial"/>
          <w:sz w:val="24"/>
          <w:szCs w:val="24"/>
        </w:rPr>
        <w:br/>
        <w:t>    </w:t>
      </w:r>
      <w:r w:rsidRPr="00A142DE">
        <w:rPr>
          <w:rFonts w:ascii="Arial" w:hAnsi="Arial" w:cs="Arial"/>
          <w:b/>
          <w:bCs/>
          <w:sz w:val="24"/>
          <w:szCs w:val="24"/>
        </w:rPr>
        <w:t>2.5. Перечень нормативных правовых актов, непосредственно регулирующих отношения, возникающие в связи с предоставлением муниципальной услуги:</w:t>
      </w:r>
      <w:r w:rsidRPr="00A142DE">
        <w:rPr>
          <w:rFonts w:ascii="Arial" w:hAnsi="Arial" w:cs="Arial"/>
          <w:sz w:val="24"/>
          <w:szCs w:val="24"/>
        </w:rPr>
        <w:t> </w:t>
      </w:r>
      <w:r w:rsidRPr="00A142DE">
        <w:rPr>
          <w:rFonts w:ascii="Arial" w:hAnsi="Arial" w:cs="Arial"/>
          <w:sz w:val="24"/>
          <w:szCs w:val="24"/>
        </w:rPr>
        <w:br/>
        <w:t xml:space="preserve">    - </w:t>
      </w:r>
      <w:proofErr w:type="gramStart"/>
      <w:r w:rsidRPr="00A142DE">
        <w:rPr>
          <w:rFonts w:ascii="Arial" w:hAnsi="Arial" w:cs="Arial"/>
          <w:sz w:val="24"/>
          <w:szCs w:val="24"/>
        </w:rPr>
        <w:t>Жилищный кодекс Российской Федерации;    </w:t>
      </w:r>
      <w:r w:rsidRPr="00A142DE">
        <w:rPr>
          <w:rFonts w:ascii="Arial" w:hAnsi="Arial" w:cs="Arial"/>
          <w:sz w:val="24"/>
          <w:szCs w:val="24"/>
        </w:rPr>
        <w:br/>
        <w:t>    - Федеральный закон от 27.07.2010 № 210-ФЗ «Об организации предоставления государственных и муниципальных услуг»;</w:t>
      </w:r>
      <w:r w:rsidRPr="00A142DE">
        <w:rPr>
          <w:rFonts w:ascii="Arial" w:hAnsi="Arial" w:cs="Arial"/>
          <w:sz w:val="24"/>
          <w:szCs w:val="24"/>
        </w:rPr>
        <w:br/>
        <w:t>    - Федеральный закон от 06.10.2003 № 131-ФЗ «Об общих принципах организации местного самоуправления в РФ»;</w:t>
      </w:r>
      <w:r w:rsidRPr="00A142DE">
        <w:rPr>
          <w:rFonts w:ascii="Arial" w:hAnsi="Arial" w:cs="Arial"/>
          <w:sz w:val="24"/>
          <w:szCs w:val="24"/>
        </w:rPr>
        <w:br/>
        <w:t>    - Федеральный закон от 2.05.2006 № 59-ФЗ «О порядке рассмотрения обращений граждан Российской Федерации»;</w:t>
      </w:r>
      <w:r w:rsidRPr="00A142DE">
        <w:rPr>
          <w:rFonts w:ascii="Arial" w:hAnsi="Arial" w:cs="Arial"/>
          <w:sz w:val="24"/>
          <w:szCs w:val="24"/>
        </w:rPr>
        <w:br/>
        <w:t>    - Постановление Правительства РФ от 23.05.2006 г. N 307  "О порядке предоставления коммунальных услуг гражданам";</w:t>
      </w:r>
      <w:proofErr w:type="gramEnd"/>
      <w:r w:rsidRPr="00A142DE">
        <w:rPr>
          <w:rFonts w:ascii="Arial" w:hAnsi="Arial" w:cs="Arial"/>
          <w:sz w:val="24"/>
          <w:szCs w:val="24"/>
        </w:rPr>
        <w:br/>
        <w:t>    - Постановление Правительства РФ от 6 мая 2011 г. № 354 "О предоставлении коммунальных услуг собственникам и пользователям помещений в многоквартирных домах и жилых домов";</w:t>
      </w:r>
      <w:r w:rsidRPr="00A142DE">
        <w:rPr>
          <w:rFonts w:ascii="Arial" w:hAnsi="Arial" w:cs="Arial"/>
          <w:sz w:val="24"/>
          <w:szCs w:val="24"/>
        </w:rPr>
        <w:br/>
        <w:t>    - 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  <w:r w:rsidRPr="00A142DE">
        <w:rPr>
          <w:rFonts w:ascii="Arial" w:hAnsi="Arial" w:cs="Arial"/>
          <w:sz w:val="24"/>
          <w:szCs w:val="24"/>
        </w:rPr>
        <w:br/>
        <w:t>    - Настоящий административный регламент.</w:t>
      </w:r>
      <w:r w:rsidRPr="00A142DE">
        <w:rPr>
          <w:rFonts w:ascii="Arial" w:hAnsi="Arial" w:cs="Arial"/>
          <w:sz w:val="24"/>
          <w:szCs w:val="24"/>
        </w:rPr>
        <w:br/>
        <w:t>   </w:t>
      </w:r>
      <w:r w:rsidRPr="00A142DE">
        <w:rPr>
          <w:rFonts w:ascii="Arial" w:hAnsi="Arial" w:cs="Arial"/>
          <w:b/>
          <w:bCs/>
          <w:sz w:val="24"/>
          <w:szCs w:val="24"/>
        </w:rPr>
        <w:t> 2.6. Перечень документов, предоставляемых заявителем, для получения муниципальной услуги</w:t>
      </w:r>
      <w:r w:rsidRPr="00A142DE">
        <w:rPr>
          <w:rFonts w:ascii="Arial" w:hAnsi="Arial" w:cs="Arial"/>
          <w:sz w:val="24"/>
          <w:szCs w:val="24"/>
        </w:rPr>
        <w:br/>
        <w:t>    Муниципальная услуга предоставляется на основании письменного заявления (в свободной форме), подаваемого на имя руководителя Администрации. В заявлении указывается:</w:t>
      </w:r>
      <w:r w:rsidRPr="00A142DE">
        <w:rPr>
          <w:rFonts w:ascii="Arial" w:hAnsi="Arial" w:cs="Arial"/>
          <w:sz w:val="24"/>
          <w:szCs w:val="24"/>
        </w:rPr>
        <w:br/>
        <w:t>- фамилия, имя, отчество заявителя;</w:t>
      </w:r>
      <w:r w:rsidRPr="00A142DE">
        <w:rPr>
          <w:rFonts w:ascii="Arial" w:hAnsi="Arial" w:cs="Arial"/>
          <w:sz w:val="24"/>
          <w:szCs w:val="24"/>
        </w:rPr>
        <w:br/>
        <w:t>- место регистрации заявителя;</w:t>
      </w:r>
      <w:r w:rsidRPr="00A142DE">
        <w:rPr>
          <w:rFonts w:ascii="Arial" w:hAnsi="Arial" w:cs="Arial"/>
          <w:sz w:val="24"/>
          <w:szCs w:val="24"/>
        </w:rPr>
        <w:br/>
        <w:t>- место жительства заявителя (если проживает не по месту регистрации);</w:t>
      </w:r>
      <w:r w:rsidRPr="00A142DE">
        <w:rPr>
          <w:rFonts w:ascii="Arial" w:hAnsi="Arial" w:cs="Arial"/>
          <w:sz w:val="24"/>
          <w:szCs w:val="24"/>
        </w:rPr>
        <w:br/>
        <w:t>- контактный телефон (при наличии).</w:t>
      </w:r>
      <w:r w:rsidRPr="00A142DE">
        <w:rPr>
          <w:rFonts w:ascii="Arial" w:hAnsi="Arial" w:cs="Arial"/>
          <w:sz w:val="24"/>
          <w:szCs w:val="24"/>
        </w:rPr>
        <w:br/>
        <w:t>    </w:t>
      </w:r>
      <w:r w:rsidRPr="00A142DE">
        <w:rPr>
          <w:rFonts w:ascii="Arial" w:hAnsi="Arial" w:cs="Arial"/>
          <w:b/>
          <w:bCs/>
          <w:sz w:val="24"/>
          <w:szCs w:val="24"/>
        </w:rPr>
        <w:t>2.7. Основанием для отказа в приеме и рассмотрении обращения</w:t>
      </w:r>
      <w:r w:rsidRPr="00A142DE">
        <w:rPr>
          <w:rFonts w:ascii="Arial" w:hAnsi="Arial" w:cs="Arial"/>
          <w:sz w:val="24"/>
          <w:szCs w:val="24"/>
        </w:rPr>
        <w:t> Заявителя о предоставлении муниципальной услуги является несоответствие обращения требованиям, указанным в п. 2.6 настоящего Регламента (при письменном обращении заявителя или его уполномоченного лица).</w:t>
      </w:r>
      <w:r w:rsidRPr="00A142DE">
        <w:rPr>
          <w:rFonts w:ascii="Arial" w:hAnsi="Arial" w:cs="Arial"/>
          <w:sz w:val="24"/>
          <w:szCs w:val="24"/>
        </w:rPr>
        <w:br/>
        <w:t>    </w:t>
      </w:r>
      <w:r w:rsidRPr="00A142DE">
        <w:rPr>
          <w:rFonts w:ascii="Arial" w:hAnsi="Arial" w:cs="Arial"/>
          <w:b/>
          <w:bCs/>
          <w:sz w:val="24"/>
          <w:szCs w:val="24"/>
        </w:rPr>
        <w:t>2.8. Основаниями для отказа в предоставлении муниципальной услуги являются:</w:t>
      </w:r>
      <w:r w:rsidRPr="00A142DE">
        <w:rPr>
          <w:rFonts w:ascii="Arial" w:hAnsi="Arial" w:cs="Arial"/>
          <w:sz w:val="24"/>
          <w:szCs w:val="24"/>
        </w:rPr>
        <w:br/>
        <w:t>    1)обращение лица по вопросу, не входящему в компетенцию и круг полномочий Администрации.</w:t>
      </w:r>
      <w:r w:rsidRPr="00A142DE">
        <w:rPr>
          <w:rFonts w:ascii="Arial" w:hAnsi="Arial" w:cs="Arial"/>
          <w:sz w:val="24"/>
          <w:szCs w:val="24"/>
        </w:rPr>
        <w:br/>
        <w:t xml:space="preserve">    2) несоответствие вида электронной подписи, использованной Заявителем для удостоверения запроса в электронном виде, требованиям законодательства </w:t>
      </w:r>
      <w:r w:rsidRPr="00A142DE">
        <w:rPr>
          <w:rFonts w:ascii="Arial" w:hAnsi="Arial" w:cs="Arial"/>
          <w:sz w:val="24"/>
          <w:szCs w:val="24"/>
        </w:rPr>
        <w:lastRenderedPageBreak/>
        <w:t>Российской Федерации;</w:t>
      </w:r>
      <w:r w:rsidRPr="00A142DE">
        <w:rPr>
          <w:rFonts w:ascii="Arial" w:hAnsi="Arial" w:cs="Arial"/>
          <w:sz w:val="24"/>
          <w:szCs w:val="24"/>
        </w:rPr>
        <w:br/>
        <w:t>   </w:t>
      </w:r>
      <w:r w:rsidRPr="00A142DE">
        <w:rPr>
          <w:rFonts w:ascii="Arial" w:hAnsi="Arial" w:cs="Arial"/>
          <w:b/>
          <w:bCs/>
          <w:sz w:val="24"/>
          <w:szCs w:val="24"/>
        </w:rPr>
        <w:t> 2.9. Муниципальная услуга предоставляется на безвозмездной основе.</w:t>
      </w:r>
      <w:r w:rsidRPr="00A142DE">
        <w:rPr>
          <w:rFonts w:ascii="Arial" w:hAnsi="Arial" w:cs="Arial"/>
          <w:sz w:val="24"/>
          <w:szCs w:val="24"/>
        </w:rPr>
        <w:br/>
        <w:t>   </w:t>
      </w:r>
      <w:r w:rsidRPr="00A142DE">
        <w:rPr>
          <w:rFonts w:ascii="Arial" w:hAnsi="Arial" w:cs="Arial"/>
          <w:b/>
          <w:bCs/>
          <w:sz w:val="24"/>
          <w:szCs w:val="24"/>
        </w:rPr>
        <w:t> 2.10. Максимальный срок ожидания в очереди</w:t>
      </w:r>
      <w:r w:rsidRPr="00A142DE">
        <w:rPr>
          <w:rFonts w:ascii="Arial" w:hAnsi="Arial" w:cs="Arial"/>
          <w:sz w:val="24"/>
          <w:szCs w:val="24"/>
        </w:rPr>
        <w:t> при обращении о предоставлении муниципальной услуги, а также при получении результата ее предоставления - 15 минут.</w:t>
      </w:r>
      <w:r w:rsidRPr="00A142DE">
        <w:rPr>
          <w:rFonts w:ascii="Arial" w:hAnsi="Arial" w:cs="Arial"/>
          <w:sz w:val="24"/>
          <w:szCs w:val="24"/>
        </w:rPr>
        <w:br/>
        <w:t>    </w:t>
      </w:r>
      <w:r w:rsidRPr="00A142DE">
        <w:rPr>
          <w:rFonts w:ascii="Arial" w:hAnsi="Arial" w:cs="Arial"/>
          <w:b/>
          <w:bCs/>
          <w:sz w:val="24"/>
          <w:szCs w:val="24"/>
        </w:rPr>
        <w:t>2.11. Письменные обращения Заявителей о предоставлении муниципальной услуги,  регистрируются</w:t>
      </w:r>
      <w:r w:rsidRPr="00A142DE">
        <w:rPr>
          <w:rFonts w:ascii="Arial" w:hAnsi="Arial" w:cs="Arial"/>
          <w:sz w:val="24"/>
          <w:szCs w:val="24"/>
        </w:rPr>
        <w:t> специал</w:t>
      </w:r>
      <w:r w:rsidR="007145A0" w:rsidRPr="00A142DE">
        <w:rPr>
          <w:rFonts w:ascii="Arial" w:hAnsi="Arial" w:cs="Arial"/>
          <w:sz w:val="24"/>
          <w:szCs w:val="24"/>
        </w:rPr>
        <w:t>исто</w:t>
      </w:r>
      <w:r w:rsidRPr="00A142DE">
        <w:rPr>
          <w:rFonts w:ascii="Arial" w:hAnsi="Arial" w:cs="Arial"/>
          <w:sz w:val="24"/>
          <w:szCs w:val="24"/>
        </w:rPr>
        <w:t xml:space="preserve">м </w:t>
      </w:r>
      <w:r w:rsidR="007145A0" w:rsidRPr="00A142DE">
        <w:rPr>
          <w:rFonts w:ascii="Arial" w:hAnsi="Arial" w:cs="Arial"/>
          <w:sz w:val="24"/>
          <w:szCs w:val="24"/>
        </w:rPr>
        <w:t xml:space="preserve"> </w:t>
      </w:r>
      <w:r w:rsidRPr="00A142DE">
        <w:rPr>
          <w:rFonts w:ascii="Arial" w:hAnsi="Arial" w:cs="Arial"/>
          <w:sz w:val="24"/>
          <w:szCs w:val="24"/>
        </w:rPr>
        <w:t>Администрации в день их поступления.</w:t>
      </w:r>
      <w:r w:rsidRPr="00A142DE">
        <w:rPr>
          <w:rFonts w:ascii="Arial" w:hAnsi="Arial" w:cs="Arial"/>
          <w:sz w:val="24"/>
          <w:szCs w:val="24"/>
        </w:rPr>
        <w:br/>
        <w:t>    </w:t>
      </w:r>
      <w:r w:rsidRPr="00A142DE">
        <w:rPr>
          <w:rFonts w:ascii="Arial" w:hAnsi="Arial" w:cs="Arial"/>
          <w:b/>
          <w:bCs/>
          <w:sz w:val="24"/>
          <w:szCs w:val="24"/>
        </w:rPr>
        <w:t xml:space="preserve">2.12. </w:t>
      </w:r>
      <w:proofErr w:type="gramStart"/>
      <w:r w:rsidRPr="00A142DE">
        <w:rPr>
          <w:rFonts w:ascii="Arial" w:hAnsi="Arial" w:cs="Arial"/>
          <w:b/>
          <w:bCs/>
          <w:sz w:val="24"/>
          <w:szCs w:val="24"/>
        </w:rPr>
        <w:t>Требования к помещению, в котором предоставляется муниципальная услуга</w:t>
      </w:r>
      <w:r w:rsidRPr="00A142DE">
        <w:rPr>
          <w:rFonts w:ascii="Arial" w:hAnsi="Arial" w:cs="Arial"/>
          <w:sz w:val="24"/>
          <w:szCs w:val="24"/>
        </w:rPr>
        <w:t> (к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инвалидов.)</w:t>
      </w:r>
      <w:proofErr w:type="gramEnd"/>
      <w:r w:rsidRPr="00A142DE">
        <w:rPr>
          <w:rFonts w:ascii="Arial" w:hAnsi="Arial" w:cs="Arial"/>
          <w:sz w:val="24"/>
          <w:szCs w:val="24"/>
        </w:rPr>
        <w:br/>
        <w:t>    Прием Заявителей для предоставления муниципальной услуги осуществляется специалистом Администрации согласно графику приема граждан, указанному в пункте 1.6.2. настоящего Регламента.</w:t>
      </w:r>
      <w:r w:rsidRPr="00A142DE">
        <w:rPr>
          <w:rFonts w:ascii="Arial" w:hAnsi="Arial" w:cs="Arial"/>
          <w:sz w:val="24"/>
          <w:szCs w:val="24"/>
        </w:rPr>
        <w:br/>
        <w:t>    Помещение оборудуется вывеской (табличкой), содержащей информацию о полном наименовании органа, предоставляющего муниципальную услугу.</w:t>
      </w:r>
      <w:r w:rsidRPr="00A142DE">
        <w:rPr>
          <w:rFonts w:ascii="Arial" w:hAnsi="Arial" w:cs="Arial"/>
          <w:sz w:val="24"/>
          <w:szCs w:val="24"/>
        </w:rPr>
        <w:br/>
        <w:t>    Информационная табличка размещается рядом с входом так, чтобы ее хорошо видели посетители.</w:t>
      </w:r>
      <w:r w:rsidRPr="00A142DE">
        <w:rPr>
          <w:rFonts w:ascii="Arial" w:hAnsi="Arial" w:cs="Arial"/>
          <w:sz w:val="24"/>
          <w:szCs w:val="24"/>
        </w:rPr>
        <w:br/>
        <w:t>    В месте предоставления муниципальной услуги на видном месте размещаются схемы расположения средств пожаротушения и путей эвакуации Заявителей и работников.</w:t>
      </w:r>
      <w:r w:rsidRPr="00A142DE">
        <w:rPr>
          <w:rFonts w:ascii="Arial" w:hAnsi="Arial" w:cs="Arial"/>
          <w:sz w:val="24"/>
          <w:szCs w:val="24"/>
        </w:rPr>
        <w:br/>
        <w:t>    Рабочее место специалиста предоставляющего муниципальную услугу оборудуется необходимой функциональной мебелью, оргтехникой и телефонной связью.</w:t>
      </w:r>
      <w:r w:rsidRPr="00A142DE">
        <w:rPr>
          <w:rFonts w:ascii="Arial" w:hAnsi="Arial" w:cs="Arial"/>
          <w:sz w:val="24"/>
          <w:szCs w:val="24"/>
        </w:rPr>
        <w:br/>
        <w:t>    Рядом с помещением для предоставления муниципальной услуги предусматривается размещение мест для ожидания и мест, обеспеченных бланками для заполнения заявлений (и иных документов). Места для заполнения заявлений должны соответствовать комфортным условиям для Заявителей, оборудованы столами, стульями, канцелярскими принадлежностями для написания письменных заявлений. Ожидание и написание заявлений предполагается в коридоре перед помещением, где предоставляется муниципальная услуга, оборудованным местами для сидения.</w:t>
      </w:r>
      <w:r w:rsidRPr="00A142DE">
        <w:rPr>
          <w:rFonts w:ascii="Arial" w:hAnsi="Arial" w:cs="Arial"/>
          <w:sz w:val="24"/>
          <w:szCs w:val="24"/>
        </w:rPr>
        <w:br/>
        <w:t>    На информационном стенде, расположенном в непосредственной близости от помещения, где предоставляется муниципальная услуга, на официальном сайте Администрации размещается информация, указанная в подпунктах 2.14.1. и 2.14.3. настоящего Регламента.</w:t>
      </w:r>
      <w:r w:rsidRPr="00A142DE">
        <w:rPr>
          <w:rFonts w:ascii="Arial" w:hAnsi="Arial" w:cs="Arial"/>
          <w:sz w:val="24"/>
          <w:szCs w:val="24"/>
        </w:rPr>
        <w:br/>
        <w:t>    Обязательным является обеспечение беспрепятственного доступа инвалидов (включая инвалидов, использующих кресла-коляски и собак-проводников) к объектам (зданиям, помещениям) в которых предоставляется муниципальная услуга:</w:t>
      </w:r>
      <w:r w:rsidRPr="00A142DE">
        <w:rPr>
          <w:rFonts w:ascii="Arial" w:hAnsi="Arial" w:cs="Arial"/>
          <w:sz w:val="24"/>
          <w:szCs w:val="24"/>
        </w:rPr>
        <w:br/>
        <w:t xml:space="preserve">    1) условия для беспрепятственного доступа к объекту (зданию, помещению), в котором предоставляется муниципальная услуга, а так же для </w:t>
      </w:r>
      <w:r w:rsidRPr="00A142DE">
        <w:rPr>
          <w:rFonts w:ascii="Arial" w:hAnsi="Arial" w:cs="Arial"/>
          <w:sz w:val="24"/>
          <w:szCs w:val="24"/>
        </w:rPr>
        <w:lastRenderedPageBreak/>
        <w:t>беспрепятственного пользования транспортом, средствами связи и информации;</w:t>
      </w:r>
      <w:r w:rsidRPr="00A142DE">
        <w:rPr>
          <w:rFonts w:ascii="Arial" w:hAnsi="Arial" w:cs="Arial"/>
          <w:sz w:val="24"/>
          <w:szCs w:val="24"/>
        </w:rPr>
        <w:br/>
        <w:t>    </w:t>
      </w:r>
      <w:proofErr w:type="gramStart"/>
      <w:r w:rsidRPr="00A142DE">
        <w:rPr>
          <w:rFonts w:ascii="Arial" w:hAnsi="Arial" w:cs="Arial"/>
          <w:sz w:val="24"/>
          <w:szCs w:val="24"/>
        </w:rPr>
        <w:t>2) возможность самостоятельного передвижения по территории, на которой расположены объекты (здания, помещения), в котором предоставляется муниципальная услуга, а так же входа в такие объекты и выхода из них, посадки в транспортное средство и высадки из него, в том числе с использованием кресла-коляски;</w:t>
      </w:r>
      <w:r w:rsidRPr="00A142DE">
        <w:rPr>
          <w:rFonts w:ascii="Arial" w:hAnsi="Arial" w:cs="Arial"/>
          <w:sz w:val="24"/>
          <w:szCs w:val="24"/>
        </w:rPr>
        <w:br/>
        <w:t>    3) сопровождение инвалидов, имеющих стойкие расстройства функции зрения и самостоятельного передвижения;</w:t>
      </w:r>
      <w:proofErr w:type="gramEnd"/>
      <w:r w:rsidRPr="00A142DE">
        <w:rPr>
          <w:rFonts w:ascii="Arial" w:hAnsi="Arial" w:cs="Arial"/>
          <w:sz w:val="24"/>
          <w:szCs w:val="24"/>
        </w:rPr>
        <w:br/>
        <w:t>    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и к услугам с учетом ограничений их жизнедеятельности;</w:t>
      </w:r>
      <w:r w:rsidRPr="00A142DE">
        <w:rPr>
          <w:rFonts w:ascii="Arial" w:hAnsi="Arial" w:cs="Arial"/>
          <w:sz w:val="24"/>
          <w:szCs w:val="24"/>
        </w:rPr>
        <w:br/>
        <w:t xml:space="preserve">    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142DE">
        <w:rPr>
          <w:rFonts w:ascii="Arial" w:hAnsi="Arial" w:cs="Arial"/>
          <w:sz w:val="24"/>
          <w:szCs w:val="24"/>
        </w:rPr>
        <w:t>сурдопер</w:t>
      </w:r>
      <w:r w:rsidR="007145A0" w:rsidRPr="00A142DE">
        <w:rPr>
          <w:rFonts w:ascii="Arial" w:hAnsi="Arial" w:cs="Arial"/>
          <w:sz w:val="24"/>
          <w:szCs w:val="24"/>
        </w:rPr>
        <w:t>еводчика</w:t>
      </w:r>
      <w:proofErr w:type="spellEnd"/>
      <w:proofErr w:type="gramStart"/>
      <w:r w:rsidR="007145A0" w:rsidRPr="00A142DE">
        <w:rPr>
          <w:rFonts w:ascii="Arial" w:hAnsi="Arial" w:cs="Arial"/>
          <w:sz w:val="24"/>
          <w:szCs w:val="24"/>
        </w:rPr>
        <w:t xml:space="preserve"> </w:t>
      </w:r>
      <w:r w:rsidRPr="00A142DE">
        <w:rPr>
          <w:rFonts w:ascii="Arial" w:hAnsi="Arial" w:cs="Arial"/>
          <w:sz w:val="24"/>
          <w:szCs w:val="24"/>
        </w:rPr>
        <w:t>;</w:t>
      </w:r>
      <w:proofErr w:type="gramEnd"/>
      <w:r w:rsidRPr="00A142DE">
        <w:rPr>
          <w:rFonts w:ascii="Arial" w:hAnsi="Arial" w:cs="Arial"/>
          <w:sz w:val="24"/>
          <w:szCs w:val="24"/>
        </w:rPr>
        <w:br/>
        <w:t>    6) допуск собаки-проводника на объекты (здания, помещения), в которых предоставляется муниципальная услуга;</w:t>
      </w:r>
      <w:r w:rsidRPr="00A142DE">
        <w:rPr>
          <w:rFonts w:ascii="Arial" w:hAnsi="Arial" w:cs="Arial"/>
          <w:sz w:val="24"/>
          <w:szCs w:val="24"/>
        </w:rPr>
        <w:br/>
        <w:t>    7) оказание инвалидам помощи в преодолении барьеров, мешающих получению ими услуг наравне с другими лицами.</w:t>
      </w:r>
      <w:r w:rsidRPr="00A142DE">
        <w:rPr>
          <w:rFonts w:ascii="Arial" w:hAnsi="Arial" w:cs="Arial"/>
          <w:sz w:val="24"/>
          <w:szCs w:val="24"/>
        </w:rPr>
        <w:br/>
        <w:t>   </w:t>
      </w:r>
      <w:r w:rsidRPr="00A142DE">
        <w:rPr>
          <w:rFonts w:ascii="Arial" w:hAnsi="Arial" w:cs="Arial"/>
          <w:b/>
          <w:bCs/>
          <w:sz w:val="24"/>
          <w:szCs w:val="24"/>
        </w:rPr>
        <w:t> 2.13. Показатели доступности и качества муниципальных услуг.</w:t>
      </w:r>
      <w:r w:rsidRPr="00A142DE">
        <w:rPr>
          <w:rFonts w:ascii="Arial" w:hAnsi="Arial" w:cs="Arial"/>
          <w:sz w:val="24"/>
          <w:szCs w:val="24"/>
        </w:rPr>
        <w:br/>
        <w:t>    2.13.1. Качественными показателями доступности муниципальной услуги являются:</w:t>
      </w:r>
      <w:r w:rsidRPr="00A142DE">
        <w:rPr>
          <w:rFonts w:ascii="Arial" w:hAnsi="Arial" w:cs="Arial"/>
          <w:sz w:val="24"/>
          <w:szCs w:val="24"/>
        </w:rPr>
        <w:br/>
        <w:t>    - простота и ясность изложения информационных документов;</w:t>
      </w:r>
      <w:r w:rsidRPr="00A142DE">
        <w:rPr>
          <w:rFonts w:ascii="Arial" w:hAnsi="Arial" w:cs="Arial"/>
          <w:sz w:val="24"/>
          <w:szCs w:val="24"/>
        </w:rPr>
        <w:br/>
        <w:t>    - наличие различных каналов получения информации о предоставлении услуги;</w:t>
      </w:r>
      <w:r w:rsidRPr="00A142DE">
        <w:rPr>
          <w:rFonts w:ascii="Arial" w:hAnsi="Arial" w:cs="Arial"/>
          <w:sz w:val="24"/>
          <w:szCs w:val="24"/>
        </w:rPr>
        <w:br/>
        <w:t>    - доступность работы с представителями лиц, получающих услугу.</w:t>
      </w:r>
      <w:r w:rsidRPr="00A142DE">
        <w:rPr>
          <w:rFonts w:ascii="Arial" w:hAnsi="Arial" w:cs="Arial"/>
          <w:sz w:val="24"/>
          <w:szCs w:val="24"/>
        </w:rPr>
        <w:br/>
        <w:t>    2.13.2. Количественными показателями доступности муниципальной услуги являются:</w:t>
      </w:r>
      <w:r w:rsidRPr="00A142DE">
        <w:rPr>
          <w:rFonts w:ascii="Arial" w:hAnsi="Arial" w:cs="Arial"/>
          <w:sz w:val="24"/>
          <w:szCs w:val="24"/>
        </w:rPr>
        <w:br/>
        <w:t>    - короткое время ожидания услуги;</w:t>
      </w:r>
      <w:r w:rsidRPr="00A142DE">
        <w:rPr>
          <w:rFonts w:ascii="Arial" w:hAnsi="Arial" w:cs="Arial"/>
          <w:sz w:val="24"/>
          <w:szCs w:val="24"/>
        </w:rPr>
        <w:br/>
        <w:t>    - удобный график работы органа, осуществляющего предоставление муниципальной услуги;</w:t>
      </w:r>
      <w:r w:rsidRPr="00A142DE">
        <w:rPr>
          <w:rFonts w:ascii="Arial" w:hAnsi="Arial" w:cs="Arial"/>
          <w:sz w:val="24"/>
          <w:szCs w:val="24"/>
        </w:rPr>
        <w:br/>
        <w:t>    - удобное территориальное расположение органа, осуществляющего предоставление муниципальной услуги.</w:t>
      </w:r>
      <w:r w:rsidRPr="00A142DE">
        <w:rPr>
          <w:rFonts w:ascii="Arial" w:hAnsi="Arial" w:cs="Arial"/>
          <w:sz w:val="24"/>
          <w:szCs w:val="24"/>
        </w:rPr>
        <w:br/>
        <w:t>    2.13.3. Качественными показателями качества муниципальной услуги являются:</w:t>
      </w:r>
      <w:r w:rsidRPr="00A142DE">
        <w:rPr>
          <w:rFonts w:ascii="Arial" w:hAnsi="Arial" w:cs="Arial"/>
          <w:sz w:val="24"/>
          <w:szCs w:val="24"/>
        </w:rPr>
        <w:br/>
        <w:t>    - точность исполнения муниципальной услуги;</w:t>
      </w:r>
      <w:r w:rsidRPr="00A142DE">
        <w:rPr>
          <w:rFonts w:ascii="Arial" w:hAnsi="Arial" w:cs="Arial"/>
          <w:sz w:val="24"/>
          <w:szCs w:val="24"/>
        </w:rPr>
        <w:br/>
        <w:t>    - профессиональная подготовка сотрудников органа, осуществляющего предоставление муниципальной услуги;</w:t>
      </w:r>
      <w:r w:rsidRPr="00A142DE">
        <w:rPr>
          <w:rFonts w:ascii="Arial" w:hAnsi="Arial" w:cs="Arial"/>
          <w:sz w:val="24"/>
          <w:szCs w:val="24"/>
        </w:rPr>
        <w:br/>
        <w:t>    - высокая культура обслуживания Заявителей.</w:t>
      </w:r>
      <w:r w:rsidRPr="00A142DE">
        <w:rPr>
          <w:rFonts w:ascii="Arial" w:hAnsi="Arial" w:cs="Arial"/>
          <w:sz w:val="24"/>
          <w:szCs w:val="24"/>
        </w:rPr>
        <w:br/>
        <w:t>    2.13.4. Количественными показателями качества муниципальной услуги являются:</w:t>
      </w:r>
      <w:r w:rsidRPr="00A142DE">
        <w:rPr>
          <w:rFonts w:ascii="Arial" w:hAnsi="Arial" w:cs="Arial"/>
          <w:sz w:val="24"/>
          <w:szCs w:val="24"/>
        </w:rPr>
        <w:br/>
        <w:t>    - строгое соблюдение сроков предоставления муниципальной услуги;</w:t>
      </w:r>
      <w:r w:rsidRPr="00A142DE">
        <w:rPr>
          <w:rFonts w:ascii="Arial" w:hAnsi="Arial" w:cs="Arial"/>
          <w:sz w:val="24"/>
          <w:szCs w:val="24"/>
        </w:rPr>
        <w:br/>
        <w:t>    - количество обоснованных обжалований решений органа, осуществляющего предоставление муниципальной услуги.</w:t>
      </w:r>
      <w:r w:rsidRPr="00A142DE">
        <w:rPr>
          <w:rFonts w:ascii="Arial" w:hAnsi="Arial" w:cs="Arial"/>
          <w:sz w:val="24"/>
          <w:szCs w:val="24"/>
        </w:rPr>
        <w:br/>
        <w:t>   </w:t>
      </w:r>
      <w:r w:rsidRPr="00A142DE">
        <w:rPr>
          <w:rFonts w:ascii="Arial" w:hAnsi="Arial" w:cs="Arial"/>
          <w:b/>
          <w:bCs/>
          <w:sz w:val="24"/>
          <w:szCs w:val="24"/>
        </w:rPr>
        <w:t xml:space="preserve"> 2.14. Информация о правилах предоставления муниципальной услуги размещается на официальном сайте Администрации (далее - сайт), на Порталах, а также на стенде «Информация», расположенном в месте </w:t>
      </w:r>
      <w:r w:rsidRPr="00A142DE">
        <w:rPr>
          <w:rFonts w:ascii="Arial" w:hAnsi="Arial" w:cs="Arial"/>
          <w:b/>
          <w:bCs/>
          <w:sz w:val="24"/>
          <w:szCs w:val="24"/>
        </w:rPr>
        <w:lastRenderedPageBreak/>
        <w:t>предоставления муниципальной услуги.</w:t>
      </w:r>
      <w:r w:rsidRPr="00A142DE">
        <w:rPr>
          <w:rFonts w:ascii="Arial" w:hAnsi="Arial" w:cs="Arial"/>
          <w:sz w:val="24"/>
          <w:szCs w:val="24"/>
        </w:rPr>
        <w:br/>
        <w:t>    2.14.1. На сайте размещается следующая информация о предоставлении муниципальной услуги:</w:t>
      </w:r>
      <w:r w:rsidRPr="00A142DE">
        <w:rPr>
          <w:rFonts w:ascii="Arial" w:hAnsi="Arial" w:cs="Arial"/>
          <w:sz w:val="24"/>
          <w:szCs w:val="24"/>
        </w:rPr>
        <w:br/>
        <w:t>    1) текст настоящего Регламента (полная версия);</w:t>
      </w:r>
      <w:r w:rsidRPr="00A142DE">
        <w:rPr>
          <w:rFonts w:ascii="Arial" w:hAnsi="Arial" w:cs="Arial"/>
          <w:sz w:val="24"/>
          <w:szCs w:val="24"/>
        </w:rPr>
        <w:br/>
        <w:t>    2) наименование и процедура предоставления муниципальной услуги;</w:t>
      </w:r>
      <w:r w:rsidRPr="00A142DE">
        <w:rPr>
          <w:rFonts w:ascii="Arial" w:hAnsi="Arial" w:cs="Arial"/>
          <w:sz w:val="24"/>
          <w:szCs w:val="24"/>
        </w:rPr>
        <w:br/>
        <w:t>    3) место нахождения, почтовый адрес, номера телефонов, график работы специалистов Администрации;</w:t>
      </w:r>
      <w:r w:rsidRPr="00A142DE">
        <w:rPr>
          <w:rFonts w:ascii="Arial" w:hAnsi="Arial" w:cs="Arial"/>
          <w:sz w:val="24"/>
          <w:szCs w:val="24"/>
        </w:rPr>
        <w:br/>
        <w:t>    4) перечень документов, предоставляемых получателем муниципальной услуги.</w:t>
      </w:r>
      <w:r w:rsidRPr="00A142DE">
        <w:rPr>
          <w:rFonts w:ascii="Arial" w:hAnsi="Arial" w:cs="Arial"/>
          <w:sz w:val="24"/>
          <w:szCs w:val="24"/>
        </w:rPr>
        <w:br/>
        <w:t xml:space="preserve">    2.14.2. </w:t>
      </w:r>
      <w:proofErr w:type="gramStart"/>
      <w:r w:rsidRPr="00A142DE">
        <w:rPr>
          <w:rFonts w:ascii="Arial" w:hAnsi="Arial" w:cs="Arial"/>
          <w:sz w:val="24"/>
          <w:szCs w:val="24"/>
        </w:rPr>
        <w:t>На Порталах размещается следующая информация о предоставлении муниципальной услуги:</w:t>
      </w:r>
      <w:r w:rsidRPr="00A142DE">
        <w:rPr>
          <w:rFonts w:ascii="Arial" w:hAnsi="Arial" w:cs="Arial"/>
          <w:sz w:val="24"/>
          <w:szCs w:val="24"/>
        </w:rPr>
        <w:br/>
        <w:t>    1) график работы специалистов Администрации;</w:t>
      </w:r>
      <w:r w:rsidRPr="00A142DE">
        <w:rPr>
          <w:rFonts w:ascii="Arial" w:hAnsi="Arial" w:cs="Arial"/>
          <w:sz w:val="24"/>
          <w:szCs w:val="24"/>
        </w:rPr>
        <w:br/>
        <w:t>    2) перечень документов, предоставляемых получателем муниципальной услуги;</w:t>
      </w:r>
      <w:r w:rsidRPr="00A142DE">
        <w:rPr>
          <w:rFonts w:ascii="Arial" w:hAnsi="Arial" w:cs="Arial"/>
          <w:sz w:val="24"/>
          <w:szCs w:val="24"/>
        </w:rPr>
        <w:br/>
        <w:t>    3) образцы заполнения форм документов для получения муниципальной услуги;</w:t>
      </w:r>
      <w:r w:rsidRPr="00A142DE">
        <w:rPr>
          <w:rFonts w:ascii="Arial" w:hAnsi="Arial" w:cs="Arial"/>
          <w:sz w:val="24"/>
          <w:szCs w:val="24"/>
        </w:rPr>
        <w:br/>
        <w:t>    4) перечень нормативных правовых актов, регламентирующих предоставление муниципальной услуги;</w:t>
      </w:r>
      <w:r w:rsidRPr="00A142DE">
        <w:rPr>
          <w:rFonts w:ascii="Arial" w:hAnsi="Arial" w:cs="Arial"/>
          <w:sz w:val="24"/>
          <w:szCs w:val="24"/>
        </w:rPr>
        <w:br/>
        <w:t>    5) порядок обжалования решений, действий или бездействия должностных лиц, предоставляющих муниципальную услугу.</w:t>
      </w:r>
      <w:r w:rsidRPr="00A142DE">
        <w:rPr>
          <w:rFonts w:ascii="Arial" w:hAnsi="Arial" w:cs="Arial"/>
          <w:sz w:val="24"/>
          <w:szCs w:val="24"/>
        </w:rPr>
        <w:br/>
        <w:t>    2.14.3.</w:t>
      </w:r>
      <w:proofErr w:type="gramEnd"/>
      <w:r w:rsidRPr="00A142DE">
        <w:rPr>
          <w:rFonts w:ascii="Arial" w:hAnsi="Arial" w:cs="Arial"/>
          <w:sz w:val="24"/>
          <w:szCs w:val="24"/>
        </w:rPr>
        <w:t xml:space="preserve"> Краткая информация о предоставляемой муниципальной услуге размещается:</w:t>
      </w:r>
      <w:r w:rsidRPr="00A142DE">
        <w:rPr>
          <w:rFonts w:ascii="Arial" w:hAnsi="Arial" w:cs="Arial"/>
          <w:sz w:val="24"/>
          <w:szCs w:val="24"/>
        </w:rPr>
        <w:br/>
        <w:t>    - на стенде «Информация» по месту нахождения Администрации.</w:t>
      </w:r>
      <w:r w:rsidRPr="00A142DE">
        <w:rPr>
          <w:rFonts w:ascii="Arial" w:hAnsi="Arial" w:cs="Arial"/>
          <w:sz w:val="24"/>
          <w:szCs w:val="24"/>
        </w:rPr>
        <w:br/>
        <w:t>    Данная информация должна содержать следующее:</w:t>
      </w:r>
      <w:r w:rsidRPr="00A142DE">
        <w:rPr>
          <w:rFonts w:ascii="Arial" w:hAnsi="Arial" w:cs="Arial"/>
          <w:sz w:val="24"/>
          <w:szCs w:val="24"/>
        </w:rPr>
        <w:br/>
        <w:t>    1) график работы специалистов Администрации;</w:t>
      </w:r>
      <w:r w:rsidRPr="00A142DE">
        <w:rPr>
          <w:rFonts w:ascii="Arial" w:hAnsi="Arial" w:cs="Arial"/>
          <w:sz w:val="24"/>
          <w:szCs w:val="24"/>
        </w:rPr>
        <w:br/>
        <w:t>    2) перечень документов, предоставляемых получателем муниципальной услуги;</w:t>
      </w:r>
      <w:r w:rsidRPr="00A142DE">
        <w:rPr>
          <w:rFonts w:ascii="Arial" w:hAnsi="Arial" w:cs="Arial"/>
          <w:sz w:val="24"/>
          <w:szCs w:val="24"/>
        </w:rPr>
        <w:br/>
        <w:t>    3) образцы заполнения форм документов для получения муниципальной услуги;</w:t>
      </w:r>
      <w:r w:rsidRPr="00A142DE">
        <w:rPr>
          <w:rFonts w:ascii="Arial" w:hAnsi="Arial" w:cs="Arial"/>
          <w:sz w:val="24"/>
          <w:szCs w:val="24"/>
        </w:rPr>
        <w:br/>
        <w:t>    4) перечень нормативных правовых актов, регламентирующих предоставление муниципальной услуги;</w:t>
      </w:r>
      <w:r w:rsidRPr="00A142DE">
        <w:rPr>
          <w:rFonts w:ascii="Arial" w:hAnsi="Arial" w:cs="Arial"/>
          <w:sz w:val="24"/>
          <w:szCs w:val="24"/>
        </w:rPr>
        <w:br/>
        <w:t>    5) порядок обжалования решений, действий или бездействия должностных лиц, предоставляющих муниципальную услугу.</w:t>
      </w:r>
      <w:r w:rsidRPr="00A142DE">
        <w:rPr>
          <w:rFonts w:ascii="Arial" w:hAnsi="Arial" w:cs="Arial"/>
          <w:sz w:val="24"/>
          <w:szCs w:val="24"/>
        </w:rPr>
        <w:br/>
        <w:t>    2.15. Консультации по вопросам предоставления муниципальной услуги, принятие заявлений осуществляются специалистами Администрации, на которых возложены соответствующие функции.</w:t>
      </w:r>
      <w:r w:rsidRPr="00A142DE">
        <w:rPr>
          <w:rFonts w:ascii="Arial" w:hAnsi="Arial" w:cs="Arial"/>
          <w:sz w:val="24"/>
          <w:szCs w:val="24"/>
        </w:rPr>
        <w:br/>
        <w:t xml:space="preserve">    2.16. </w:t>
      </w:r>
      <w:proofErr w:type="gramStart"/>
      <w:r w:rsidRPr="00A142DE">
        <w:rPr>
          <w:rFonts w:ascii="Arial" w:hAnsi="Arial" w:cs="Arial"/>
          <w:sz w:val="24"/>
          <w:szCs w:val="24"/>
        </w:rPr>
        <w:t>При обращении на личный прием к специалисту Администрации в целях получения консультации по вопросам</w:t>
      </w:r>
      <w:proofErr w:type="gramEnd"/>
      <w:r w:rsidRPr="00A142DE">
        <w:rPr>
          <w:rFonts w:ascii="Arial" w:hAnsi="Arial" w:cs="Arial"/>
          <w:sz w:val="24"/>
          <w:szCs w:val="24"/>
        </w:rPr>
        <w:t xml:space="preserve"> предоставления муниципальной услуги гражданин предоставляет:</w:t>
      </w:r>
      <w:r w:rsidRPr="00A142DE">
        <w:rPr>
          <w:rFonts w:ascii="Arial" w:hAnsi="Arial" w:cs="Arial"/>
          <w:sz w:val="24"/>
          <w:szCs w:val="24"/>
        </w:rPr>
        <w:br/>
        <w:t>    1) документ, удостоверяющий личность;</w:t>
      </w:r>
      <w:r w:rsidRPr="00A142DE">
        <w:rPr>
          <w:rFonts w:ascii="Arial" w:hAnsi="Arial" w:cs="Arial"/>
          <w:sz w:val="24"/>
          <w:szCs w:val="24"/>
        </w:rPr>
        <w:br/>
        <w:t>    2) доверенность, если интересы Заявителя представляет уполномоченное лицо.</w:t>
      </w:r>
      <w:r w:rsidRPr="00A142DE">
        <w:rPr>
          <w:rFonts w:ascii="Arial" w:hAnsi="Arial" w:cs="Arial"/>
          <w:sz w:val="24"/>
          <w:szCs w:val="24"/>
        </w:rPr>
        <w:br/>
        <w:t xml:space="preserve">    2.17. </w:t>
      </w:r>
      <w:proofErr w:type="gramStart"/>
      <w:r w:rsidRPr="00A142DE">
        <w:rPr>
          <w:rFonts w:ascii="Arial" w:hAnsi="Arial" w:cs="Arial"/>
          <w:sz w:val="24"/>
          <w:szCs w:val="24"/>
        </w:rPr>
        <w:t>Информирование Заявителей о процедуре предоставления муниципальной услуги может осуществляться специалистами Администрации в устной (на личном приеме и по телефону) и письменной формах.</w:t>
      </w:r>
      <w:r w:rsidRPr="00A142DE">
        <w:rPr>
          <w:rFonts w:ascii="Arial" w:hAnsi="Arial" w:cs="Arial"/>
          <w:sz w:val="24"/>
          <w:szCs w:val="24"/>
        </w:rPr>
        <w:br/>
        <w:t>    2.17.1.</w:t>
      </w:r>
      <w:proofErr w:type="gramEnd"/>
      <w:r w:rsidRPr="00A142DE">
        <w:rPr>
          <w:rFonts w:ascii="Arial" w:hAnsi="Arial" w:cs="Arial"/>
          <w:sz w:val="24"/>
          <w:szCs w:val="24"/>
        </w:rPr>
        <w:t xml:space="preserve"> По телефону предоставляется информация по следующим вопросам:</w:t>
      </w:r>
      <w:r w:rsidRPr="00A142DE">
        <w:rPr>
          <w:rFonts w:ascii="Arial" w:hAnsi="Arial" w:cs="Arial"/>
          <w:sz w:val="24"/>
          <w:szCs w:val="24"/>
        </w:rPr>
        <w:br/>
        <w:t>    1) о месте нахождения Администрации;</w:t>
      </w:r>
      <w:r w:rsidRPr="00A142DE">
        <w:rPr>
          <w:rFonts w:ascii="Arial" w:hAnsi="Arial" w:cs="Arial"/>
          <w:sz w:val="24"/>
          <w:szCs w:val="24"/>
        </w:rPr>
        <w:br/>
        <w:t>    2) о графике работы специалистов Администрации;</w:t>
      </w:r>
      <w:r w:rsidRPr="00A142DE">
        <w:rPr>
          <w:rFonts w:ascii="Arial" w:hAnsi="Arial" w:cs="Arial"/>
          <w:sz w:val="24"/>
          <w:szCs w:val="24"/>
        </w:rPr>
        <w:br/>
        <w:t>    3) о нормативных правовых актах, регламентирующих вопросы принятия на учет граждан в качестве нуждающихся в жилых помещениях.</w:t>
      </w:r>
      <w:r w:rsidRPr="00A142DE">
        <w:rPr>
          <w:rFonts w:ascii="Arial" w:hAnsi="Arial" w:cs="Arial"/>
          <w:sz w:val="24"/>
          <w:szCs w:val="24"/>
        </w:rPr>
        <w:br/>
        <w:t xml:space="preserve">    Ответ на телефонный звонок должен также содержать: наименование </w:t>
      </w:r>
      <w:r w:rsidRPr="00A142DE">
        <w:rPr>
          <w:rFonts w:ascii="Arial" w:hAnsi="Arial" w:cs="Arial"/>
          <w:sz w:val="24"/>
          <w:szCs w:val="24"/>
        </w:rPr>
        <w:lastRenderedPageBreak/>
        <w:t>Администрации, фамилию, имя, отчество и должность лица, принявшего телефонный звонок.</w:t>
      </w:r>
      <w:r w:rsidRPr="00A142DE">
        <w:rPr>
          <w:rFonts w:ascii="Arial" w:hAnsi="Arial" w:cs="Arial"/>
          <w:sz w:val="24"/>
          <w:szCs w:val="24"/>
        </w:rPr>
        <w:br/>
        <w:t>    Иная информация по предоставлению муниципальной услуги предоставляется при личном и письменном обращениях.</w:t>
      </w:r>
      <w:r w:rsidRPr="00A142DE">
        <w:rPr>
          <w:rFonts w:ascii="Arial" w:hAnsi="Arial" w:cs="Arial"/>
          <w:sz w:val="24"/>
          <w:szCs w:val="24"/>
        </w:rPr>
        <w:br/>
        <w:t>    2.17.2. Ответы на письменные обращения, связанные с разъяснением процедуры предоставления муниципальной услуги, направляются почтой в адрес Заявителя в срок, не превышающий 30 дней с момента регистрации таких обращений, либо выдаются на руки Заявителю с соблюдением вышеуказанного срока.</w:t>
      </w:r>
      <w:r w:rsidRPr="00A142DE">
        <w:rPr>
          <w:rFonts w:ascii="Arial" w:hAnsi="Arial" w:cs="Arial"/>
          <w:sz w:val="24"/>
          <w:szCs w:val="24"/>
        </w:rPr>
        <w:br/>
        <w:t>    2.18. В рамках предоставления муниципальной услуги осуществляются консультации по следующим вопросам:</w:t>
      </w:r>
      <w:r w:rsidRPr="00A142DE">
        <w:rPr>
          <w:rFonts w:ascii="Arial" w:hAnsi="Arial" w:cs="Arial"/>
          <w:sz w:val="24"/>
          <w:szCs w:val="24"/>
        </w:rPr>
        <w:br/>
        <w:t>    - о перечне документов, необходимых для предоставления муниципальной услуги;</w:t>
      </w:r>
      <w:r w:rsidRPr="00A142DE">
        <w:rPr>
          <w:rFonts w:ascii="Arial" w:hAnsi="Arial" w:cs="Arial"/>
          <w:sz w:val="24"/>
          <w:szCs w:val="24"/>
        </w:rPr>
        <w:br/>
        <w:t>    - об источниках получения документов, необходимых для предоставления муниципальной услуги (орган, организация и их местонахождение);</w:t>
      </w:r>
      <w:r w:rsidRPr="00A142DE">
        <w:rPr>
          <w:rFonts w:ascii="Arial" w:hAnsi="Arial" w:cs="Arial"/>
          <w:sz w:val="24"/>
          <w:szCs w:val="24"/>
        </w:rPr>
        <w:br/>
        <w:t>    - о графике приема специалистами Администрации;</w:t>
      </w:r>
      <w:r w:rsidRPr="00A142DE">
        <w:rPr>
          <w:rFonts w:ascii="Arial" w:hAnsi="Arial" w:cs="Arial"/>
          <w:sz w:val="24"/>
          <w:szCs w:val="24"/>
        </w:rPr>
        <w:br/>
        <w:t>    - о сроках рассмотрения заявлений о предоставлении муниципальной услуги;</w:t>
      </w:r>
      <w:r w:rsidRPr="00A142DE">
        <w:rPr>
          <w:rFonts w:ascii="Arial" w:hAnsi="Arial" w:cs="Arial"/>
          <w:sz w:val="24"/>
          <w:szCs w:val="24"/>
        </w:rPr>
        <w:br/>
        <w:t>    -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431B67" w:rsidRPr="00A142DE" w:rsidRDefault="00431B67" w:rsidP="00431B67">
      <w:pPr>
        <w:rPr>
          <w:rFonts w:ascii="Arial" w:hAnsi="Arial" w:cs="Arial"/>
          <w:sz w:val="24"/>
          <w:szCs w:val="24"/>
        </w:rPr>
      </w:pPr>
      <w:r w:rsidRPr="00A142DE">
        <w:rPr>
          <w:rFonts w:ascii="Arial" w:hAnsi="Arial" w:cs="Arial"/>
          <w:b/>
          <w:bCs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31B67" w:rsidRPr="00A142DE" w:rsidRDefault="00431B67" w:rsidP="00431B67">
      <w:pPr>
        <w:rPr>
          <w:rFonts w:ascii="Arial" w:hAnsi="Arial" w:cs="Arial"/>
          <w:sz w:val="24"/>
          <w:szCs w:val="24"/>
        </w:rPr>
      </w:pPr>
      <w:r w:rsidRPr="00A142DE">
        <w:rPr>
          <w:rFonts w:ascii="Arial" w:hAnsi="Arial" w:cs="Arial"/>
          <w:sz w:val="24"/>
          <w:szCs w:val="24"/>
        </w:rPr>
        <w:t>    3.1. Предоставление муниципальной услуги включает в себя следующие административные процедуры:</w:t>
      </w:r>
      <w:r w:rsidRPr="00A142DE">
        <w:rPr>
          <w:rFonts w:ascii="Arial" w:hAnsi="Arial" w:cs="Arial"/>
          <w:sz w:val="24"/>
          <w:szCs w:val="24"/>
        </w:rPr>
        <w:br/>
        <w:t>    - прием и регистрация заявления о предоставлении Заявителю информации о порядке предоставления жилищно-коммунальных услуг населению;</w:t>
      </w:r>
      <w:r w:rsidRPr="00A142DE">
        <w:rPr>
          <w:rFonts w:ascii="Arial" w:hAnsi="Arial" w:cs="Arial"/>
          <w:sz w:val="24"/>
          <w:szCs w:val="24"/>
        </w:rPr>
        <w:br/>
        <w:t>    - подготовка информации о порядке предоставления жилищно-коммунальных услуг населению;</w:t>
      </w:r>
      <w:r w:rsidRPr="00A142DE">
        <w:rPr>
          <w:rFonts w:ascii="Arial" w:hAnsi="Arial" w:cs="Arial"/>
          <w:sz w:val="24"/>
          <w:szCs w:val="24"/>
        </w:rPr>
        <w:br/>
        <w:t>    - предоставление Заявителю информации о порядке предоставления жилищно-коммунальных услуг населению или уведомления об отказе в предоставлении информации о порядке предоставления жилищно-коммунальных услуг населению</w:t>
      </w:r>
      <w:proofErr w:type="gramStart"/>
      <w:r w:rsidRPr="00A142DE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A142DE">
        <w:rPr>
          <w:rFonts w:ascii="Arial" w:hAnsi="Arial" w:cs="Arial"/>
          <w:sz w:val="24"/>
          <w:szCs w:val="24"/>
        </w:rPr>
        <w:br/>
        <w:t>    Последовательность административных процедур предоставления муниципальной услуги приведена в блок-схеме (приложение 1 к настоящему Регламенту).</w:t>
      </w:r>
      <w:r w:rsidRPr="00A142DE">
        <w:rPr>
          <w:rFonts w:ascii="Arial" w:hAnsi="Arial" w:cs="Arial"/>
          <w:sz w:val="24"/>
          <w:szCs w:val="24"/>
        </w:rPr>
        <w:br/>
        <w:t>    3.2. Прием и регистрация заявления о предоставлении Заявителю информации о порядке предоставления жилищно-коммунальных услуг населению.</w:t>
      </w:r>
      <w:r w:rsidRPr="00A142DE">
        <w:rPr>
          <w:rFonts w:ascii="Arial" w:hAnsi="Arial" w:cs="Arial"/>
          <w:sz w:val="24"/>
          <w:szCs w:val="24"/>
        </w:rPr>
        <w:br/>
        <w:t>     Заявитель на личном приеме у специалиста обозначает конкретный вопрос по порядку предоставления жилищно-коммунальных услуг населению, по которому хочет получить ответ.</w:t>
      </w:r>
      <w:r w:rsidRPr="00A142DE">
        <w:rPr>
          <w:rFonts w:ascii="Arial" w:hAnsi="Arial" w:cs="Arial"/>
          <w:sz w:val="24"/>
          <w:szCs w:val="24"/>
        </w:rPr>
        <w:br/>
        <w:t xml:space="preserve">    Специалист Администрации на личном приеме проверяет все стороны обращения и дает Заявителю ответ в соответствии с действующим </w:t>
      </w:r>
      <w:r w:rsidRPr="00A142DE">
        <w:rPr>
          <w:rFonts w:ascii="Arial" w:hAnsi="Arial" w:cs="Arial"/>
          <w:sz w:val="24"/>
          <w:szCs w:val="24"/>
        </w:rPr>
        <w:lastRenderedPageBreak/>
        <w:t>законодательством.</w:t>
      </w:r>
      <w:r w:rsidRPr="00A142DE">
        <w:rPr>
          <w:rFonts w:ascii="Arial" w:hAnsi="Arial" w:cs="Arial"/>
          <w:sz w:val="24"/>
          <w:szCs w:val="24"/>
        </w:rPr>
        <w:br/>
        <w:t>    Письменное обращение (заявление) гражданина (или его уполномоченного представителя) о предоставлении информации о жилищно-коммунальных услугах подлежит регистрации в журнале учета входящей корреспонденции.</w:t>
      </w:r>
      <w:r w:rsidRPr="00A142DE">
        <w:rPr>
          <w:rFonts w:ascii="Arial" w:hAnsi="Arial" w:cs="Arial"/>
          <w:sz w:val="24"/>
          <w:szCs w:val="24"/>
        </w:rPr>
        <w:br/>
        <w:t>    Под письменными обращениями подразумеваются обращения (заявления), поступающие в Администрацию по почте, электронной почте, в том числе обращения (заявления), принесенные нарочно, и электронные обращения.</w:t>
      </w:r>
      <w:r w:rsidRPr="00A142DE">
        <w:rPr>
          <w:rFonts w:ascii="Arial" w:hAnsi="Arial" w:cs="Arial"/>
          <w:sz w:val="24"/>
          <w:szCs w:val="24"/>
        </w:rPr>
        <w:br/>
        <w:t>    3.3. Подготовка информации о порядке предоставления жилищно-коммунальных услуг населению.</w:t>
      </w:r>
      <w:r w:rsidRPr="00A142DE">
        <w:rPr>
          <w:rFonts w:ascii="Arial" w:hAnsi="Arial" w:cs="Arial"/>
          <w:sz w:val="24"/>
          <w:szCs w:val="24"/>
        </w:rPr>
        <w:br/>
        <w:t>    После регистрации заявления и представленных документов в журнале регистрации входящей корреспонденции совершаются следующие действия:</w:t>
      </w:r>
      <w:r w:rsidRPr="00A142DE">
        <w:rPr>
          <w:rFonts w:ascii="Arial" w:hAnsi="Arial" w:cs="Arial"/>
          <w:sz w:val="24"/>
          <w:szCs w:val="24"/>
        </w:rPr>
        <w:br/>
        <w:t>    а) специалист Администрации определяет круг вопросов, по которым необходима проработка поступившего заявления;</w:t>
      </w:r>
      <w:r w:rsidRPr="00A142DE">
        <w:rPr>
          <w:rFonts w:ascii="Arial" w:hAnsi="Arial" w:cs="Arial"/>
          <w:sz w:val="24"/>
          <w:szCs w:val="24"/>
        </w:rPr>
        <w:br/>
        <w:t>    б) готовит информацию по существу заявления;</w:t>
      </w:r>
      <w:r w:rsidRPr="00A142DE">
        <w:rPr>
          <w:rFonts w:ascii="Arial" w:hAnsi="Arial" w:cs="Arial"/>
          <w:sz w:val="24"/>
          <w:szCs w:val="24"/>
        </w:rPr>
        <w:br/>
        <w:t>    в) готовит отказ в предоставлении такой информации со ссылкой на основания отказа, предусмотренные п. 2.8 настоящего административного регламента.</w:t>
      </w:r>
      <w:r w:rsidRPr="00A142DE">
        <w:rPr>
          <w:rFonts w:ascii="Arial" w:hAnsi="Arial" w:cs="Arial"/>
          <w:sz w:val="24"/>
          <w:szCs w:val="24"/>
        </w:rPr>
        <w:br/>
        <w:t>    Срок рассмотрения письменных обращений (заявлений) граждан 30 календарных дней с момента поступления письменного заявления.</w:t>
      </w:r>
      <w:r w:rsidRPr="00A142DE">
        <w:rPr>
          <w:rFonts w:ascii="Arial" w:hAnsi="Arial" w:cs="Arial"/>
          <w:sz w:val="24"/>
          <w:szCs w:val="24"/>
        </w:rPr>
        <w:br/>
        <w:t>    Подготовленная информация или уведомление об отказе в предоставлении информации подписывается руководителем Администрации, регистрируется в журнале исходящей корреспонденции и направляется в адрес Заявителя по почте, электронной почте.</w:t>
      </w:r>
      <w:r w:rsidRPr="00A142DE">
        <w:rPr>
          <w:rFonts w:ascii="Arial" w:hAnsi="Arial" w:cs="Arial"/>
          <w:sz w:val="24"/>
          <w:szCs w:val="24"/>
        </w:rPr>
        <w:br/>
        <w:t>    3.4. Муниципальная услуга в многофункциональных центрах не предоставляется.</w:t>
      </w:r>
    </w:p>
    <w:p w:rsidR="00431B67" w:rsidRPr="00A142DE" w:rsidRDefault="00431B67" w:rsidP="00431B67">
      <w:pPr>
        <w:rPr>
          <w:rFonts w:ascii="Arial" w:hAnsi="Arial" w:cs="Arial"/>
          <w:sz w:val="24"/>
          <w:szCs w:val="24"/>
        </w:rPr>
      </w:pPr>
      <w:r w:rsidRPr="00A142DE">
        <w:rPr>
          <w:rFonts w:ascii="Arial" w:hAnsi="Arial" w:cs="Arial"/>
          <w:b/>
          <w:bCs/>
          <w:sz w:val="24"/>
          <w:szCs w:val="24"/>
        </w:rPr>
        <w:t xml:space="preserve">4. Формы </w:t>
      </w:r>
      <w:proofErr w:type="gramStart"/>
      <w:r w:rsidRPr="00A142DE">
        <w:rPr>
          <w:rFonts w:ascii="Arial" w:hAnsi="Arial" w:cs="Arial"/>
          <w:b/>
          <w:bCs/>
          <w:sz w:val="24"/>
          <w:szCs w:val="24"/>
        </w:rPr>
        <w:t>контроля за</w:t>
      </w:r>
      <w:proofErr w:type="gramEnd"/>
      <w:r w:rsidRPr="00A142DE">
        <w:rPr>
          <w:rFonts w:ascii="Arial" w:hAnsi="Arial" w:cs="Arial"/>
          <w:b/>
          <w:bCs/>
          <w:sz w:val="24"/>
          <w:szCs w:val="24"/>
        </w:rPr>
        <w:t xml:space="preserve"> исполнением административного регламента</w:t>
      </w:r>
    </w:p>
    <w:p w:rsidR="00431B67" w:rsidRPr="00A142DE" w:rsidRDefault="00431B67" w:rsidP="00431B67">
      <w:pPr>
        <w:rPr>
          <w:rFonts w:ascii="Arial" w:hAnsi="Arial" w:cs="Arial"/>
          <w:sz w:val="24"/>
          <w:szCs w:val="24"/>
        </w:rPr>
      </w:pPr>
      <w:r w:rsidRPr="00A142DE">
        <w:rPr>
          <w:rFonts w:ascii="Arial" w:hAnsi="Arial" w:cs="Arial"/>
          <w:sz w:val="24"/>
          <w:szCs w:val="24"/>
        </w:rPr>
        <w:t xml:space="preserve">    4.1. Текущий </w:t>
      </w:r>
      <w:proofErr w:type="gramStart"/>
      <w:r w:rsidRPr="00A142DE">
        <w:rPr>
          <w:rFonts w:ascii="Arial" w:hAnsi="Arial" w:cs="Arial"/>
          <w:sz w:val="24"/>
          <w:szCs w:val="24"/>
        </w:rPr>
        <w:t>контроль за</w:t>
      </w:r>
      <w:proofErr w:type="gramEnd"/>
      <w:r w:rsidRPr="00A142DE">
        <w:rPr>
          <w:rFonts w:ascii="Arial" w:hAnsi="Arial" w:cs="Arial"/>
          <w:sz w:val="24"/>
          <w:szCs w:val="24"/>
        </w:rPr>
        <w:t xml:space="preserve"> соблюдением и исполнением ответственными сотрудниками Администрации последовательности действий, определенных настоящим Регламентом, осуществляется руководителем администрации.</w:t>
      </w:r>
      <w:r w:rsidRPr="00A142DE">
        <w:rPr>
          <w:rFonts w:ascii="Arial" w:hAnsi="Arial" w:cs="Arial"/>
          <w:sz w:val="24"/>
          <w:szCs w:val="24"/>
        </w:rPr>
        <w:br/>
        <w:t>    4.2. Специалисты Администрации,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  <w:r w:rsidRPr="00A142DE">
        <w:rPr>
          <w:rFonts w:ascii="Arial" w:hAnsi="Arial" w:cs="Arial"/>
          <w:sz w:val="24"/>
          <w:szCs w:val="24"/>
        </w:rPr>
        <w:br/>
        <w:t xml:space="preserve">    4.3. </w:t>
      </w:r>
      <w:proofErr w:type="gramStart"/>
      <w:r w:rsidRPr="00A142DE">
        <w:rPr>
          <w:rFonts w:ascii="Arial" w:hAnsi="Arial" w:cs="Arial"/>
          <w:sz w:val="24"/>
          <w:szCs w:val="24"/>
        </w:rPr>
        <w:t>Контроль за</w:t>
      </w:r>
      <w:proofErr w:type="gramEnd"/>
      <w:r w:rsidRPr="00A142DE">
        <w:rPr>
          <w:rFonts w:ascii="Arial" w:hAnsi="Arial" w:cs="Arial"/>
          <w:sz w:val="24"/>
          <w:szCs w:val="24"/>
        </w:rPr>
        <w:t xml:space="preserve"> полнотой и качеством исполнения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  <w:r w:rsidRPr="00A142DE">
        <w:rPr>
          <w:rFonts w:ascii="Arial" w:hAnsi="Arial" w:cs="Arial"/>
          <w:sz w:val="24"/>
          <w:szCs w:val="24"/>
        </w:rPr>
        <w:br/>
        <w:t>    4.4. По результатам проведенных проверок, в случае выявления нарушений прав Заявителей, осуществляется привлечение виновных лиц к административной, дисциплинарной или иной ответственности в соответствии с законодательством Российской Федерации.</w:t>
      </w:r>
    </w:p>
    <w:p w:rsidR="00431B67" w:rsidRPr="00A142DE" w:rsidRDefault="00431B67" w:rsidP="00431B67">
      <w:pPr>
        <w:rPr>
          <w:rFonts w:ascii="Arial" w:hAnsi="Arial" w:cs="Arial"/>
          <w:sz w:val="24"/>
          <w:szCs w:val="24"/>
        </w:rPr>
      </w:pPr>
      <w:r w:rsidRPr="00A142DE">
        <w:rPr>
          <w:rFonts w:ascii="Arial" w:hAnsi="Arial" w:cs="Arial"/>
          <w:b/>
          <w:bCs/>
          <w:sz w:val="24"/>
          <w:szCs w:val="24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431B67" w:rsidRPr="00A142DE" w:rsidRDefault="00431B67" w:rsidP="00431B67">
      <w:pPr>
        <w:rPr>
          <w:rFonts w:ascii="Arial" w:hAnsi="Arial" w:cs="Arial"/>
          <w:sz w:val="24"/>
          <w:szCs w:val="24"/>
        </w:rPr>
      </w:pPr>
      <w:r w:rsidRPr="00A142DE">
        <w:rPr>
          <w:rFonts w:ascii="Arial" w:hAnsi="Arial" w:cs="Arial"/>
          <w:sz w:val="24"/>
          <w:szCs w:val="24"/>
        </w:rPr>
        <w:t>    5.1. Жалоба на действие (бездействие) или решение, принятое специалистом администрации, подается руководителю администрации в письменной форме на бумажном носителе, или посредством направления электронного письма. </w:t>
      </w:r>
      <w:r w:rsidRPr="00A142DE">
        <w:rPr>
          <w:rFonts w:ascii="Arial" w:hAnsi="Arial" w:cs="Arial"/>
          <w:sz w:val="24"/>
          <w:szCs w:val="24"/>
        </w:rPr>
        <w:br/>
        <w:t>    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Порталов, а также может быть принята при личном приеме в соответствии с графиком приема.</w:t>
      </w:r>
      <w:r w:rsidRPr="00A142DE">
        <w:rPr>
          <w:rFonts w:ascii="Arial" w:hAnsi="Arial" w:cs="Arial"/>
          <w:sz w:val="24"/>
          <w:szCs w:val="24"/>
        </w:rPr>
        <w:br/>
        <w:t>    5.2. Жалоба в Администрацию может быть предоставлена:</w:t>
      </w:r>
      <w:r w:rsidRPr="00A142DE">
        <w:rPr>
          <w:rFonts w:ascii="Arial" w:hAnsi="Arial" w:cs="Arial"/>
          <w:sz w:val="24"/>
          <w:szCs w:val="24"/>
        </w:rPr>
        <w:br/>
        <w:t>    - в п</w:t>
      </w:r>
      <w:r w:rsidR="00C47B4E" w:rsidRPr="00A142DE">
        <w:rPr>
          <w:rFonts w:ascii="Arial" w:hAnsi="Arial" w:cs="Arial"/>
          <w:sz w:val="24"/>
          <w:szCs w:val="24"/>
        </w:rPr>
        <w:t xml:space="preserve">исьменном виде по адресу: 636753, Томская область </w:t>
      </w:r>
      <w:r w:rsidRPr="00A142D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145A0" w:rsidRPr="00A142DE">
        <w:rPr>
          <w:rFonts w:ascii="Arial" w:hAnsi="Arial" w:cs="Arial"/>
          <w:sz w:val="24"/>
          <w:szCs w:val="24"/>
        </w:rPr>
        <w:t>Каргасокский</w:t>
      </w:r>
      <w:proofErr w:type="spellEnd"/>
      <w:r w:rsidR="007145A0" w:rsidRPr="00A142DE">
        <w:rPr>
          <w:rFonts w:ascii="Arial" w:hAnsi="Arial" w:cs="Arial"/>
          <w:sz w:val="24"/>
          <w:szCs w:val="24"/>
        </w:rPr>
        <w:t xml:space="preserve"> </w:t>
      </w:r>
      <w:r w:rsidR="00C47B4E" w:rsidRPr="00A142DE">
        <w:rPr>
          <w:rFonts w:ascii="Arial" w:hAnsi="Arial" w:cs="Arial"/>
          <w:sz w:val="24"/>
          <w:szCs w:val="24"/>
        </w:rPr>
        <w:t xml:space="preserve"> район, </w:t>
      </w:r>
      <w:proofErr w:type="spellStart"/>
      <w:r w:rsidR="00C47B4E" w:rsidRPr="00A142DE">
        <w:rPr>
          <w:rFonts w:ascii="Arial" w:hAnsi="Arial" w:cs="Arial"/>
          <w:sz w:val="24"/>
          <w:szCs w:val="24"/>
        </w:rPr>
        <w:t>с</w:t>
      </w:r>
      <w:proofErr w:type="gramStart"/>
      <w:r w:rsidR="00C47B4E" w:rsidRPr="00A142DE">
        <w:rPr>
          <w:rFonts w:ascii="Arial" w:hAnsi="Arial" w:cs="Arial"/>
          <w:sz w:val="24"/>
          <w:szCs w:val="24"/>
        </w:rPr>
        <w:t>.В</w:t>
      </w:r>
      <w:proofErr w:type="gramEnd"/>
      <w:r w:rsidR="00C47B4E" w:rsidRPr="00A142DE">
        <w:rPr>
          <w:rFonts w:ascii="Arial" w:hAnsi="Arial" w:cs="Arial"/>
          <w:sz w:val="24"/>
          <w:szCs w:val="24"/>
        </w:rPr>
        <w:t>ертикос</w:t>
      </w:r>
      <w:proofErr w:type="spellEnd"/>
      <w:r w:rsidRPr="00A142DE">
        <w:rPr>
          <w:rFonts w:ascii="Arial" w:hAnsi="Arial" w:cs="Arial"/>
          <w:sz w:val="24"/>
          <w:szCs w:val="24"/>
        </w:rPr>
        <w:t xml:space="preserve">, ул. </w:t>
      </w:r>
      <w:r w:rsidR="00C47B4E" w:rsidRPr="00A142DE">
        <w:rPr>
          <w:rFonts w:ascii="Arial" w:hAnsi="Arial" w:cs="Arial"/>
          <w:sz w:val="24"/>
          <w:szCs w:val="24"/>
        </w:rPr>
        <w:t>Молодежная.1</w:t>
      </w:r>
      <w:r w:rsidRPr="00A142DE">
        <w:rPr>
          <w:rFonts w:ascii="Arial" w:hAnsi="Arial" w:cs="Arial"/>
          <w:sz w:val="24"/>
          <w:szCs w:val="24"/>
        </w:rPr>
        <w:t>;</w:t>
      </w:r>
      <w:r w:rsidRPr="00A142DE">
        <w:rPr>
          <w:rFonts w:ascii="Arial" w:hAnsi="Arial" w:cs="Arial"/>
          <w:sz w:val="24"/>
          <w:szCs w:val="24"/>
        </w:rPr>
        <w:br/>
        <w:t>    - на электронный адрес администрации: </w:t>
      </w:r>
      <w:r w:rsidR="00C47B4E" w:rsidRPr="00A142DE">
        <w:rPr>
          <w:rFonts w:ascii="Arial" w:hAnsi="Arial" w:cs="Arial"/>
          <w:sz w:val="24"/>
          <w:szCs w:val="24"/>
        </w:rPr>
        <w:t>mkuvertikos@yandex.ru</w:t>
      </w:r>
      <w:r w:rsidRPr="00A142DE">
        <w:rPr>
          <w:rFonts w:ascii="Arial" w:hAnsi="Arial" w:cs="Arial"/>
          <w:sz w:val="24"/>
          <w:szCs w:val="24"/>
        </w:rPr>
        <w:br/>
        <w:t>    - на личном приеме в соответствии с графиком.</w:t>
      </w:r>
      <w:r w:rsidRPr="00A142DE">
        <w:rPr>
          <w:rFonts w:ascii="Arial" w:hAnsi="Arial" w:cs="Arial"/>
          <w:sz w:val="24"/>
          <w:szCs w:val="24"/>
        </w:rPr>
        <w:br/>
        <w:t xml:space="preserve">    5.3. </w:t>
      </w:r>
      <w:proofErr w:type="gramStart"/>
      <w:r w:rsidRPr="00A142DE">
        <w:rPr>
          <w:rFonts w:ascii="Arial" w:hAnsi="Arial" w:cs="Arial"/>
          <w:sz w:val="24"/>
          <w:szCs w:val="24"/>
        </w:rPr>
        <w:t>Заявитель может обратиться с жалобой на действие (бездействие) или решение, принятое специалистом Администрации при предоставлении муниципальной услуги, в том числе в следующих случаях:</w:t>
      </w:r>
      <w:r w:rsidRPr="00A142DE">
        <w:rPr>
          <w:rFonts w:ascii="Arial" w:hAnsi="Arial" w:cs="Arial"/>
          <w:sz w:val="24"/>
          <w:szCs w:val="24"/>
        </w:rPr>
        <w:br/>
        <w:t>    1) нарушение срока регистрации запроса Заявителя о предоставлении муниципальной услуги;</w:t>
      </w:r>
      <w:r w:rsidRPr="00A142DE">
        <w:rPr>
          <w:rFonts w:ascii="Arial" w:hAnsi="Arial" w:cs="Arial"/>
          <w:sz w:val="24"/>
          <w:szCs w:val="24"/>
        </w:rPr>
        <w:br/>
        <w:t>    2) нарушение срока предоставления муниципальной услуги;</w:t>
      </w:r>
      <w:r w:rsidRPr="00A142DE">
        <w:rPr>
          <w:rFonts w:ascii="Arial" w:hAnsi="Arial" w:cs="Arial"/>
          <w:sz w:val="24"/>
          <w:szCs w:val="24"/>
        </w:rPr>
        <w:br/>
        <w:t>    3) требование у Заявителя документов, не предусмотренных настоящим Регламентом для предоставления муниципальной услуги;</w:t>
      </w:r>
      <w:proofErr w:type="gramEnd"/>
      <w:r w:rsidRPr="00A142DE">
        <w:rPr>
          <w:rFonts w:ascii="Arial" w:hAnsi="Arial" w:cs="Arial"/>
          <w:sz w:val="24"/>
          <w:szCs w:val="24"/>
        </w:rPr>
        <w:br/>
        <w:t>    4) отказ в приеме документов, предоставление которых предусмотрено настоящим Регламентом для предоставления муниципальной услуги, у Заявителя;</w:t>
      </w:r>
      <w:r w:rsidRPr="00A142DE">
        <w:rPr>
          <w:rFonts w:ascii="Arial" w:hAnsi="Arial" w:cs="Arial"/>
          <w:sz w:val="24"/>
          <w:szCs w:val="24"/>
        </w:rPr>
        <w:br/>
        <w:t>    5) отказ в предоставлении муниципальной услуги, если основания отказа не предусмотрены настоящим Регламентом;</w:t>
      </w:r>
      <w:r w:rsidRPr="00A142DE">
        <w:rPr>
          <w:rFonts w:ascii="Arial" w:hAnsi="Arial" w:cs="Arial"/>
          <w:sz w:val="24"/>
          <w:szCs w:val="24"/>
        </w:rPr>
        <w:br/>
        <w:t>    6) затребование с Заявителя при предоставлении муниципальной услуги платы, не предусмотренной настоящим Регламентом;</w:t>
      </w:r>
      <w:r w:rsidRPr="00A142DE">
        <w:rPr>
          <w:rFonts w:ascii="Arial" w:hAnsi="Arial" w:cs="Arial"/>
          <w:sz w:val="24"/>
          <w:szCs w:val="24"/>
        </w:rPr>
        <w:br/>
        <w:t>    </w:t>
      </w:r>
      <w:proofErr w:type="gramStart"/>
      <w:r w:rsidRPr="00A142DE">
        <w:rPr>
          <w:rFonts w:ascii="Arial" w:hAnsi="Arial" w:cs="Arial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Pr="00A142DE">
        <w:rPr>
          <w:rFonts w:ascii="Arial" w:hAnsi="Arial" w:cs="Arial"/>
          <w:sz w:val="24"/>
          <w:szCs w:val="24"/>
        </w:rPr>
        <w:br/>
        <w:t>    5.4.</w:t>
      </w:r>
      <w:proofErr w:type="gramEnd"/>
      <w:r w:rsidRPr="00A142DE">
        <w:rPr>
          <w:rFonts w:ascii="Arial" w:hAnsi="Arial" w:cs="Arial"/>
          <w:sz w:val="24"/>
          <w:szCs w:val="24"/>
        </w:rPr>
        <w:t xml:space="preserve"> Жалоба должна содержать:</w:t>
      </w:r>
      <w:r w:rsidRPr="00A142DE">
        <w:rPr>
          <w:rFonts w:ascii="Arial" w:hAnsi="Arial" w:cs="Arial"/>
          <w:sz w:val="24"/>
          <w:szCs w:val="24"/>
        </w:rPr>
        <w:br/>
        <w:t>    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r w:rsidRPr="00A142DE">
        <w:rPr>
          <w:rFonts w:ascii="Arial" w:hAnsi="Arial" w:cs="Arial"/>
          <w:sz w:val="24"/>
          <w:szCs w:val="24"/>
        </w:rPr>
        <w:br/>
        <w:t>    </w:t>
      </w:r>
      <w:proofErr w:type="gramStart"/>
      <w:r w:rsidRPr="00A142DE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  <w:r w:rsidRPr="00A142DE">
        <w:rPr>
          <w:rFonts w:ascii="Arial" w:hAnsi="Arial" w:cs="Arial"/>
          <w:sz w:val="24"/>
          <w:szCs w:val="24"/>
        </w:rPr>
        <w:br/>
      </w:r>
      <w:r w:rsidRPr="00A142DE">
        <w:rPr>
          <w:rFonts w:ascii="Arial" w:hAnsi="Arial" w:cs="Arial"/>
          <w:sz w:val="24"/>
          <w:szCs w:val="24"/>
        </w:rPr>
        <w:lastRenderedPageBreak/>
        <w:t>    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  <w:r w:rsidRPr="00A142DE">
        <w:rPr>
          <w:rFonts w:ascii="Arial" w:hAnsi="Arial" w:cs="Arial"/>
          <w:sz w:val="24"/>
          <w:szCs w:val="24"/>
        </w:rPr>
        <w:br/>
        <w:t>    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r w:rsidRPr="00A142DE">
        <w:rPr>
          <w:rFonts w:ascii="Arial" w:hAnsi="Arial" w:cs="Arial"/>
          <w:sz w:val="24"/>
          <w:szCs w:val="24"/>
        </w:rPr>
        <w:br/>
        <w:t xml:space="preserve">    5.5. </w:t>
      </w:r>
      <w:proofErr w:type="gramStart"/>
      <w:r w:rsidRPr="00A142DE">
        <w:rPr>
          <w:rFonts w:ascii="Arial" w:hAnsi="Arial" w:cs="Arial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A142DE">
        <w:rPr>
          <w:rFonts w:ascii="Arial" w:hAnsi="Arial" w:cs="Arial"/>
          <w:sz w:val="24"/>
          <w:szCs w:val="24"/>
        </w:rPr>
        <w:t xml:space="preserve"> исправлений - в течение пяти рабочих дней со дня ее регистрации. </w:t>
      </w:r>
      <w:r w:rsidRPr="00A142DE">
        <w:rPr>
          <w:rFonts w:ascii="Arial" w:hAnsi="Arial" w:cs="Arial"/>
          <w:sz w:val="24"/>
          <w:szCs w:val="24"/>
        </w:rPr>
        <w:br/>
        <w:t xml:space="preserve">    5.6. </w:t>
      </w:r>
      <w:proofErr w:type="gramStart"/>
      <w:r w:rsidRPr="00A142DE">
        <w:rPr>
          <w:rFonts w:ascii="Arial" w:hAnsi="Arial" w:cs="Arial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  <w:r w:rsidRPr="00A142DE">
        <w:rPr>
          <w:rFonts w:ascii="Arial" w:hAnsi="Arial" w:cs="Arial"/>
          <w:sz w:val="24"/>
          <w:szCs w:val="24"/>
        </w:rPr>
        <w:br/>
        <w:t>    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Регламентом, а также в иных формах;</w:t>
      </w:r>
      <w:proofErr w:type="gramEnd"/>
      <w:r w:rsidRPr="00A142DE">
        <w:rPr>
          <w:rFonts w:ascii="Arial" w:hAnsi="Arial" w:cs="Arial"/>
          <w:sz w:val="24"/>
          <w:szCs w:val="24"/>
        </w:rPr>
        <w:br/>
        <w:t>    2) отказывает в удовлетворении жалобы.</w:t>
      </w:r>
      <w:r w:rsidRPr="00A142DE">
        <w:rPr>
          <w:rFonts w:ascii="Arial" w:hAnsi="Arial" w:cs="Arial"/>
          <w:sz w:val="24"/>
          <w:szCs w:val="24"/>
        </w:rPr>
        <w:br/>
        <w:t>    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07586" w:rsidRPr="00A142DE" w:rsidRDefault="00F07586" w:rsidP="00431B67">
      <w:pPr>
        <w:rPr>
          <w:rFonts w:ascii="Arial" w:hAnsi="Arial" w:cs="Arial"/>
          <w:sz w:val="24"/>
          <w:szCs w:val="24"/>
        </w:rPr>
      </w:pPr>
    </w:p>
    <w:p w:rsidR="00F07586" w:rsidRPr="00A142DE" w:rsidRDefault="00F07586" w:rsidP="00431B67">
      <w:pPr>
        <w:rPr>
          <w:rFonts w:ascii="Arial" w:hAnsi="Arial" w:cs="Arial"/>
          <w:sz w:val="24"/>
          <w:szCs w:val="24"/>
        </w:rPr>
      </w:pPr>
    </w:p>
    <w:p w:rsidR="00F07586" w:rsidRPr="00A142DE" w:rsidRDefault="00F07586" w:rsidP="00431B67">
      <w:pPr>
        <w:rPr>
          <w:rFonts w:ascii="Arial" w:hAnsi="Arial" w:cs="Arial"/>
          <w:sz w:val="24"/>
          <w:szCs w:val="24"/>
        </w:rPr>
      </w:pPr>
    </w:p>
    <w:p w:rsidR="00F07586" w:rsidRDefault="00F07586" w:rsidP="00431B67">
      <w:pPr>
        <w:rPr>
          <w:rFonts w:ascii="Arial" w:hAnsi="Arial" w:cs="Arial"/>
          <w:sz w:val="24"/>
          <w:szCs w:val="24"/>
        </w:rPr>
      </w:pPr>
    </w:p>
    <w:p w:rsidR="00A142DE" w:rsidRDefault="00A142DE" w:rsidP="00431B67">
      <w:pPr>
        <w:rPr>
          <w:rFonts w:ascii="Arial" w:hAnsi="Arial" w:cs="Arial"/>
          <w:sz w:val="24"/>
          <w:szCs w:val="24"/>
        </w:rPr>
      </w:pPr>
    </w:p>
    <w:p w:rsidR="00A142DE" w:rsidRDefault="00A142DE" w:rsidP="00431B67">
      <w:pPr>
        <w:rPr>
          <w:rFonts w:ascii="Arial" w:hAnsi="Arial" w:cs="Arial"/>
          <w:sz w:val="24"/>
          <w:szCs w:val="24"/>
        </w:rPr>
      </w:pPr>
    </w:p>
    <w:p w:rsidR="00A142DE" w:rsidRDefault="00A142DE" w:rsidP="00431B67">
      <w:pPr>
        <w:rPr>
          <w:rFonts w:ascii="Arial" w:hAnsi="Arial" w:cs="Arial"/>
          <w:sz w:val="24"/>
          <w:szCs w:val="24"/>
        </w:rPr>
      </w:pPr>
    </w:p>
    <w:p w:rsidR="00A142DE" w:rsidRDefault="00A142DE" w:rsidP="00431B67">
      <w:pPr>
        <w:rPr>
          <w:rFonts w:ascii="Arial" w:hAnsi="Arial" w:cs="Arial"/>
          <w:sz w:val="24"/>
          <w:szCs w:val="24"/>
        </w:rPr>
      </w:pPr>
    </w:p>
    <w:p w:rsidR="00A142DE" w:rsidRDefault="00A142DE" w:rsidP="00431B67">
      <w:pPr>
        <w:rPr>
          <w:rFonts w:ascii="Arial" w:hAnsi="Arial" w:cs="Arial"/>
          <w:sz w:val="24"/>
          <w:szCs w:val="24"/>
        </w:rPr>
      </w:pPr>
    </w:p>
    <w:p w:rsidR="00A142DE" w:rsidRDefault="00A142DE" w:rsidP="00431B67">
      <w:pPr>
        <w:rPr>
          <w:rFonts w:ascii="Arial" w:hAnsi="Arial" w:cs="Arial"/>
          <w:sz w:val="24"/>
          <w:szCs w:val="24"/>
        </w:rPr>
      </w:pPr>
    </w:p>
    <w:p w:rsidR="00A142DE" w:rsidRPr="00A142DE" w:rsidRDefault="00A142DE" w:rsidP="00431B67">
      <w:pPr>
        <w:rPr>
          <w:rFonts w:ascii="Arial" w:hAnsi="Arial" w:cs="Arial"/>
          <w:sz w:val="24"/>
          <w:szCs w:val="24"/>
        </w:rPr>
      </w:pPr>
    </w:p>
    <w:p w:rsidR="00F07586" w:rsidRPr="00F07586" w:rsidRDefault="00F07586" w:rsidP="00F07586">
      <w:pPr>
        <w:widowControl w:val="0"/>
        <w:suppressAutoHyphens/>
        <w:autoSpaceDE w:val="0"/>
        <w:spacing w:after="0" w:line="240" w:lineRule="auto"/>
        <w:jc w:val="right"/>
        <w:rPr>
          <w:rFonts w:ascii="Arial" w:eastAsia="font291" w:hAnsi="Arial" w:cs="Arial"/>
          <w:sz w:val="24"/>
          <w:szCs w:val="24"/>
          <w:lang w:eastAsia="hi-IN" w:bidi="hi-IN"/>
        </w:rPr>
      </w:pPr>
      <w:r w:rsidRPr="00F07586">
        <w:rPr>
          <w:rFonts w:ascii="Arial" w:eastAsia="font291" w:hAnsi="Arial" w:cs="Arial"/>
          <w:sz w:val="24"/>
          <w:szCs w:val="24"/>
          <w:lang w:eastAsia="hi-IN" w:bidi="hi-IN"/>
        </w:rPr>
        <w:lastRenderedPageBreak/>
        <w:t>Приложение № 1</w:t>
      </w:r>
    </w:p>
    <w:p w:rsidR="00F07586" w:rsidRPr="00F07586" w:rsidRDefault="00F07586" w:rsidP="00F07586">
      <w:pPr>
        <w:widowControl w:val="0"/>
        <w:suppressAutoHyphens/>
        <w:autoSpaceDE w:val="0"/>
        <w:spacing w:after="0" w:line="240" w:lineRule="auto"/>
        <w:jc w:val="right"/>
        <w:rPr>
          <w:rFonts w:ascii="Arial" w:eastAsia="font291" w:hAnsi="Arial" w:cs="Arial"/>
          <w:sz w:val="24"/>
          <w:szCs w:val="24"/>
          <w:lang w:eastAsia="hi-IN" w:bidi="hi-IN"/>
        </w:rPr>
      </w:pPr>
      <w:r w:rsidRPr="00F07586">
        <w:rPr>
          <w:rFonts w:ascii="Arial" w:eastAsia="font291" w:hAnsi="Arial" w:cs="Arial"/>
          <w:sz w:val="24"/>
          <w:szCs w:val="24"/>
          <w:lang w:eastAsia="hi-IN" w:bidi="hi-IN"/>
        </w:rPr>
        <w:t>Административный регламент</w:t>
      </w:r>
    </w:p>
    <w:p w:rsidR="00F07586" w:rsidRPr="00F07586" w:rsidRDefault="00F07586" w:rsidP="00F07586">
      <w:pPr>
        <w:widowControl w:val="0"/>
        <w:suppressAutoHyphens/>
        <w:autoSpaceDE w:val="0"/>
        <w:spacing w:after="0" w:line="240" w:lineRule="auto"/>
        <w:jc w:val="right"/>
        <w:rPr>
          <w:rFonts w:ascii="Arial" w:eastAsia="font291" w:hAnsi="Arial" w:cs="Arial"/>
          <w:sz w:val="24"/>
          <w:szCs w:val="24"/>
          <w:lang w:eastAsia="hi-IN" w:bidi="hi-IN"/>
        </w:rPr>
      </w:pPr>
      <w:r w:rsidRPr="00F07586">
        <w:rPr>
          <w:rFonts w:ascii="Arial" w:eastAsia="font291" w:hAnsi="Arial" w:cs="Arial"/>
          <w:sz w:val="24"/>
          <w:szCs w:val="24"/>
          <w:lang w:eastAsia="hi-IN" w:bidi="hi-IN"/>
        </w:rPr>
        <w:t>предоставления муниципальной услуги</w:t>
      </w:r>
    </w:p>
    <w:p w:rsidR="00F07586" w:rsidRPr="00F07586" w:rsidRDefault="00F07586" w:rsidP="00F07586">
      <w:pPr>
        <w:widowControl w:val="0"/>
        <w:suppressAutoHyphens/>
        <w:autoSpaceDE w:val="0"/>
        <w:spacing w:after="0" w:line="240" w:lineRule="auto"/>
        <w:jc w:val="right"/>
        <w:rPr>
          <w:rFonts w:ascii="Arial" w:eastAsia="font291" w:hAnsi="Arial" w:cs="Arial"/>
          <w:sz w:val="24"/>
          <w:szCs w:val="24"/>
          <w:lang w:eastAsia="hi-IN" w:bidi="hi-IN"/>
        </w:rPr>
      </w:pPr>
      <w:r w:rsidRPr="00F07586">
        <w:rPr>
          <w:rFonts w:ascii="Arial" w:eastAsia="font291" w:hAnsi="Arial" w:cs="Arial"/>
          <w:sz w:val="24"/>
          <w:szCs w:val="24"/>
          <w:lang w:eastAsia="hi-IN" w:bidi="hi-IN"/>
        </w:rPr>
        <w:t xml:space="preserve"> «Предоставление информации </w:t>
      </w:r>
    </w:p>
    <w:p w:rsidR="00F07586" w:rsidRPr="00F07586" w:rsidRDefault="00F07586" w:rsidP="00F07586">
      <w:pPr>
        <w:widowControl w:val="0"/>
        <w:suppressAutoHyphens/>
        <w:autoSpaceDE w:val="0"/>
        <w:spacing w:after="0" w:line="240" w:lineRule="auto"/>
        <w:jc w:val="right"/>
        <w:rPr>
          <w:rFonts w:ascii="Arial" w:eastAsia="font291" w:hAnsi="Arial" w:cs="Arial"/>
          <w:sz w:val="24"/>
          <w:szCs w:val="24"/>
          <w:lang w:eastAsia="hi-IN" w:bidi="hi-IN"/>
        </w:rPr>
      </w:pPr>
      <w:r w:rsidRPr="00F07586">
        <w:rPr>
          <w:rFonts w:ascii="Arial" w:eastAsia="font291" w:hAnsi="Arial" w:cs="Arial"/>
          <w:sz w:val="24"/>
          <w:szCs w:val="24"/>
          <w:lang w:eastAsia="hi-IN" w:bidi="hi-IN"/>
        </w:rPr>
        <w:t xml:space="preserve">о порядке предоставления </w:t>
      </w:r>
    </w:p>
    <w:p w:rsidR="00F07586" w:rsidRPr="00F07586" w:rsidRDefault="00F07586" w:rsidP="00F07586">
      <w:pPr>
        <w:widowControl w:val="0"/>
        <w:suppressAutoHyphens/>
        <w:autoSpaceDE w:val="0"/>
        <w:spacing w:after="0" w:line="240" w:lineRule="auto"/>
        <w:jc w:val="right"/>
        <w:rPr>
          <w:rFonts w:ascii="Arial" w:eastAsia="font291" w:hAnsi="Arial" w:cs="Arial"/>
          <w:sz w:val="24"/>
          <w:szCs w:val="24"/>
          <w:lang w:eastAsia="hi-IN" w:bidi="hi-IN"/>
        </w:rPr>
      </w:pPr>
      <w:r w:rsidRPr="00F07586">
        <w:rPr>
          <w:rFonts w:ascii="Arial" w:eastAsia="font291" w:hAnsi="Arial" w:cs="Arial"/>
          <w:sz w:val="24"/>
          <w:szCs w:val="24"/>
          <w:lang w:eastAsia="hi-IN" w:bidi="hi-IN"/>
        </w:rPr>
        <w:t xml:space="preserve">жилищно-коммунальных услуг </w:t>
      </w:r>
    </w:p>
    <w:p w:rsidR="00F07586" w:rsidRPr="00F07586" w:rsidRDefault="00F07586" w:rsidP="00F07586">
      <w:pPr>
        <w:widowControl w:val="0"/>
        <w:suppressAutoHyphens/>
        <w:autoSpaceDE w:val="0"/>
        <w:spacing w:after="0" w:line="240" w:lineRule="auto"/>
        <w:jc w:val="right"/>
        <w:rPr>
          <w:rFonts w:ascii="Arial" w:eastAsia="font291" w:hAnsi="Arial" w:cs="Arial"/>
          <w:sz w:val="24"/>
          <w:szCs w:val="24"/>
          <w:lang w:eastAsia="hi-IN" w:bidi="hi-IN"/>
        </w:rPr>
      </w:pPr>
      <w:r w:rsidRPr="00F07586">
        <w:rPr>
          <w:rFonts w:ascii="Arial" w:eastAsia="font291" w:hAnsi="Arial" w:cs="Arial"/>
          <w:sz w:val="24"/>
          <w:szCs w:val="24"/>
          <w:lang w:eastAsia="hi-IN" w:bidi="hi-IN"/>
        </w:rPr>
        <w:t>населению»</w:t>
      </w:r>
    </w:p>
    <w:p w:rsidR="00F07586" w:rsidRPr="00F07586" w:rsidRDefault="00F07586" w:rsidP="00F07586">
      <w:pPr>
        <w:widowControl w:val="0"/>
        <w:suppressAutoHyphens/>
        <w:autoSpaceDE w:val="0"/>
        <w:spacing w:after="0" w:line="240" w:lineRule="auto"/>
        <w:jc w:val="both"/>
        <w:rPr>
          <w:rFonts w:ascii="Arial" w:eastAsia="font291" w:hAnsi="Arial" w:cs="Arial"/>
          <w:sz w:val="24"/>
          <w:szCs w:val="24"/>
          <w:lang w:eastAsia="hi-IN" w:bidi="hi-IN"/>
        </w:rPr>
      </w:pPr>
    </w:p>
    <w:p w:rsidR="00F07586" w:rsidRPr="00F07586" w:rsidRDefault="00F07586" w:rsidP="00F07586">
      <w:pPr>
        <w:widowControl w:val="0"/>
        <w:suppressAutoHyphens/>
        <w:autoSpaceDE w:val="0"/>
        <w:spacing w:after="0" w:line="240" w:lineRule="auto"/>
        <w:jc w:val="both"/>
        <w:rPr>
          <w:rFonts w:ascii="Arial" w:eastAsia="font291" w:hAnsi="Arial" w:cs="Arial"/>
          <w:sz w:val="24"/>
          <w:szCs w:val="24"/>
          <w:lang w:eastAsia="hi-IN" w:bidi="hi-IN"/>
        </w:rPr>
      </w:pPr>
    </w:p>
    <w:p w:rsidR="00F07586" w:rsidRPr="00F07586" w:rsidRDefault="00F07586" w:rsidP="00F07586">
      <w:pPr>
        <w:keepNext/>
        <w:widowControl w:val="0"/>
        <w:suppressAutoHyphens/>
        <w:autoSpaceDE w:val="0"/>
        <w:spacing w:before="240" w:after="60" w:line="240" w:lineRule="auto"/>
        <w:jc w:val="center"/>
        <w:outlineLvl w:val="0"/>
        <w:rPr>
          <w:rFonts w:ascii="Arial" w:eastAsia="font291" w:hAnsi="Arial" w:cs="Arial"/>
          <w:b/>
          <w:bCs/>
          <w:kern w:val="32"/>
          <w:sz w:val="24"/>
          <w:szCs w:val="24"/>
          <w:lang w:eastAsia="hi-IN" w:bidi="hi-IN"/>
        </w:rPr>
      </w:pPr>
      <w:r w:rsidRPr="00F07586">
        <w:rPr>
          <w:rFonts w:ascii="Arial" w:eastAsia="font291" w:hAnsi="Arial" w:cs="Arial"/>
          <w:b/>
          <w:bCs/>
          <w:kern w:val="32"/>
          <w:sz w:val="24"/>
          <w:szCs w:val="24"/>
          <w:lang w:eastAsia="hi-IN" w:bidi="hi-IN"/>
        </w:rPr>
        <w:t>Блок-схема</w:t>
      </w:r>
      <w:r w:rsidRPr="00F07586">
        <w:rPr>
          <w:rFonts w:ascii="Arial" w:eastAsia="font291" w:hAnsi="Arial" w:cs="Arial"/>
          <w:b/>
          <w:bCs/>
          <w:kern w:val="32"/>
          <w:sz w:val="24"/>
          <w:szCs w:val="24"/>
          <w:lang w:eastAsia="hi-IN" w:bidi="hi-IN"/>
        </w:rPr>
        <w:br/>
        <w:t>административных процедур предоставления информации о порядке предоставления жилищно-коммунальных услуг населению</w:t>
      </w:r>
    </w:p>
    <w:p w:rsidR="00F07586" w:rsidRPr="00F07586" w:rsidRDefault="00F07586" w:rsidP="00F07586">
      <w:pPr>
        <w:widowControl w:val="0"/>
        <w:suppressAutoHyphens/>
        <w:autoSpaceDE w:val="0"/>
        <w:spacing w:after="0" w:line="240" w:lineRule="auto"/>
        <w:rPr>
          <w:rFonts w:ascii="Arial" w:eastAsia="font291" w:hAnsi="Arial" w:cs="Arial"/>
          <w:sz w:val="24"/>
          <w:szCs w:val="24"/>
          <w:lang w:eastAsia="hi-IN" w:bidi="hi-IN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9571"/>
      </w:tblGrid>
      <w:tr w:rsidR="00F07586" w:rsidRPr="00F07586" w:rsidTr="00B213F7">
        <w:tc>
          <w:tcPr>
            <w:tcW w:w="9854" w:type="dxa"/>
            <w:tcBorders>
              <w:bottom w:val="single" w:sz="4" w:space="0" w:color="auto"/>
            </w:tcBorders>
          </w:tcPr>
          <w:p w:rsidR="00F07586" w:rsidRPr="00F07586" w:rsidRDefault="00F07586" w:rsidP="00F07586">
            <w:pPr>
              <w:jc w:val="center"/>
              <w:rPr>
                <w:rFonts w:ascii="Arial" w:eastAsia="font291" w:hAnsi="Arial" w:cs="Arial"/>
                <w:sz w:val="24"/>
                <w:szCs w:val="24"/>
                <w:lang w:eastAsia="hi-IN" w:bidi="hi-IN"/>
              </w:rPr>
            </w:pPr>
            <w:r w:rsidRPr="00F07586">
              <w:rPr>
                <w:rFonts w:ascii="Arial" w:eastAsia="font291" w:hAnsi="Arial" w:cs="Arial"/>
                <w:sz w:val="24"/>
                <w:szCs w:val="24"/>
                <w:lang w:eastAsia="hi-IN" w:bidi="hi-IN"/>
              </w:rPr>
              <w:t>Прием и регистрация заявления о предоставлении Заявителю информации о порядке предоставления жилищно-коммунальных услуг населению</w:t>
            </w:r>
          </w:p>
        </w:tc>
      </w:tr>
      <w:tr w:rsidR="00F07586" w:rsidRPr="00F07586" w:rsidTr="00B213F7">
        <w:tc>
          <w:tcPr>
            <w:tcW w:w="9854" w:type="dxa"/>
            <w:tcBorders>
              <w:left w:val="nil"/>
              <w:right w:val="nil"/>
            </w:tcBorders>
          </w:tcPr>
          <w:p w:rsidR="00F07586" w:rsidRPr="00F07586" w:rsidRDefault="00F07586" w:rsidP="00F07586">
            <w:pPr>
              <w:jc w:val="center"/>
              <w:rPr>
                <w:rFonts w:ascii="Arial" w:eastAsia="font291" w:hAnsi="Arial" w:cs="Arial"/>
                <w:sz w:val="24"/>
                <w:szCs w:val="24"/>
                <w:lang w:eastAsia="hi-IN" w:bidi="hi-IN"/>
              </w:rPr>
            </w:pPr>
            <w:r w:rsidRPr="00F07586">
              <w:rPr>
                <w:rFonts w:ascii="Arial" w:eastAsia="font291" w:hAnsi="Arial" w:cs="Arial"/>
                <w:sz w:val="24"/>
                <w:szCs w:val="24"/>
                <w:lang w:eastAsia="hi-IN" w:bidi="hi-IN"/>
              </w:rPr>
              <w:t>↓</w:t>
            </w:r>
          </w:p>
        </w:tc>
      </w:tr>
      <w:tr w:rsidR="00F07586" w:rsidRPr="00F07586" w:rsidTr="00B213F7">
        <w:tc>
          <w:tcPr>
            <w:tcW w:w="9854" w:type="dxa"/>
            <w:tcBorders>
              <w:bottom w:val="single" w:sz="4" w:space="0" w:color="auto"/>
            </w:tcBorders>
          </w:tcPr>
          <w:p w:rsidR="00F07586" w:rsidRPr="00F07586" w:rsidRDefault="00F07586" w:rsidP="00F07586">
            <w:pPr>
              <w:jc w:val="center"/>
              <w:rPr>
                <w:rFonts w:ascii="Arial" w:eastAsia="font291" w:hAnsi="Arial" w:cs="Arial"/>
                <w:sz w:val="24"/>
                <w:szCs w:val="24"/>
                <w:lang w:eastAsia="hi-IN" w:bidi="hi-IN"/>
              </w:rPr>
            </w:pPr>
            <w:r w:rsidRPr="00F07586">
              <w:rPr>
                <w:rFonts w:ascii="Arial" w:eastAsia="font291" w:hAnsi="Arial" w:cs="Arial"/>
                <w:sz w:val="24"/>
                <w:szCs w:val="24"/>
                <w:lang w:eastAsia="hi-IN" w:bidi="hi-IN"/>
              </w:rPr>
              <w:t>Подготовка информации о порядке предоставления жилищно-коммунальных услуг населению</w:t>
            </w:r>
          </w:p>
        </w:tc>
      </w:tr>
      <w:tr w:rsidR="00F07586" w:rsidRPr="00F07586" w:rsidTr="00B213F7">
        <w:tc>
          <w:tcPr>
            <w:tcW w:w="9854" w:type="dxa"/>
            <w:tcBorders>
              <w:left w:val="nil"/>
              <w:right w:val="nil"/>
            </w:tcBorders>
          </w:tcPr>
          <w:p w:rsidR="00F07586" w:rsidRPr="00F07586" w:rsidRDefault="00F07586" w:rsidP="00F07586">
            <w:pPr>
              <w:jc w:val="center"/>
              <w:rPr>
                <w:rFonts w:ascii="Arial" w:eastAsia="font291" w:hAnsi="Arial" w:cs="Arial"/>
                <w:sz w:val="24"/>
                <w:szCs w:val="24"/>
                <w:lang w:eastAsia="hi-IN" w:bidi="hi-IN"/>
              </w:rPr>
            </w:pPr>
            <w:r w:rsidRPr="00F07586">
              <w:rPr>
                <w:rFonts w:ascii="Arial" w:eastAsia="font291" w:hAnsi="Arial" w:cs="Arial"/>
                <w:sz w:val="24"/>
                <w:szCs w:val="24"/>
                <w:lang w:eastAsia="hi-IN" w:bidi="hi-IN"/>
              </w:rPr>
              <w:t>↓</w:t>
            </w:r>
          </w:p>
        </w:tc>
      </w:tr>
      <w:tr w:rsidR="00F07586" w:rsidRPr="00F07586" w:rsidTr="00B213F7">
        <w:tc>
          <w:tcPr>
            <w:tcW w:w="9854" w:type="dxa"/>
          </w:tcPr>
          <w:p w:rsidR="00F07586" w:rsidRPr="00F07586" w:rsidRDefault="00F07586" w:rsidP="00F07586">
            <w:pPr>
              <w:jc w:val="center"/>
              <w:rPr>
                <w:rFonts w:ascii="Arial" w:eastAsia="font291" w:hAnsi="Arial" w:cs="Arial"/>
                <w:sz w:val="24"/>
                <w:szCs w:val="24"/>
                <w:lang w:eastAsia="hi-IN" w:bidi="hi-IN"/>
              </w:rPr>
            </w:pPr>
            <w:r w:rsidRPr="00F07586">
              <w:rPr>
                <w:rFonts w:ascii="Arial" w:eastAsia="font291" w:hAnsi="Arial" w:cs="Arial"/>
                <w:sz w:val="24"/>
                <w:szCs w:val="24"/>
                <w:lang w:eastAsia="hi-IN" w:bidi="hi-IN"/>
              </w:rPr>
              <w:t>Предоставление заявителю информации о порядке предоставления жилищно-коммунальных услуг населению или уведомления об отказе в предоставлении информации о порядке предоставления жилищно-коммунальных услуг населению</w:t>
            </w:r>
          </w:p>
        </w:tc>
      </w:tr>
    </w:tbl>
    <w:p w:rsidR="00F07586" w:rsidRPr="00F07586" w:rsidRDefault="00F07586" w:rsidP="00F07586">
      <w:pPr>
        <w:widowControl w:val="0"/>
        <w:suppressAutoHyphens/>
        <w:autoSpaceDE w:val="0"/>
        <w:spacing w:after="0" w:line="240" w:lineRule="auto"/>
        <w:jc w:val="both"/>
        <w:rPr>
          <w:rFonts w:ascii="Arial" w:eastAsia="font291" w:hAnsi="Arial" w:cs="Arial"/>
          <w:sz w:val="24"/>
          <w:szCs w:val="24"/>
          <w:lang w:eastAsia="hi-IN" w:bidi="hi-IN"/>
        </w:rPr>
      </w:pPr>
    </w:p>
    <w:p w:rsidR="00F07586" w:rsidRPr="00F07586" w:rsidRDefault="00F07586" w:rsidP="00F07586">
      <w:pPr>
        <w:widowControl w:val="0"/>
        <w:suppressAutoHyphens/>
        <w:autoSpaceDE w:val="0"/>
        <w:spacing w:after="0" w:line="240" w:lineRule="auto"/>
        <w:jc w:val="both"/>
        <w:rPr>
          <w:rFonts w:ascii="Arial" w:eastAsia="font291" w:hAnsi="Arial" w:cs="Arial"/>
          <w:sz w:val="24"/>
          <w:szCs w:val="24"/>
          <w:lang w:eastAsia="hi-IN" w:bidi="hi-IN"/>
        </w:rPr>
      </w:pPr>
    </w:p>
    <w:p w:rsidR="00DE2822" w:rsidRPr="00A142DE" w:rsidRDefault="009515DE">
      <w:pPr>
        <w:rPr>
          <w:rFonts w:ascii="Arial" w:hAnsi="Arial" w:cs="Arial"/>
          <w:sz w:val="24"/>
          <w:szCs w:val="24"/>
        </w:rPr>
      </w:pPr>
    </w:p>
    <w:sectPr w:rsidR="00DE2822" w:rsidRPr="00A14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1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67"/>
    <w:rsid w:val="00431B67"/>
    <w:rsid w:val="006101B6"/>
    <w:rsid w:val="007145A0"/>
    <w:rsid w:val="009515DE"/>
    <w:rsid w:val="00A142DE"/>
    <w:rsid w:val="00B45BF6"/>
    <w:rsid w:val="00C47B4E"/>
    <w:rsid w:val="00D745E6"/>
    <w:rsid w:val="00F0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B67"/>
    <w:rPr>
      <w:color w:val="0000FF" w:themeColor="hyperlink"/>
      <w:u w:val="single"/>
    </w:rPr>
  </w:style>
  <w:style w:type="table" w:styleId="a4">
    <w:name w:val="Table Grid"/>
    <w:basedOn w:val="a1"/>
    <w:rsid w:val="00F0758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4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B67"/>
    <w:rPr>
      <w:color w:val="0000FF" w:themeColor="hyperlink"/>
      <w:u w:val="single"/>
    </w:rPr>
  </w:style>
  <w:style w:type="table" w:styleId="a4">
    <w:name w:val="Table Grid"/>
    <w:basedOn w:val="a1"/>
    <w:rsid w:val="00F0758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4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7321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sp37.ru/index.php/mmadminreglaments/42-administrativnyi-reglament-po-predostavleniyu-municipalnoi-uslugi-predostavlenie-informacii-o-poryadke-predostavleniya-jilischno-kommunalnyh-uslug-naseleniy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4211</Words>
  <Characters>24008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ElenaF</cp:lastModifiedBy>
  <cp:revision>1</cp:revision>
  <cp:lastPrinted>2016-07-15T09:04:00Z</cp:lastPrinted>
  <dcterms:created xsi:type="dcterms:W3CDTF">2016-07-15T07:38:00Z</dcterms:created>
  <dcterms:modified xsi:type="dcterms:W3CDTF">2016-07-15T09:05:00Z</dcterms:modified>
</cp:coreProperties>
</file>