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B1" w:rsidRPr="00F8359E" w:rsidRDefault="00B035B1" w:rsidP="00B035B1">
      <w:pPr>
        <w:ind w:firstLine="708"/>
        <w:jc w:val="center"/>
        <w:rPr>
          <w:b/>
        </w:rPr>
      </w:pPr>
      <w:r w:rsidRPr="00F8359E">
        <w:rPr>
          <w:b/>
        </w:rPr>
        <w:t>ТОМСКАЯ ОБЛАСТЬ</w:t>
      </w:r>
    </w:p>
    <w:p w:rsidR="00B035B1" w:rsidRPr="00F8359E" w:rsidRDefault="00B035B1" w:rsidP="00B035B1">
      <w:pPr>
        <w:ind w:firstLine="720"/>
        <w:jc w:val="center"/>
        <w:rPr>
          <w:b/>
        </w:rPr>
      </w:pPr>
      <w:r w:rsidRPr="00F8359E">
        <w:rPr>
          <w:b/>
        </w:rPr>
        <w:t>КАРГАСОКСКИЙ РАЙОН</w:t>
      </w:r>
    </w:p>
    <w:p w:rsidR="00B035B1" w:rsidRPr="00F8359E" w:rsidRDefault="00B035B1" w:rsidP="00B035B1">
      <w:pPr>
        <w:ind w:firstLine="720"/>
        <w:jc w:val="center"/>
        <w:rPr>
          <w:b/>
        </w:rPr>
      </w:pPr>
      <w:r w:rsidRPr="00F8359E">
        <w:rPr>
          <w:b/>
        </w:rPr>
        <w:t>СОВЕТ ВЕРТИКОСКОГО СЕЛЬСКОГО ПОСЕЛЕНИЯ</w:t>
      </w:r>
    </w:p>
    <w:p w:rsidR="00B035B1" w:rsidRPr="00F8359E" w:rsidRDefault="00B035B1" w:rsidP="00B035B1">
      <w:pPr>
        <w:ind w:firstLine="720"/>
        <w:jc w:val="center"/>
      </w:pPr>
    </w:p>
    <w:p w:rsidR="00B035B1" w:rsidRPr="00F8359E" w:rsidRDefault="00B035B1" w:rsidP="00B035B1">
      <w:pPr>
        <w:ind w:firstLine="720"/>
        <w:jc w:val="center"/>
        <w:rPr>
          <w:b/>
        </w:rPr>
      </w:pPr>
      <w:r>
        <w:rPr>
          <w:b/>
        </w:rPr>
        <w:t xml:space="preserve">РЕШЕНИЕ № 31   </w:t>
      </w:r>
    </w:p>
    <w:p w:rsidR="00B035B1" w:rsidRPr="00F8359E" w:rsidRDefault="00B035B1" w:rsidP="00B035B1"/>
    <w:p w:rsidR="00B035B1" w:rsidRPr="00F8359E" w:rsidRDefault="00B035B1" w:rsidP="00B035B1">
      <w:r>
        <w:t xml:space="preserve"> </w:t>
      </w:r>
      <w:proofErr w:type="spellStart"/>
      <w:r>
        <w:t>с</w:t>
      </w:r>
      <w:proofErr w:type="gramStart"/>
      <w:r>
        <w:t>.В</w:t>
      </w:r>
      <w:proofErr w:type="gramEnd"/>
      <w:r>
        <w:t>ертикос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от «26» апреля 2018 </w:t>
      </w:r>
      <w:r w:rsidRPr="00F8359E">
        <w:t>год</w:t>
      </w:r>
    </w:p>
    <w:p w:rsidR="00B035B1" w:rsidRPr="00F8359E" w:rsidRDefault="00B035B1" w:rsidP="00B035B1">
      <w:r w:rsidRPr="00F8359E">
        <w:tab/>
      </w:r>
      <w:r w:rsidRPr="00F8359E">
        <w:tab/>
      </w:r>
      <w:r w:rsidRPr="00F8359E">
        <w:tab/>
      </w:r>
      <w:r w:rsidRPr="00F8359E">
        <w:tab/>
      </w:r>
      <w:r w:rsidRPr="00F8359E">
        <w:tab/>
      </w:r>
      <w:r w:rsidRPr="00F8359E">
        <w:tab/>
      </w:r>
      <w:r w:rsidRPr="00F8359E">
        <w:tab/>
      </w:r>
      <w:r w:rsidRPr="00F8359E">
        <w:tab/>
      </w:r>
      <w:r>
        <w:tab/>
      </w:r>
      <w:r w:rsidRPr="00F8359E">
        <w:t>5-е собрание 4-го созыва</w:t>
      </w:r>
    </w:p>
    <w:p w:rsidR="00B035B1" w:rsidRPr="00F8359E" w:rsidRDefault="00B035B1" w:rsidP="00B035B1"/>
    <w:tbl>
      <w:tblPr>
        <w:tblW w:w="0" w:type="auto"/>
        <w:tblLook w:val="04A0" w:firstRow="1" w:lastRow="0" w:firstColumn="1" w:lastColumn="0" w:noHBand="0" w:noVBand="1"/>
      </w:tblPr>
      <w:tblGrid>
        <w:gridCol w:w="4956"/>
      </w:tblGrid>
      <w:tr w:rsidR="00B035B1" w:rsidRPr="00F8359E" w:rsidTr="00296460">
        <w:trPr>
          <w:trHeight w:val="517"/>
        </w:trPr>
        <w:tc>
          <w:tcPr>
            <w:tcW w:w="4956" w:type="dxa"/>
            <w:hideMark/>
          </w:tcPr>
          <w:p w:rsidR="00B035B1" w:rsidRPr="00F8359E" w:rsidRDefault="00B035B1" w:rsidP="00296460">
            <w:pPr>
              <w:jc w:val="both"/>
            </w:pPr>
            <w:r w:rsidRPr="00F8359E">
              <w:t xml:space="preserve">            О внесении изменений в Устав муниципального образования </w:t>
            </w:r>
            <w:proofErr w:type="spellStart"/>
            <w:r w:rsidRPr="00F8359E">
              <w:t>Вертикосское</w:t>
            </w:r>
            <w:proofErr w:type="spellEnd"/>
            <w:r w:rsidRPr="00F8359E">
              <w:t xml:space="preserve"> сельское поселение Каргасокского района Томской области</w:t>
            </w:r>
          </w:p>
        </w:tc>
      </w:tr>
    </w:tbl>
    <w:p w:rsidR="00B035B1" w:rsidRPr="00F8359E" w:rsidRDefault="00B035B1" w:rsidP="00B035B1">
      <w:pPr>
        <w:jc w:val="both"/>
      </w:pPr>
    </w:p>
    <w:p w:rsidR="00B035B1" w:rsidRPr="00F8359E" w:rsidRDefault="00B035B1" w:rsidP="00B035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59E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 w:rsidRPr="00F8359E">
        <w:rPr>
          <w:rFonts w:ascii="Times New Roman" w:hAnsi="Times New Roman" w:cs="Times New Roman"/>
          <w:sz w:val="24"/>
          <w:szCs w:val="24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F8359E">
        <w:rPr>
          <w:rFonts w:ascii="Times New Roman" w:hAnsi="Times New Roman" w:cs="Times New Roman"/>
          <w:sz w:val="24"/>
          <w:szCs w:val="24"/>
        </w:rPr>
        <w:t>»</w:t>
      </w:r>
    </w:p>
    <w:p w:rsidR="00B035B1" w:rsidRPr="00F8359E" w:rsidRDefault="00B035B1" w:rsidP="00B035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5B1" w:rsidRPr="00F8359E" w:rsidRDefault="00B035B1" w:rsidP="00B035B1">
      <w:pPr>
        <w:jc w:val="both"/>
        <w:rPr>
          <w:b/>
        </w:rPr>
      </w:pPr>
      <w:r w:rsidRPr="00F8359E">
        <w:rPr>
          <w:b/>
        </w:rPr>
        <w:t>СОВЕТ ВЕРТИКОССКОГО СЕЛЬСКОГО ПОСЕЛЕНИЯ РЕШИЛ:</w:t>
      </w:r>
    </w:p>
    <w:p w:rsidR="00B035B1" w:rsidRPr="00F8359E" w:rsidRDefault="00B035B1" w:rsidP="00B035B1">
      <w:pPr>
        <w:jc w:val="both"/>
        <w:rPr>
          <w:b/>
        </w:rPr>
      </w:pPr>
    </w:p>
    <w:p w:rsidR="00B035B1" w:rsidRPr="00F8359E" w:rsidRDefault="00B035B1" w:rsidP="00B035B1">
      <w:pPr>
        <w:ind w:firstLine="709"/>
        <w:jc w:val="both"/>
      </w:pPr>
      <w:r w:rsidRPr="00F8359E">
        <w:t>1. Внести в  решение Совета Вертикосского сельского поселения от 29.12.2014 №103 «О принятии Устава муниципального образования «</w:t>
      </w:r>
      <w:proofErr w:type="spellStart"/>
      <w:r w:rsidRPr="00F8359E">
        <w:t>Вертикосское</w:t>
      </w:r>
      <w:proofErr w:type="spellEnd"/>
      <w:r w:rsidRPr="00F8359E">
        <w:t xml:space="preserve"> сельское поселение» в новой редакции» следующие изменения и дополнения:</w:t>
      </w:r>
    </w:p>
    <w:p w:rsidR="00B035B1" w:rsidRPr="00F8359E" w:rsidRDefault="00B035B1" w:rsidP="00B035B1">
      <w:pPr>
        <w:ind w:firstLine="709"/>
        <w:jc w:val="both"/>
      </w:pPr>
      <w:r w:rsidRPr="00F8359E">
        <w:t>В Уставе муниципального образования «</w:t>
      </w:r>
      <w:proofErr w:type="spellStart"/>
      <w:r w:rsidRPr="00F8359E">
        <w:t>Вертикосское</w:t>
      </w:r>
      <w:proofErr w:type="spellEnd"/>
      <w:r w:rsidRPr="00F8359E">
        <w:t xml:space="preserve"> сельское поселение», утвержденном указанным решением: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 xml:space="preserve">1.1. Пункт 2 части 1 статьи 2 изложить в следующей редакции: 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«2) Глава Вертикосского сельского поселения одновременно возглавляет Администрацию Вертикосского сельского поселения (далее – Глава поселения, Глава Администрации);».</w:t>
      </w:r>
    </w:p>
    <w:p w:rsidR="00B035B1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1.2. </w:t>
      </w:r>
      <w:r>
        <w:t>В статье 4:</w:t>
      </w:r>
    </w:p>
    <w:p w:rsidR="00B035B1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>
        <w:t>а) часть 1 дополнить подпунктом 4.1 следующего содержания:</w:t>
      </w:r>
    </w:p>
    <w:p w:rsidR="00B035B1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1A0AD9">
        <w:t xml:space="preserve">«4.1) осуществление в ценовых зонах теплоснабжения муниципального </w:t>
      </w:r>
      <w:proofErr w:type="gramStart"/>
      <w:r w:rsidRPr="001A0AD9">
        <w:t>контроля за</w:t>
      </w:r>
      <w:proofErr w:type="gramEnd"/>
      <w:r w:rsidRPr="001A0AD9"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>
        <w:t>б) п</w:t>
      </w:r>
      <w:r w:rsidRPr="005769F5">
        <w:t>ункт 17 изложить в следующей редакции: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«17)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5769F5">
        <w:t>;»</w:t>
      </w:r>
      <w:proofErr w:type="gramEnd"/>
      <w:r w:rsidRPr="005769F5">
        <w:t>.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1.3. В части 1 статьи 6:</w:t>
      </w:r>
    </w:p>
    <w:p w:rsidR="00B035B1" w:rsidRPr="00F8359E" w:rsidRDefault="00B035B1" w:rsidP="00B035B1">
      <w:pPr>
        <w:ind w:firstLine="709"/>
        <w:jc w:val="both"/>
      </w:pPr>
      <w:r w:rsidRPr="00F8359E">
        <w:t>а) дополнить пунктом 7.1 следующего содержания:</w:t>
      </w:r>
    </w:p>
    <w:p w:rsidR="00B035B1" w:rsidRPr="00F8359E" w:rsidRDefault="00B035B1" w:rsidP="00B035B1">
      <w:pPr>
        <w:ind w:firstLine="709"/>
        <w:jc w:val="both"/>
      </w:pPr>
      <w:r w:rsidRPr="00F8359E"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</w:t>
      </w:r>
      <w:proofErr w:type="gramStart"/>
      <w:r w:rsidRPr="00F8359E">
        <w:t>;»</w:t>
      </w:r>
      <w:proofErr w:type="gramEnd"/>
      <w:r w:rsidRPr="00F8359E">
        <w:t>;</w:t>
      </w:r>
    </w:p>
    <w:p w:rsidR="00B035B1" w:rsidRPr="00F8359E" w:rsidRDefault="00B035B1" w:rsidP="00B035B1">
      <w:pPr>
        <w:ind w:firstLine="709"/>
        <w:jc w:val="both"/>
      </w:pPr>
      <w:r w:rsidRPr="00F8359E">
        <w:t>б) пункт 9 изложить в следующей редакции:</w:t>
      </w:r>
    </w:p>
    <w:p w:rsidR="00B035B1" w:rsidRPr="00F8359E" w:rsidRDefault="00B035B1" w:rsidP="00B035B1">
      <w:pPr>
        <w:ind w:firstLine="709"/>
        <w:jc w:val="both"/>
      </w:pPr>
      <w:r w:rsidRPr="00F8359E">
        <w:lastRenderedPageBreak/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F8359E">
        <w:t>;»</w:t>
      </w:r>
      <w:proofErr w:type="gramEnd"/>
      <w:r w:rsidRPr="00F8359E">
        <w:t>.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1.4. В части 1 статьи 8 слова: «Главы поселения» исключить.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1.5. Часть 1 статьи 11 изложить в следующей редакции: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«1. В случаях, предусмотренных  Федеральным законом от 6 октября 2003 года № 131-ФЗ «Об общих принципах организации местного самоуправления в Российской Федерации» сход граждан может проводиться: 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proofErr w:type="gramStart"/>
      <w:r w:rsidRPr="005769F5"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  <w:proofErr w:type="gramEnd"/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5769F5">
        <w:t>.».</w:t>
      </w:r>
      <w:proofErr w:type="gramEnd"/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1.6. в статье 14: 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а) наименование изложить в следующей редакции: 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«Статья 14. Публичные слушания, общественные обсуждения»;</w:t>
      </w:r>
    </w:p>
    <w:p w:rsidR="00B035B1" w:rsidRPr="005769F5" w:rsidRDefault="00B035B1" w:rsidP="00B035B1">
      <w:pPr>
        <w:ind w:firstLine="709"/>
        <w:jc w:val="both"/>
      </w:pPr>
      <w:r w:rsidRPr="005769F5">
        <w:t xml:space="preserve">б) В части 3 статьи 14: </w:t>
      </w:r>
    </w:p>
    <w:p w:rsidR="00B035B1" w:rsidRPr="005769F5" w:rsidRDefault="00B035B1" w:rsidP="00B035B1">
      <w:pPr>
        <w:ind w:firstLine="709"/>
        <w:jc w:val="both"/>
      </w:pPr>
      <w:r w:rsidRPr="005769F5">
        <w:t>дополнить пунктом 2.1 следующего содержания:</w:t>
      </w:r>
    </w:p>
    <w:p w:rsidR="00B035B1" w:rsidRPr="005769F5" w:rsidRDefault="00B035B1" w:rsidP="00B035B1">
      <w:pPr>
        <w:ind w:firstLine="709"/>
        <w:jc w:val="both"/>
      </w:pPr>
      <w:r w:rsidRPr="005769F5">
        <w:t>«2.1) проект стратегии социально-экономического развития муниципального образования</w:t>
      </w:r>
      <w:proofErr w:type="gramStart"/>
      <w:r w:rsidRPr="005769F5">
        <w:t>;»</w:t>
      </w:r>
      <w:proofErr w:type="gramEnd"/>
      <w:r w:rsidRPr="005769F5">
        <w:t>;</w:t>
      </w:r>
    </w:p>
    <w:p w:rsidR="00B035B1" w:rsidRPr="005769F5" w:rsidRDefault="00B035B1" w:rsidP="00B035B1">
      <w:pPr>
        <w:ind w:firstLine="709"/>
        <w:jc w:val="both"/>
      </w:pPr>
      <w:r w:rsidRPr="005769F5">
        <w:t>в) пункт 3 части 3 признать утратившим силу;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г) часть 4 изложить в следующей редакции: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«4. Порядок организации и проведения публичных слушаний по проектам и вопросам, указанным в части 3 настоящей статьи, определяется решением Совета 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5769F5">
        <w:t>.»</w:t>
      </w:r>
      <w:proofErr w:type="gramEnd"/>
      <w:r w:rsidRPr="005769F5">
        <w:t>;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д) дополнить частью 5 следующего содержания: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«5. </w:t>
      </w:r>
      <w:proofErr w:type="gramStart"/>
      <w:r w:rsidRPr="005769F5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769F5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с учетом положений законодательства о градостроительной деятельности</w:t>
      </w:r>
      <w:proofErr w:type="gramStart"/>
      <w:r w:rsidRPr="005769F5">
        <w:t>.»;</w:t>
      </w:r>
      <w:proofErr w:type="gramEnd"/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1.7. Часть 7 статьи 20 изложить в следующей редакции: 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 «7. 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Pr="005769F5">
        <w:t>.».</w:t>
      </w:r>
      <w:proofErr w:type="gramEnd"/>
    </w:p>
    <w:p w:rsidR="00B035B1" w:rsidRPr="005769F5" w:rsidRDefault="00B035B1" w:rsidP="00B035B1">
      <w:pPr>
        <w:ind w:firstLine="709"/>
        <w:jc w:val="both"/>
      </w:pPr>
      <w:r w:rsidRPr="005769F5">
        <w:t>1.8. Пункт 4 части 1 статьи 21 изложить в следующей редакции:</w:t>
      </w:r>
    </w:p>
    <w:p w:rsidR="00B035B1" w:rsidRPr="005769F5" w:rsidRDefault="00B035B1" w:rsidP="00B035B1">
      <w:pPr>
        <w:ind w:firstLine="709"/>
        <w:jc w:val="both"/>
      </w:pPr>
      <w:r w:rsidRPr="005769F5">
        <w:t>«4) утверждение стратегии социально-экономического развития муниципального образования;».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1.9.Часть 1 статьи 21 дополнить пунктом 11 следующего содержания: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«11) утверждение правил благоустройства территории муниципального </w:t>
      </w:r>
      <w:r w:rsidRPr="005769F5">
        <w:lastRenderedPageBreak/>
        <w:t>образования</w:t>
      </w:r>
      <w:proofErr w:type="gramStart"/>
      <w:r w:rsidRPr="005769F5">
        <w:t>.».</w:t>
      </w:r>
      <w:proofErr w:type="gramEnd"/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1.10.Статью 21 дополнить частью 4 следующего содержания: 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«4. Совет поселения: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1) устанавливает порядок проведения конкурса по отбору кандидатур на должность Главы поселения; 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3) избирает Главу поселения из числа кандидатов, представленных конкурсной комиссией по результатам конкурса</w:t>
      </w:r>
      <w:proofErr w:type="gramStart"/>
      <w:r w:rsidRPr="005769F5">
        <w:t>.».</w:t>
      </w:r>
      <w:proofErr w:type="gramEnd"/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1.11. В части 1 статьи 22  абзац: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 «Голос Главы поселения учитывается при принятии решений Совета как голос депутата представительного органа муниципального образования поселения</w:t>
      </w:r>
      <w:proofErr w:type="gramStart"/>
      <w:r w:rsidRPr="005769F5">
        <w:t xml:space="preserve">.» </w:t>
      </w:r>
      <w:proofErr w:type="gramEnd"/>
      <w:r w:rsidRPr="005769F5">
        <w:t>исключить.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1.12. Статью 25 изложить в новой редакции: 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«1. Председатель Совета подотчетен Совету Вертикосского сельского поселения. Председатель Совета избирается из состава Совета на срок полномочий Совета Вертикосского сельского поселения и считается избранным, если за него проголосовало более половины от установленной численности депутатов Совета Вертикосского сельского поселения. Свои полномочия Председатель Совета осуществляет на непостоянной основе.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2. Председатель Совета: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1) организует работу Совета;</w:t>
      </w:r>
    </w:p>
    <w:p w:rsidR="00B035B1" w:rsidRPr="005769F5" w:rsidRDefault="00B035B1" w:rsidP="00B035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9F5">
        <w:rPr>
          <w:rFonts w:ascii="Times New Roman" w:hAnsi="Times New Roman" w:cs="Times New Roman"/>
          <w:sz w:val="24"/>
          <w:szCs w:val="24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B035B1" w:rsidRPr="005769F5" w:rsidRDefault="00B035B1" w:rsidP="00B035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9F5">
        <w:rPr>
          <w:rFonts w:ascii="Times New Roman" w:hAnsi="Times New Roman" w:cs="Times New Roman"/>
          <w:sz w:val="24"/>
          <w:szCs w:val="24"/>
        </w:rPr>
        <w:t>3) руководит подготовкой заседаний Совета и вопросов, выносимых на рассмотрение Совета;</w:t>
      </w:r>
    </w:p>
    <w:p w:rsidR="00B035B1" w:rsidRPr="005769F5" w:rsidRDefault="00B035B1" w:rsidP="00B035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9F5">
        <w:rPr>
          <w:rFonts w:ascii="Times New Roman" w:hAnsi="Times New Roman" w:cs="Times New Roman"/>
          <w:sz w:val="24"/>
          <w:szCs w:val="24"/>
        </w:rPr>
        <w:t xml:space="preserve">4) созывает и ведет заседания Совета, обеспечивает соблюдение внутреннего распорядка Совета в соответствии с утвержденным Регламентом; </w:t>
      </w:r>
    </w:p>
    <w:p w:rsidR="00B035B1" w:rsidRPr="005769F5" w:rsidRDefault="00B035B1" w:rsidP="00B035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9F5">
        <w:rPr>
          <w:rFonts w:ascii="Times New Roman" w:hAnsi="Times New Roman" w:cs="Times New Roman"/>
          <w:sz w:val="24"/>
          <w:szCs w:val="24"/>
        </w:rPr>
        <w:t>5) принимает меры по обеспечению гласности и учету общественного мнения в работе Совета;</w:t>
      </w:r>
    </w:p>
    <w:p w:rsidR="00B035B1" w:rsidRPr="005769F5" w:rsidRDefault="00B035B1" w:rsidP="00B035B1">
      <w:pPr>
        <w:widowControl w:val="0"/>
        <w:shd w:val="clear" w:color="auto" w:fill="FFFFFF"/>
        <w:tabs>
          <w:tab w:val="left" w:leader="underscore" w:pos="-5387"/>
          <w:tab w:val="left" w:leader="underscore" w:pos="-5103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 xml:space="preserve">6) подписывает протоколы заседаний, решения Совета, направляет Главе Вертикосского сельского поселения нормативные правовые акты, принятые Советом, для подписания и обнародования (опубликования); </w:t>
      </w:r>
    </w:p>
    <w:p w:rsidR="00B035B1" w:rsidRPr="005769F5" w:rsidRDefault="00B035B1" w:rsidP="00B035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9F5">
        <w:rPr>
          <w:rFonts w:ascii="Times New Roman" w:hAnsi="Times New Roman" w:cs="Times New Roman"/>
          <w:sz w:val="24"/>
          <w:szCs w:val="24"/>
        </w:rPr>
        <w:t>7) организует прием граждан, рассмотрение их обращений, заявлений и жалоб;</w:t>
      </w:r>
    </w:p>
    <w:p w:rsidR="00B035B1" w:rsidRPr="005769F5" w:rsidRDefault="00B035B1" w:rsidP="00B035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9F5">
        <w:rPr>
          <w:rFonts w:ascii="Times New Roman" w:hAnsi="Times New Roman" w:cs="Times New Roman"/>
          <w:sz w:val="24"/>
          <w:szCs w:val="24"/>
        </w:rPr>
        <w:t>8) ежегодно отчитывается перед населением Вертикосского  сельского поселения о результатах деятельности;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9) открывает и закрывает</w:t>
      </w:r>
      <w:r w:rsidRPr="00F8359E">
        <w:t xml:space="preserve"> лицевые счета Совета Вертикосского сельского поселения в порядке, установленном действующим законодательством; </w:t>
      </w:r>
    </w:p>
    <w:p w:rsidR="00B035B1" w:rsidRPr="00F8359E" w:rsidRDefault="00B035B1" w:rsidP="00B035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59E">
        <w:rPr>
          <w:rFonts w:ascii="Times New Roman" w:hAnsi="Times New Roman" w:cs="Times New Roman"/>
          <w:sz w:val="24"/>
          <w:szCs w:val="24"/>
        </w:rPr>
        <w:t>10) осуществляет иные полномочия в соответствии с настоящим Уставом и решениями Совета.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3. Основные гарантии деятельности Председателя Совета депутатов, его полномочия, основания и порядок прекращения полномочий устанавливаются в соответствии с действующим законодательством и настоящим Уставом</w:t>
      </w:r>
      <w:proofErr w:type="gramStart"/>
      <w:r w:rsidRPr="00F8359E">
        <w:t>.».</w:t>
      </w:r>
      <w:proofErr w:type="gramEnd"/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1.13. Часть 2 статьи 27 (Глава поселения) изложить в следующей редакции: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 xml:space="preserve"> «2.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 xml:space="preserve"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</w:t>
      </w:r>
      <w:r w:rsidRPr="00F8359E">
        <w:lastRenderedPageBreak/>
        <w:t>проведения не позднее, чем за 30 дней до дня проведения конкурса.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Каргасокского района Томской области</w:t>
      </w:r>
      <w:proofErr w:type="gramStart"/>
      <w:r w:rsidRPr="00F8359E">
        <w:t>.».</w:t>
      </w:r>
      <w:proofErr w:type="gramEnd"/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1.14. Часть 3 статьи 27 дополнить абзацем следующего содержания: «Глава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F8359E">
        <w:t>.».</w:t>
      </w:r>
      <w:proofErr w:type="gramEnd"/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1.15. В части 6 статьи 27 слова: «постановления и распоряжения по вопросам деятельности Совета, или» исключить.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 xml:space="preserve">1.16. Часть 2 статьи 28  изложить в следующей редакции: 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законодательством и настоящим Уставом</w:t>
      </w:r>
      <w:proofErr w:type="gramStart"/>
      <w:r w:rsidRPr="00F8359E">
        <w:t>.».</w:t>
      </w:r>
      <w:proofErr w:type="gramEnd"/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 xml:space="preserve">1.17. Часть 3 статьи 28  изложить в следующей редакции: 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5769F5">
        <w:t>«3. В случае</w:t>
      </w:r>
      <w:proofErr w:type="gramStart"/>
      <w:r w:rsidRPr="005769F5">
        <w:t>,</w:t>
      </w:r>
      <w:proofErr w:type="gramEnd"/>
      <w:r w:rsidRPr="005769F5">
        <w:t xml:space="preserve"> если глава поселения, полномочия которого прекращены досрочно на основании правового акта Губернатора Томской области об отрешении от должности главы  поселения либо на основании решения Совета об удалении его в отставку, обжалует данные правовой акт или решение в судебном порядке, Совет не вправе принимать решение об избрании главы поселения, избираемого Советом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5769F5">
        <w:t>.».</w:t>
      </w:r>
      <w:proofErr w:type="gramEnd"/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 xml:space="preserve">1.18. Дополнить статью 29 частью 8.1. следующего содержания: 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«8.1. В случае если Глава поселения присутствует на заседании Совета депутатов, на котором рассматривается вопрос об удалении его в отставку, указанное заседание проходит под председательством депутата Совета депутатов, уполномоченного на это Советом депутатов</w:t>
      </w:r>
      <w:proofErr w:type="gramStart"/>
      <w:r w:rsidRPr="00F8359E">
        <w:t xml:space="preserve">.». </w:t>
      </w:r>
      <w:proofErr w:type="gramEnd"/>
    </w:p>
    <w:p w:rsidR="00B035B1" w:rsidRPr="00F8359E" w:rsidRDefault="00B035B1" w:rsidP="00B035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59E">
        <w:rPr>
          <w:rFonts w:ascii="Times New Roman" w:hAnsi="Times New Roman" w:cs="Times New Roman"/>
          <w:sz w:val="24"/>
          <w:szCs w:val="24"/>
        </w:rPr>
        <w:t xml:space="preserve">          2. Решение Совета Вертикосского сельского поселения о внесении изменений в Устав поселения вступает в силу после его официального опубликования (обнародования).</w:t>
      </w:r>
    </w:p>
    <w:p w:rsidR="00B035B1" w:rsidRPr="00F8359E" w:rsidRDefault="00B035B1" w:rsidP="00B03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59E">
        <w:rPr>
          <w:rFonts w:ascii="Times New Roman" w:hAnsi="Times New Roman" w:cs="Times New Roman"/>
          <w:sz w:val="24"/>
          <w:szCs w:val="24"/>
        </w:rPr>
        <w:t>3. Настоящее решение подлежит применению:</w:t>
      </w:r>
    </w:p>
    <w:p w:rsidR="00B035B1" w:rsidRPr="00F8359E" w:rsidRDefault="00B035B1" w:rsidP="00B03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59E">
        <w:rPr>
          <w:rFonts w:ascii="Times New Roman" w:hAnsi="Times New Roman" w:cs="Times New Roman"/>
          <w:sz w:val="24"/>
          <w:szCs w:val="24"/>
        </w:rPr>
        <w:t>- в отношении Главы поселения после истечения срока полномочий либо досрочного прекращения полномочий Главы поселения, избранного до дня вступления в силу настоящих изменений в Устав муниципального образования «</w:t>
      </w:r>
      <w:proofErr w:type="spellStart"/>
      <w:r w:rsidRPr="00F8359E">
        <w:rPr>
          <w:rFonts w:ascii="Times New Roman" w:hAnsi="Times New Roman" w:cs="Times New Roman"/>
          <w:sz w:val="24"/>
          <w:szCs w:val="24"/>
        </w:rPr>
        <w:t>Вертикосское</w:t>
      </w:r>
      <w:proofErr w:type="spellEnd"/>
      <w:r w:rsidRPr="00F8359E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B035B1" w:rsidRPr="00F8359E" w:rsidRDefault="00B035B1" w:rsidP="00B03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59E">
        <w:rPr>
          <w:rFonts w:ascii="Times New Roman" w:hAnsi="Times New Roman" w:cs="Times New Roman"/>
          <w:sz w:val="24"/>
          <w:szCs w:val="24"/>
        </w:rPr>
        <w:t>- в отношении порядка избрания и деятельности Председателя Совета Вертикосского сельского поселения применяется после истечения срока полномочий либо досрочного прекращения полномочий Совета поселения, избранного до дня вступления в силу настоящих изменений в Устав муниципального образования «</w:t>
      </w:r>
      <w:proofErr w:type="spellStart"/>
      <w:r w:rsidRPr="00F8359E">
        <w:rPr>
          <w:rFonts w:ascii="Times New Roman" w:hAnsi="Times New Roman" w:cs="Times New Roman"/>
          <w:sz w:val="24"/>
          <w:szCs w:val="24"/>
        </w:rPr>
        <w:t>Вертикосское</w:t>
      </w:r>
      <w:proofErr w:type="spellEnd"/>
      <w:r w:rsidRPr="00F8359E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4.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 xml:space="preserve">5. Главе Вертикосского сельского поселения опубликовать настоящее решение в установленном порядке и разместить на официальном сайте администрации Вертикосского сельского поселения. 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F8359E">
        <w:t>6. Настоящее решение вступает в силу со дня его официального опубликования.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F8359E">
        <w:t>Председатель Совета</w:t>
      </w:r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F8359E">
        <w:t>Вертикосского сельского поселения:</w:t>
      </w:r>
      <w:r w:rsidRPr="00F8359E">
        <w:tab/>
        <w:t xml:space="preserve">                     </w:t>
      </w:r>
      <w:r w:rsidRPr="00F8359E">
        <w:tab/>
      </w:r>
      <w:r w:rsidRPr="00F8359E">
        <w:tab/>
        <w:t xml:space="preserve">       </w:t>
      </w:r>
      <w:proofErr w:type="spellStart"/>
      <w:r w:rsidRPr="00F8359E">
        <w:t>В.В.Петроченко</w:t>
      </w:r>
      <w:proofErr w:type="spellEnd"/>
    </w:p>
    <w:p w:rsidR="00B035B1" w:rsidRPr="00F8359E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F8359E">
        <w:t xml:space="preserve">Глава Вертикосского </w:t>
      </w:r>
    </w:p>
    <w:p w:rsidR="00B035B1" w:rsidRPr="00B035B1" w:rsidRDefault="00B035B1" w:rsidP="00B035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b/>
          <w:bCs/>
          <w:spacing w:val="-1"/>
        </w:rPr>
      </w:pPr>
      <w:r w:rsidRPr="00F8359E">
        <w:t xml:space="preserve">сельского поселения:                                            </w:t>
      </w:r>
      <w:r w:rsidRPr="00F8359E">
        <w:tab/>
      </w:r>
      <w:r w:rsidRPr="00F8359E">
        <w:tab/>
      </w:r>
      <w:r w:rsidRPr="00F8359E">
        <w:tab/>
        <w:t xml:space="preserve">       </w:t>
      </w:r>
      <w:proofErr w:type="spellStart"/>
      <w:r w:rsidRPr="00F8359E">
        <w:t>В.В.Петроченко</w:t>
      </w:r>
      <w:bookmarkStart w:id="0" w:name="_GoBack"/>
      <w:bookmarkEnd w:id="0"/>
      <w:proofErr w:type="spellEnd"/>
    </w:p>
    <w:p w:rsidR="00B035B1" w:rsidRDefault="00B035B1" w:rsidP="00B035B1"/>
    <w:p w:rsidR="00B035B1" w:rsidRDefault="00B035B1" w:rsidP="00B035B1"/>
    <w:p w:rsidR="00B035B1" w:rsidRDefault="00B035B1" w:rsidP="00B035B1"/>
    <w:p w:rsidR="00B035B1" w:rsidRDefault="00B035B1" w:rsidP="00B035B1"/>
    <w:p w:rsidR="00B035B1" w:rsidRDefault="00B035B1" w:rsidP="00B035B1"/>
    <w:p w:rsidR="00B035B1" w:rsidRDefault="00B035B1" w:rsidP="00B035B1"/>
    <w:p w:rsidR="00B035B1" w:rsidRDefault="00B035B1" w:rsidP="00B035B1"/>
    <w:p w:rsidR="00057D10" w:rsidRDefault="00057D10"/>
    <w:sectPr w:rsidR="0005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B1"/>
    <w:rsid w:val="00057D10"/>
    <w:rsid w:val="00B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5B1"/>
    <w:pPr>
      <w:spacing w:after="0" w:line="240" w:lineRule="auto"/>
    </w:pPr>
  </w:style>
  <w:style w:type="paragraph" w:customStyle="1" w:styleId="ConsPlusNormal">
    <w:name w:val="ConsPlusNormal"/>
    <w:link w:val="ConsPlusNormal0"/>
    <w:rsid w:val="00B035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35B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5B1"/>
    <w:pPr>
      <w:spacing w:after="0" w:line="240" w:lineRule="auto"/>
    </w:pPr>
  </w:style>
  <w:style w:type="paragraph" w:customStyle="1" w:styleId="ConsPlusNormal">
    <w:name w:val="ConsPlusNormal"/>
    <w:link w:val="ConsPlusNormal0"/>
    <w:rsid w:val="00B035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35B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2018-05-16T05:10:00Z</dcterms:created>
  <dcterms:modified xsi:type="dcterms:W3CDTF">2018-05-16T05:11:00Z</dcterms:modified>
</cp:coreProperties>
</file>