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166</w:t>
      </w: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</w:t>
      </w: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от 26.08.2022 года</w:t>
      </w:r>
    </w:p>
    <w:p w:rsidR="00FE048C" w:rsidRPr="00FE048C" w:rsidRDefault="00FE048C" w:rsidP="00FE048C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48-е собрание 4-го созыва</w:t>
      </w:r>
    </w:p>
    <w:p w:rsidR="00FE048C" w:rsidRPr="00FE048C" w:rsidRDefault="00FE048C" w:rsidP="00FE048C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048C" w:rsidRPr="00FE048C" w:rsidTr="00EE7C07">
        <w:trPr>
          <w:trHeight w:val="1668"/>
        </w:trPr>
        <w:tc>
          <w:tcPr>
            <w:tcW w:w="9493" w:type="dxa"/>
            <w:vAlign w:val="center"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1-е полугодие 2022 года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E048C" w:rsidRPr="00FE048C" w:rsidTr="00EE7C07">
        <w:trPr>
          <w:trHeight w:val="598"/>
        </w:trPr>
        <w:tc>
          <w:tcPr>
            <w:tcW w:w="9570" w:type="dxa"/>
            <w:vAlign w:val="center"/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1-е полугодие 2022 года </w:t>
            </w:r>
          </w:p>
        </w:tc>
      </w:tr>
    </w:tbl>
    <w:p w:rsidR="00FE048C" w:rsidRPr="00FE048C" w:rsidRDefault="00FE048C" w:rsidP="00FE048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48C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048C" w:rsidRPr="00FE048C" w:rsidTr="00EE7C07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1-е полугодие 2022 года (приложение к настоящему решению) к сведению.</w:t>
            </w:r>
          </w:p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</w:tr>
      <w:tr w:rsidR="00FE048C" w:rsidRPr="00FE048C" w:rsidTr="00EE7C07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Вертикосского сельского поселения               </w:t>
            </w: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FE04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          Н.Д. Алексеенко</w:t>
            </w:r>
          </w:p>
        </w:tc>
      </w:tr>
    </w:tbl>
    <w:p w:rsidR="00FE048C" w:rsidRPr="00FE048C" w:rsidRDefault="00FE048C" w:rsidP="00FE048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 xml:space="preserve">Глава Вертикосского </w:t>
      </w:r>
    </w:p>
    <w:p w:rsidR="00FE048C" w:rsidRPr="00FE048C" w:rsidRDefault="00FE048C" w:rsidP="00FE048C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 xml:space="preserve">сельского </w:t>
      </w:r>
      <w:proofErr w:type="gramStart"/>
      <w:r w:rsidRPr="00FE048C">
        <w:rPr>
          <w:rFonts w:ascii="Times New Roman" w:eastAsia="Calibri" w:hAnsi="Times New Roman" w:cs="Times New Roman"/>
          <w:sz w:val="24"/>
        </w:rPr>
        <w:t xml:space="preserve">поселения:   </w:t>
      </w:r>
      <w:proofErr w:type="gramEnd"/>
      <w:r w:rsidRPr="00FE048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А.С. Кинцель</w:t>
      </w:r>
    </w:p>
    <w:p w:rsidR="00FE048C" w:rsidRPr="00FE048C" w:rsidRDefault="00FE048C" w:rsidP="00FE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FE048C" w:rsidRPr="00FE048C" w:rsidTr="00EE7C07">
        <w:tc>
          <w:tcPr>
            <w:tcW w:w="6204" w:type="dxa"/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                       МУНИЦИПАЛЬНОЕ ОБРАЗОВАНИЕ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ВЕРТИКОССКОЕ СЕЛЬСКОЕ ПОСЕЛЕНИЕ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МУНИЦИПАЛЬНОЕ КАЗЕННОЕ УЧРЕЖДЕНИЕ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АДМИНИСТРАЦИЯ ВЕРТИКОСКОГО СЕЛЬСКОГО ПОСЕЛЕНИЯ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КАРГАСОКСКОГО РАЙОНА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ТОМСКОЙ ОБЛАСТИ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РАСПОРЯЖЕНИЕ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E048C" w:rsidRPr="00FE048C" w:rsidRDefault="00FE048C" w:rsidP="00FE048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11.08.2022г.</w:t>
      </w:r>
      <w:r w:rsidRPr="00FE048C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  </w:t>
      </w:r>
      <w:r w:rsidRPr="00FE048C">
        <w:rPr>
          <w:rFonts w:ascii="Times New Roman" w:eastAsia="Calibri" w:hAnsi="Times New Roman" w:cs="Times New Roman"/>
          <w:b/>
          <w:sz w:val="24"/>
        </w:rPr>
        <w:tab/>
        <w:t xml:space="preserve">        </w:t>
      </w:r>
      <w:r w:rsidRPr="00FE048C">
        <w:rPr>
          <w:rFonts w:ascii="Times New Roman" w:eastAsia="Calibri" w:hAnsi="Times New Roman" w:cs="Times New Roman"/>
          <w:b/>
          <w:sz w:val="24"/>
        </w:rPr>
        <w:tab/>
      </w:r>
      <w:r w:rsidRPr="00FE048C">
        <w:rPr>
          <w:rFonts w:ascii="Times New Roman" w:eastAsia="Calibri" w:hAnsi="Times New Roman" w:cs="Times New Roman"/>
          <w:b/>
          <w:sz w:val="24"/>
        </w:rPr>
        <w:tab/>
      </w:r>
      <w:r w:rsidRPr="00FE048C">
        <w:rPr>
          <w:rFonts w:ascii="Times New Roman" w:eastAsia="Calibri" w:hAnsi="Times New Roman" w:cs="Times New Roman"/>
          <w:b/>
          <w:sz w:val="24"/>
        </w:rPr>
        <w:tab/>
        <w:t xml:space="preserve">                                 № 70</w:t>
      </w:r>
    </w:p>
    <w:p w:rsidR="00FE048C" w:rsidRPr="00FE048C" w:rsidRDefault="00FE048C" w:rsidP="00FE048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с.Вертикос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4678" w:type="dxa"/>
        <w:tblLook w:val="04A0" w:firstRow="1" w:lastRow="0" w:firstColumn="1" w:lastColumn="0" w:noHBand="0" w:noVBand="1"/>
      </w:tblPr>
      <w:tblGrid>
        <w:gridCol w:w="4678"/>
      </w:tblGrid>
      <w:tr w:rsidR="00FE048C" w:rsidRPr="00FE048C" w:rsidTr="00EE7C07">
        <w:trPr>
          <w:trHeight w:val="718"/>
        </w:trPr>
        <w:tc>
          <w:tcPr>
            <w:tcW w:w="4678" w:type="dxa"/>
            <w:vAlign w:val="center"/>
            <w:hideMark/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1-е полугодие 2022 года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794"/>
        <w:gridCol w:w="2899"/>
        <w:gridCol w:w="35"/>
        <w:gridCol w:w="403"/>
      </w:tblGrid>
      <w:tr w:rsidR="00FE048C" w:rsidRPr="00FE048C" w:rsidTr="00EE7C07">
        <w:trPr>
          <w:gridAfter w:val="2"/>
          <w:wAfter w:w="438" w:type="dxa"/>
          <w:trHeight w:val="598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</w:rPr>
              <w:t>В соответствии со статьей 264-2 Бюджетного кодекса Российской Федерации</w:t>
            </w:r>
          </w:p>
        </w:tc>
      </w:tr>
      <w:tr w:rsidR="00FE048C" w:rsidRPr="00FE048C" w:rsidTr="00EE7C07">
        <w:trPr>
          <w:gridAfter w:val="1"/>
          <w:wAfter w:w="403" w:type="dxa"/>
          <w:trHeight w:val="1729"/>
        </w:trPr>
        <w:tc>
          <w:tcPr>
            <w:tcW w:w="96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</w:rPr>
              <w:t xml:space="preserve">1.   Утвердить отчет  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1-е полугодие 2022 года </w:t>
            </w:r>
            <w:proofErr w:type="gramStart"/>
            <w:r w:rsidRPr="00FE048C">
              <w:rPr>
                <w:rFonts w:ascii="Times New Roman" w:eastAsia="Calibri" w:hAnsi="Times New Roman" w:cs="Times New Roman"/>
                <w:sz w:val="24"/>
              </w:rPr>
              <w:t>согласно приложений</w:t>
            </w:r>
            <w:proofErr w:type="gramEnd"/>
            <w:r w:rsidRPr="00FE048C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C0C0"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sz w:val="24"/>
              </w:rPr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  <w:tr w:rsidR="00FE048C" w:rsidRPr="00FE048C" w:rsidTr="00EE7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7" w:type="dxa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color w:val="C0C0C0"/>
                <w:sz w:val="24"/>
              </w:rPr>
            </w:pPr>
          </w:p>
        </w:tc>
        <w:tc>
          <w:tcPr>
            <w:tcW w:w="3337" w:type="dxa"/>
            <w:gridSpan w:val="3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E048C" w:rsidRPr="00FE048C" w:rsidTr="00EE7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7" w:type="dxa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color w:val="C0C0C0"/>
                <w:sz w:val="24"/>
              </w:rPr>
            </w:pPr>
          </w:p>
        </w:tc>
        <w:tc>
          <w:tcPr>
            <w:tcW w:w="3337" w:type="dxa"/>
            <w:gridSpan w:val="3"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E048C" w:rsidRPr="00FE048C" w:rsidRDefault="00FE048C" w:rsidP="00FE04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 xml:space="preserve">Глава Вертикосского </w:t>
      </w:r>
    </w:p>
    <w:p w:rsidR="00FE048C" w:rsidRPr="00FE048C" w:rsidRDefault="00FE048C" w:rsidP="00FE04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 xml:space="preserve">сельского </w:t>
      </w:r>
      <w:proofErr w:type="gramStart"/>
      <w:r w:rsidRPr="00FE048C">
        <w:rPr>
          <w:rFonts w:ascii="Times New Roman" w:eastAsia="Calibri" w:hAnsi="Times New Roman" w:cs="Times New Roman"/>
          <w:sz w:val="24"/>
        </w:rPr>
        <w:t xml:space="preserve">поселения:   </w:t>
      </w:r>
      <w:proofErr w:type="gramEnd"/>
      <w:r w:rsidRPr="00FE048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А.С. Кинцель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87"/>
      </w:tblGrid>
      <w:tr w:rsidR="00FE048C" w:rsidRPr="00FE048C" w:rsidTr="00EE7C07">
        <w:trPr>
          <w:trHeight w:val="799"/>
        </w:trPr>
        <w:tc>
          <w:tcPr>
            <w:tcW w:w="4987" w:type="dxa"/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 от   11.08.2022 г.  № 70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Приложение 1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E048C">
        <w:rPr>
          <w:rFonts w:ascii="Times New Roman" w:eastAsia="Calibri" w:hAnsi="Times New Roman" w:cs="Times New Roman"/>
          <w:b/>
          <w:bCs/>
          <w:sz w:val="24"/>
        </w:rPr>
        <w:t xml:space="preserve">Исполнение бюджета муниципального образования «Вертикосское сельское поселение» по кодам классификации доходов   </w:t>
      </w:r>
      <w:r w:rsidRPr="00FE048C">
        <w:rPr>
          <w:rFonts w:ascii="Times New Roman" w:eastAsia="Calibri" w:hAnsi="Times New Roman" w:cs="Times New Roman"/>
          <w:b/>
          <w:sz w:val="24"/>
        </w:rPr>
        <w:t>за 1-е полугодие 2022 года</w:t>
      </w: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E048C">
        <w:rPr>
          <w:rFonts w:ascii="Times New Roman" w:eastAsia="Calibri" w:hAnsi="Times New Roman" w:cs="Times New Roman"/>
          <w:bCs/>
          <w:sz w:val="20"/>
          <w:szCs w:val="20"/>
        </w:rPr>
        <w:t>Единица измерения руб.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924"/>
        <w:gridCol w:w="1971"/>
        <w:gridCol w:w="2147"/>
        <w:gridCol w:w="1332"/>
        <w:gridCol w:w="1276"/>
        <w:gridCol w:w="1276"/>
        <w:gridCol w:w="891"/>
      </w:tblGrid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Гл. </w:t>
            </w:r>
            <w:proofErr w:type="spellStart"/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</w:t>
            </w:r>
            <w:proofErr w:type="spellEnd"/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стратор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КВД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КВД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назначения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Зачислено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нения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1.00.00000.00.0000.000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1 794 051,00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1 792 855,58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1.01.00000.00.0000.000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1 570 810,00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1 570 812,87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1.01.02000.01.0000.110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1 570 810,00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1 570 812,87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1.01.02010.01.1000.110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3 088 240,00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1 569 050,00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1 569 052,44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1.01.02010.01.2100.110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1.01.02030.01.1000.110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1.03.00000.00.0000.000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НАЛОГИ НА ТОВАРЫ (РАБОТЫ, УСЛУГИ), РЕАЛИЗУЕМЫЕ НА </w:t>
            </w: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284 000,00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152 824,00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151 141,87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98,90%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1.03.02000.01.0000.110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151 141,87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98,90%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1.03.02231.01.0000.110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79 491,00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74 395,31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1.03.02241.01.0000.110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437,95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1.03.02251.01.0000.110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85 698,53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105,18%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1.03.02261.01.0000.110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</w:t>
            </w: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-9 389,92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110,28%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1.06.00000.00.0000.000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18 228,27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100,05%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1.06.01000.00.0000.110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17 344,59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100,02%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1.06.01030.10.1000.110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74 646,00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16 990,26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100,02%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1.06.01030.10.2100.110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354,33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1.06.06000.00.0000.110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883,68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100,53%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1.06.06033.10.1000.110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1.06.06043.10.1000.110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платежу, в том числе по отмененному)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1.06.06043.10.2100.110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102,06%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1.08.00000.00.0000.000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105,49%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1.08.04000.01.0000.110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105,49%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1.08.04020.01.1000.110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105,49%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1.11.00000.00.0000.000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37 223,57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100,73%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1.11.09000.00.0000.120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37 223,57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100,73%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1.11.09045.10.0000.120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37 223,57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1.13.00000.00.0000.000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1.13.01000.00.0000.130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1.13.01995.10.0000.130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100,03%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2.00.00000.00.0000.000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3 339 754,00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3 339 754,00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2.02.00000.00.0000.000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7 361 900,00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3 339 754,00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3 339 754,00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2.02.10000.00.0000.150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4 277 700,00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1 943 150,00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1 943 150,00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2.02.15001.10.0000.150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1 943 150,00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1 943 150,00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2.02.30000.00.0000.150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77 896,00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77 896,00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2.02.35118.10.0000.150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77 896,00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2.02.40000.00.0000.150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1 318 708,00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1 318 708,00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2.02.49999.10.0000.150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1 318 708,00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1 318 708,00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10 918 900,00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5 133 805,00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5 132 609,58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99,98%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FE048C" w:rsidRPr="00FE048C" w:rsidTr="00EE7C07">
        <w:trPr>
          <w:jc w:val="right"/>
        </w:trPr>
        <w:tc>
          <w:tcPr>
            <w:tcW w:w="4569" w:type="dxa"/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11.08.2022г.  № 70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Приложение 2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E048C">
        <w:rPr>
          <w:rFonts w:ascii="Times New Roman" w:eastAsia="Calibri" w:hAnsi="Times New Roman" w:cs="Times New Roman"/>
          <w:b/>
          <w:bCs/>
          <w:sz w:val="24"/>
        </w:rPr>
        <w:t>Исполнение бюджета по разделам и подразделам классификации расходов бюджета муниципального образования "Вертикосское сельское поселение"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E048C">
        <w:rPr>
          <w:rFonts w:ascii="Times New Roman" w:eastAsia="Calibri" w:hAnsi="Times New Roman" w:cs="Times New Roman"/>
          <w:b/>
          <w:bCs/>
          <w:sz w:val="24"/>
        </w:rPr>
        <w:t xml:space="preserve">за </w:t>
      </w:r>
      <w:r w:rsidRPr="00FE048C">
        <w:rPr>
          <w:rFonts w:ascii="Times New Roman" w:eastAsia="Calibri" w:hAnsi="Times New Roman" w:cs="Times New Roman"/>
          <w:b/>
          <w:sz w:val="24"/>
        </w:rPr>
        <w:t>1-е полугодие 2022</w:t>
      </w:r>
      <w:r w:rsidRPr="00FE048C">
        <w:rPr>
          <w:rFonts w:ascii="Times New Roman" w:eastAsia="Calibri" w:hAnsi="Times New Roman" w:cs="Times New Roman"/>
          <w:b/>
          <w:bCs/>
          <w:sz w:val="24"/>
        </w:rPr>
        <w:t xml:space="preserve"> года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FE048C">
        <w:rPr>
          <w:rFonts w:ascii="Times New Roman" w:eastAsia="Calibri" w:hAnsi="Times New Roman" w:cs="Times New Roman"/>
          <w:bCs/>
          <w:sz w:val="20"/>
          <w:szCs w:val="20"/>
        </w:rPr>
        <w:t>Единица измерения руб.</w:t>
      </w:r>
    </w:p>
    <w:tbl>
      <w:tblPr>
        <w:tblW w:w="10179" w:type="dxa"/>
        <w:tblLook w:val="04A0" w:firstRow="1" w:lastRow="0" w:firstColumn="1" w:lastColumn="0" w:noHBand="0" w:noVBand="1"/>
      </w:tblPr>
      <w:tblGrid>
        <w:gridCol w:w="839"/>
        <w:gridCol w:w="4401"/>
        <w:gridCol w:w="1377"/>
        <w:gridCol w:w="1305"/>
        <w:gridCol w:w="1265"/>
        <w:gridCol w:w="992"/>
      </w:tblGrid>
      <w:tr w:rsidR="00FE048C" w:rsidRPr="00FE048C" w:rsidTr="00EE7C07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КФСР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 2022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КП 1 полугодие всего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</w:t>
            </w:r>
            <w:proofErr w:type="spellEnd"/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8 503 598,00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2 679 175,40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2 679 083,16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825 371,69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358 210,09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358 207,85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5 616 656,31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2 300 965,31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2 300 875,31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1 958 570,00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77 896,00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65 598,73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84,21%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77 896,00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65 598,73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84,21%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1 019 656,00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130 987,00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130 980,71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984 656,00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95 987,00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95 980,71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623 369,00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283 576,00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283 575,33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93 368,00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93 368,00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294 729,00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190 208,00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190 207,33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3 373 958,00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1 453 140,75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1 350 089,46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92,91%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3 373 958,00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1 453 140,75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1 350 089,46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92,91%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206 742,00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93 542,00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61,60%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206 742,00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93 542,00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61,60%</w:t>
            </w:r>
          </w:p>
        </w:tc>
      </w:tr>
      <w:tr w:rsidR="00FE048C" w:rsidRPr="00FE048C" w:rsidTr="00EE7C07">
        <w:trPr>
          <w:trHeight w:val="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13 911 423,00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4 723 517,15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4 572 153,56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4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96,80%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672"/>
      </w:tblGrid>
      <w:tr w:rsidR="00FE048C" w:rsidRPr="00FE048C" w:rsidTr="00EE7C07">
        <w:tc>
          <w:tcPr>
            <w:tcW w:w="4672" w:type="dxa"/>
            <w:shd w:val="clear" w:color="auto" w:fill="auto"/>
            <w:hideMark/>
          </w:tcPr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FE048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Утверждено распоряжением муниципального казенного учреждения Администрации Вертикосского сельского поселения </w:t>
            </w:r>
          </w:p>
          <w:p w:rsidR="00FE048C" w:rsidRPr="00FE048C" w:rsidRDefault="00FE048C" w:rsidP="00FE04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048C">
              <w:rPr>
                <w:rFonts w:ascii="Calibri" w:eastAsia="Calibri" w:hAnsi="Calibri" w:cs="Times New Roman"/>
                <w:sz w:val="20"/>
                <w:szCs w:val="20"/>
              </w:rPr>
              <w:t xml:space="preserve">от 11.08.2022г № 70                                      </w:t>
            </w:r>
          </w:p>
          <w:p w:rsidR="00FE048C" w:rsidRPr="00FE048C" w:rsidRDefault="00FE048C" w:rsidP="00FE048C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048C">
              <w:rPr>
                <w:rFonts w:ascii="Calibri" w:eastAsia="Calibri" w:hAnsi="Calibri" w:cs="Times New Roman"/>
                <w:sz w:val="20"/>
                <w:szCs w:val="20"/>
              </w:rPr>
              <w:t>Приложение 3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bCs/>
          <w:sz w:val="24"/>
        </w:rPr>
        <w:t xml:space="preserve">Источники финансирования дефицита бюджета по кодам групп, подгрупп, источников финансирования дефицита бюджета муниципального образования "Вертикосское сельское поселение" за </w:t>
      </w:r>
      <w:r w:rsidRPr="00FE048C">
        <w:rPr>
          <w:rFonts w:ascii="Times New Roman" w:eastAsia="Calibri" w:hAnsi="Times New Roman" w:cs="Times New Roman"/>
          <w:b/>
          <w:sz w:val="24"/>
        </w:rPr>
        <w:t>1-е полугодие 2022 года</w:t>
      </w: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</w:rPr>
      </w:pPr>
      <w:r w:rsidRPr="00FE048C">
        <w:rPr>
          <w:rFonts w:ascii="Times New Roman" w:eastAsia="Calibri" w:hAnsi="Times New Roman" w:cs="Times New Roman"/>
          <w:bCs/>
          <w:sz w:val="24"/>
        </w:rPr>
        <w:t>Единица измерения руб.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1405"/>
        <w:gridCol w:w="1695"/>
        <w:gridCol w:w="1701"/>
      </w:tblGrid>
      <w:tr w:rsidR="00FE048C" w:rsidRPr="00FE048C" w:rsidTr="00EE7C07">
        <w:trPr>
          <w:trHeight w:val="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</w:t>
            </w: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             1-е полугодие 2 022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048C" w:rsidRPr="00FE048C" w:rsidTr="00EE7C07">
        <w:trPr>
          <w:trHeight w:val="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-2992523,00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410287,85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560456,02</w:t>
            </w:r>
          </w:p>
        </w:tc>
      </w:tr>
      <w:tr w:rsidR="00FE048C" w:rsidRPr="00FE048C" w:rsidTr="00EE7C07">
        <w:trPr>
          <w:trHeight w:val="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1" w:name="RANGE!A12:F12"/>
            <w:r w:rsidRPr="00FE04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ИТОГО:</w:t>
            </w:r>
            <w:bookmarkEnd w:id="1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-2992523,00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048C" w:rsidRPr="00FE048C" w:rsidRDefault="00FE048C" w:rsidP="00FE04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410287,85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560456,02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3780"/>
        <w:gridCol w:w="1360"/>
        <w:gridCol w:w="4540"/>
      </w:tblGrid>
      <w:tr w:rsidR="00FE048C" w:rsidRPr="00FE048C" w:rsidTr="00EE7C07">
        <w:trPr>
          <w:trHeight w:val="360"/>
        </w:trPr>
        <w:tc>
          <w:tcPr>
            <w:tcW w:w="3780" w:type="dxa"/>
            <w:noWrap/>
            <w:vAlign w:val="bottom"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60" w:type="dxa"/>
            <w:noWrap/>
            <w:vAlign w:val="bottom"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0" w:type="dxa"/>
            <w:noWrap/>
            <w:vAlign w:val="bottom"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Утверждено распоряжением муниципального 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казенного учреждения   Администрации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Вертикосского сельского поселения 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от 11.08.2022г.  № 70</w:t>
            </w:r>
          </w:p>
          <w:p w:rsidR="00FE048C" w:rsidRPr="00FE048C" w:rsidRDefault="00FE048C" w:rsidP="00FE04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Приложение 4</w:t>
            </w:r>
          </w:p>
        </w:tc>
      </w:tr>
      <w:tr w:rsidR="00FE048C" w:rsidRPr="00FE048C" w:rsidTr="00EE7C07">
        <w:trPr>
          <w:trHeight w:val="1299"/>
        </w:trPr>
        <w:tc>
          <w:tcPr>
            <w:tcW w:w="9680" w:type="dxa"/>
            <w:gridSpan w:val="3"/>
            <w:vAlign w:val="center"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4"/>
              </w:rPr>
              <w:t>ОТЧЕТ</w:t>
            </w: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bCs/>
                <w:sz w:val="24"/>
              </w:rPr>
              <w:t>о финансировании из резервных фондов</w:t>
            </w: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за</w:t>
            </w:r>
            <w:r w:rsidRPr="00FE048C">
              <w:rPr>
                <w:rFonts w:ascii="Calibri" w:eastAsia="Calibri" w:hAnsi="Calibri" w:cs="Times New Roman"/>
              </w:rPr>
              <w:t xml:space="preserve"> </w:t>
            </w: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1-е полугодие 2022 года</w:t>
            </w:r>
          </w:p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Резервный фонд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Администрации Вертикосского сельского поселения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по предупреждению, ликвидации чрезвычайных ситуаций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и последствий стихийных бедствий</w:t>
      </w:r>
    </w:p>
    <w:p w:rsidR="00FE048C" w:rsidRPr="00FE048C" w:rsidRDefault="00FE048C" w:rsidP="00FE04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FE048C">
        <w:rPr>
          <w:rFonts w:ascii="Times New Roman" w:eastAsia="Calibri" w:hAnsi="Times New Roman" w:cs="Times New Roman"/>
          <w:b/>
          <w:sz w:val="24"/>
        </w:rPr>
        <w:t>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E048C" w:rsidRPr="00FE048C" w:rsidTr="00EE7C07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Наименование 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Выделено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Израсходовано</w:t>
            </w:r>
          </w:p>
        </w:tc>
      </w:tr>
      <w:tr w:rsidR="00FE048C" w:rsidRPr="00FE048C" w:rsidTr="00EE7C07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</w:tr>
      <w:tr w:rsidR="00FE048C" w:rsidRPr="00FE048C" w:rsidTr="00EE7C07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</w:tr>
      <w:tr w:rsidR="00FE048C" w:rsidRPr="00FE048C" w:rsidTr="00EE7C07"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Остаток на 01.07.2022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52000,00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8C" w:rsidRPr="00FE048C" w:rsidRDefault="00FE048C" w:rsidP="00FE0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048C"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</w:tr>
    </w:tbl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>Плановый размер резервных фондов в 2022 г. – 52000,00 руб.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>Всего выделено из резервных фондов за 1-е полугодие 2022 года –0,00 руб.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>Нераспределенный остаток средств резервных фондов – 52000,00 руб.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E048C">
        <w:rPr>
          <w:rFonts w:ascii="Times New Roman" w:eastAsia="Calibri" w:hAnsi="Times New Roman" w:cs="Times New Roman"/>
          <w:sz w:val="24"/>
        </w:rPr>
        <w:t>Из выделенных средств резервных фондов израсходовано –  0,00 руб.</w:t>
      </w:r>
    </w:p>
    <w:p w:rsidR="00FE048C" w:rsidRPr="00FE048C" w:rsidRDefault="00FE048C" w:rsidP="00FE04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E048C" w:rsidRPr="00FE048C" w:rsidRDefault="00FE048C" w:rsidP="00FE048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1A1A" w:rsidRDefault="00CD1A1A"/>
    <w:sectPr w:rsidR="00CD1A1A" w:rsidSect="00444B02">
      <w:headerReference w:type="default" r:id="rId4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35" w:rsidRPr="00F70202" w:rsidRDefault="00FE048C" w:rsidP="00505F9F">
    <w:pPr>
      <w:pStyle w:val="a3"/>
      <w:tabs>
        <w:tab w:val="clear" w:pos="4677"/>
        <w:tab w:val="clear" w:pos="9355"/>
        <w:tab w:val="left" w:pos="76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51"/>
    <w:rsid w:val="00074251"/>
    <w:rsid w:val="008B2DAE"/>
    <w:rsid w:val="00BC6D35"/>
    <w:rsid w:val="00CD1A1A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1FFD"/>
  <w15:chartTrackingRefBased/>
  <w15:docId w15:val="{5DCD228F-4D4B-47F6-8AEB-D30B7842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048C"/>
    <w:pPr>
      <w:tabs>
        <w:tab w:val="center" w:pos="4677"/>
        <w:tab w:val="right" w:pos="9355"/>
      </w:tabs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E048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3</cp:revision>
  <dcterms:created xsi:type="dcterms:W3CDTF">2023-04-10T07:30:00Z</dcterms:created>
  <dcterms:modified xsi:type="dcterms:W3CDTF">2023-04-10T07:31:00Z</dcterms:modified>
</cp:coreProperties>
</file>